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5D6C" w14:textId="3D0F118F" w:rsidR="001C664D" w:rsidRPr="008814DD" w:rsidRDefault="001C664D" w:rsidP="001C664D">
      <w:pPr>
        <w:spacing w:after="0" w:line="240" w:lineRule="auto"/>
        <w:rPr>
          <w:b/>
          <w:bCs/>
          <w:sz w:val="32"/>
          <w:szCs w:val="32"/>
        </w:rPr>
      </w:pPr>
      <w:r w:rsidRPr="00804311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 </w:t>
      </w:r>
      <w:r w:rsidRPr="008814DD">
        <w:rPr>
          <w:b/>
          <w:bCs/>
          <w:sz w:val="32"/>
          <w:szCs w:val="32"/>
        </w:rPr>
        <w:t>Yohan Dilhan Rajapaksha</w:t>
      </w:r>
    </w:p>
    <w:p w14:paraId="372FC231" w14:textId="7B7B0400" w:rsidR="001C664D" w:rsidRPr="008814DD" w:rsidRDefault="001C664D" w:rsidP="001C664D">
      <w:pPr>
        <w:spacing w:after="0" w:line="240" w:lineRule="auto"/>
        <w:rPr>
          <w:b/>
          <w:bCs/>
          <w:sz w:val="32"/>
          <w:szCs w:val="32"/>
        </w:rPr>
      </w:pPr>
      <w:r w:rsidRPr="008814DD">
        <w:rPr>
          <w:b/>
          <w:bCs/>
        </w:rPr>
        <w:t xml:space="preserve">              </w:t>
      </w:r>
      <w:r w:rsidRPr="008814DD">
        <w:rPr>
          <w:b/>
          <w:bCs/>
          <w:sz w:val="32"/>
          <w:szCs w:val="32"/>
        </w:rPr>
        <w:t>Rajapaksha Niwasa , Diggalpoththa , Ekiriya , Rikillagaskada , Sri Lanka</w:t>
      </w:r>
    </w:p>
    <w:p w14:paraId="3E398FFE" w14:textId="7A0AC554" w:rsidR="001C664D" w:rsidRPr="008814DD" w:rsidRDefault="001C664D" w:rsidP="001C664D">
      <w:pPr>
        <w:spacing w:after="0" w:line="240" w:lineRule="auto"/>
        <w:rPr>
          <w:b/>
          <w:bCs/>
          <w:sz w:val="32"/>
          <w:szCs w:val="32"/>
        </w:rPr>
      </w:pPr>
      <w:r w:rsidRPr="008814DD">
        <w:rPr>
          <w:b/>
          <w:bCs/>
          <w:sz w:val="32"/>
          <w:szCs w:val="32"/>
        </w:rPr>
        <w:t xml:space="preserve">                                             </w:t>
      </w:r>
      <w:hyperlink r:id="rId5" w:history="1">
        <w:r w:rsidRPr="00DC2B56">
          <w:rPr>
            <w:rStyle w:val="Hyperlink"/>
            <w:b/>
            <w:bCs/>
            <w:sz w:val="32"/>
            <w:szCs w:val="32"/>
          </w:rPr>
          <w:t>yohanrajapaksha36@gmail.com</w:t>
        </w:r>
      </w:hyperlink>
    </w:p>
    <w:p w14:paraId="4155D3F9" w14:textId="4350DBB0" w:rsidR="001C664D" w:rsidRPr="008814DD" w:rsidRDefault="001C664D" w:rsidP="001C664D">
      <w:pPr>
        <w:spacing w:after="0" w:line="240" w:lineRule="auto"/>
        <w:rPr>
          <w:b/>
          <w:bCs/>
          <w:sz w:val="32"/>
          <w:szCs w:val="32"/>
        </w:rPr>
      </w:pPr>
      <w:r w:rsidRPr="00804311">
        <w:rPr>
          <w:sz w:val="32"/>
          <w:szCs w:val="32"/>
        </w:rPr>
        <w:t xml:space="preserve">                                              </w:t>
      </w:r>
      <w:r w:rsidRPr="008814DD">
        <w:rPr>
          <w:b/>
          <w:bCs/>
          <w:sz w:val="32"/>
          <w:szCs w:val="32"/>
        </w:rPr>
        <w:t xml:space="preserve">+94779801848 </w:t>
      </w:r>
    </w:p>
    <w:p w14:paraId="14B1C2FD" w14:textId="77777777" w:rsidR="001C664D" w:rsidRPr="00630B52" w:rsidRDefault="001C664D" w:rsidP="001C664D">
      <w:pPr>
        <w:spacing w:after="0"/>
        <w:rPr>
          <w:sz w:val="32"/>
          <w:szCs w:val="32"/>
        </w:rPr>
      </w:pPr>
      <w:r w:rsidRPr="00D52F5F">
        <w:rPr>
          <w:b/>
          <w:bCs/>
          <w:sz w:val="40"/>
          <w:szCs w:val="40"/>
        </w:rPr>
        <w:t xml:space="preserve">Career Summary  </w:t>
      </w:r>
    </w:p>
    <w:p w14:paraId="02921AFD" w14:textId="77777777" w:rsidR="001C664D" w:rsidRDefault="001C664D" w:rsidP="001C664D">
      <w:pPr>
        <w:spacing w:after="0"/>
        <w:rPr>
          <w:sz w:val="28"/>
          <w:szCs w:val="28"/>
        </w:rPr>
      </w:pPr>
      <w:r>
        <w:rPr>
          <w:sz w:val="48"/>
          <w:szCs w:val="48"/>
        </w:rPr>
        <w:t xml:space="preserve">              </w:t>
      </w:r>
      <w:r>
        <w:rPr>
          <w:sz w:val="28"/>
          <w:szCs w:val="28"/>
        </w:rPr>
        <w:t>I am aconfident , innovative , flexible , hardworking , and ambitious individual with excellent communication , analytical and problem solving skill , who enjoys working as part of a team and have demonstrated skill on several occasions.</w:t>
      </w:r>
    </w:p>
    <w:p w14:paraId="3A21FC6E" w14:textId="77777777" w:rsidR="001C664D" w:rsidRPr="00D52F5F" w:rsidRDefault="001C664D" w:rsidP="001C664D">
      <w:pPr>
        <w:pStyle w:val="ListParagraph"/>
        <w:numPr>
          <w:ilvl w:val="0"/>
          <w:numId w:val="7"/>
        </w:numPr>
        <w:shd w:val="clear" w:color="auto" w:fill="262626" w:themeFill="text1" w:themeFillTint="D9"/>
        <w:spacing w:before="100" w:beforeAutospacing="1" w:after="100" w:afterAutospacing="1" w:line="240" w:lineRule="auto"/>
        <w:rPr>
          <w:b/>
          <w:sz w:val="36"/>
          <w:szCs w:val="36"/>
        </w:rPr>
      </w:pPr>
      <w:bookmarkStart w:id="0" w:name="_Hlk103283193"/>
      <w:r w:rsidRPr="00D52F5F">
        <w:rPr>
          <w:b/>
          <w:sz w:val="36"/>
          <w:szCs w:val="36"/>
        </w:rPr>
        <w:t>Work Experience and Responsibilities</w:t>
      </w:r>
    </w:p>
    <w:p w14:paraId="44DDDB5C" w14:textId="77777777" w:rsidR="001C664D" w:rsidRPr="00E40B2C" w:rsidRDefault="001C664D" w:rsidP="001C664D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b/>
          <w:bCs/>
          <w:sz w:val="28"/>
          <w:szCs w:val="28"/>
        </w:rPr>
      </w:pPr>
      <w:bookmarkStart w:id="1" w:name="_Hlk103266764"/>
      <w:bookmarkEnd w:id="0"/>
      <w:r w:rsidRPr="00D17686">
        <w:rPr>
          <w:rFonts w:ascii="Cambria Math" w:hAnsi="Cambria Math"/>
          <w:b/>
          <w:bCs/>
          <w:sz w:val="28"/>
          <w:szCs w:val="28"/>
        </w:rPr>
        <w:t>Technical Officer (ELS Construction (Pvt) Ltd , No:62/3,Boralesgamuwa,srilanka)  2022 present</w:t>
      </w:r>
      <w:bookmarkEnd w:id="1"/>
      <w:r w:rsidRPr="00E40B2C">
        <w:rPr>
          <w:rFonts w:ascii="Arial" w:hAnsi="Arial" w:cs="Arial"/>
          <w:color w:val="46464E"/>
          <w:sz w:val="21"/>
          <w:szCs w:val="21"/>
        </w:rPr>
        <w:t>.</w:t>
      </w:r>
    </w:p>
    <w:p w14:paraId="0E352946" w14:textId="77777777" w:rsidR="001C664D" w:rsidRPr="00D17686" w:rsidRDefault="001C664D" w:rsidP="001C664D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b/>
          <w:bCs/>
          <w:sz w:val="28"/>
          <w:szCs w:val="28"/>
        </w:rPr>
      </w:pPr>
      <w:bookmarkStart w:id="2" w:name="_Hlk103267095"/>
      <w:r w:rsidRPr="00D17686">
        <w:rPr>
          <w:rFonts w:ascii="Cambria Math" w:hAnsi="Cambria Math"/>
          <w:b/>
          <w:bCs/>
          <w:sz w:val="28"/>
          <w:szCs w:val="28"/>
        </w:rPr>
        <w:t>Technical Officer (IS Pathiranage (Pvt) Ltd , No:5 High level Road , Hanwells , Srilanka )  2020 to 2022</w:t>
      </w:r>
    </w:p>
    <w:bookmarkEnd w:id="2"/>
    <w:p w14:paraId="287D1588" w14:textId="77777777" w:rsidR="001C664D" w:rsidRPr="00D17686" w:rsidRDefault="001C664D" w:rsidP="001C664D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Cambria Math" w:hAnsi="Cambria Math"/>
          <w:b/>
          <w:bCs/>
          <w:sz w:val="28"/>
          <w:szCs w:val="28"/>
        </w:rPr>
      </w:pPr>
      <w:r w:rsidRPr="00F2358A">
        <w:rPr>
          <w:sz w:val="28"/>
          <w:szCs w:val="28"/>
        </w:rPr>
        <w:t xml:space="preserve"> </w:t>
      </w:r>
      <w:bookmarkStart w:id="3" w:name="_Hlk103269039"/>
      <w:r w:rsidRPr="00D17686">
        <w:rPr>
          <w:rFonts w:ascii="Cambria Math" w:hAnsi="Cambria Math"/>
          <w:b/>
          <w:bCs/>
          <w:sz w:val="28"/>
          <w:szCs w:val="28"/>
        </w:rPr>
        <w:t>Technical Officer (Green Power &amp; Energy Lanka (Pvt) Ltd, 116,D.S Senanayaka , Colombo 08 , Srilanka)  2016 to 2020</w:t>
      </w:r>
    </w:p>
    <w:bookmarkEnd w:id="3"/>
    <w:p w14:paraId="61AFD799" w14:textId="77777777" w:rsidR="001C664D" w:rsidRPr="00D17686" w:rsidRDefault="001C664D" w:rsidP="001C664D">
      <w:pPr>
        <w:pStyle w:val="public-draftstyledefault-unorderedlistitem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Cambria Math" w:hAnsi="Cambria Math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7686">
        <w:rPr>
          <w:rFonts w:ascii="Cambria Math" w:hAnsi="Cambria Math"/>
          <w:b/>
          <w:bCs/>
          <w:sz w:val="28"/>
          <w:szCs w:val="28"/>
        </w:rPr>
        <w:t xml:space="preserve">Site </w:t>
      </w:r>
      <w:r w:rsidRPr="00D17686">
        <w:rPr>
          <w:rFonts w:ascii="Cambria Math" w:hAnsi="Cambria Math"/>
          <w:b/>
          <w:bCs/>
          <w:i/>
          <w:sz w:val="28"/>
          <w:szCs w:val="28"/>
        </w:rPr>
        <w:t xml:space="preserve">Supervisor </w:t>
      </w:r>
      <w:r w:rsidRPr="00D17686">
        <w:rPr>
          <w:rFonts w:ascii="Cambria Math" w:hAnsi="Cambria Math"/>
          <w:b/>
          <w:bCs/>
          <w:sz w:val="28"/>
          <w:szCs w:val="28"/>
        </w:rPr>
        <w:t>(</w:t>
      </w:r>
      <w:r w:rsidRPr="00D17686">
        <w:rPr>
          <w:rFonts w:ascii="Cambria Math" w:hAnsi="Cambria Math"/>
          <w:b/>
          <w:bCs/>
          <w:iCs/>
          <w:sz w:val="28"/>
          <w:szCs w:val="28"/>
        </w:rPr>
        <w:t>Castle Power House(Pvt)Ltd</w:t>
      </w:r>
      <w:r w:rsidRPr="00D17686">
        <w:rPr>
          <w:rFonts w:ascii="Cambria Math" w:hAnsi="Cambria Math"/>
          <w:b/>
          <w:bCs/>
          <w:sz w:val="28"/>
          <w:szCs w:val="28"/>
        </w:rPr>
        <w:t xml:space="preserve"> , 59/1, Ward Place , Colombo 7, Srilanka)  2016 to 2015</w:t>
      </w:r>
    </w:p>
    <w:p w14:paraId="31EEF694" w14:textId="77777777" w:rsidR="001C664D" w:rsidRPr="000D2D5C" w:rsidRDefault="001C664D" w:rsidP="001C664D">
      <w:pPr>
        <w:numPr>
          <w:ilvl w:val="0"/>
          <w:numId w:val="4"/>
        </w:numPr>
        <w:shd w:val="clear" w:color="auto" w:fill="262626" w:themeFill="text1" w:themeFillTint="D9"/>
        <w:spacing w:before="100" w:beforeAutospacing="1" w:after="100" w:afterAutospacing="1" w:line="240" w:lineRule="auto"/>
        <w:contextualSpacing/>
        <w:rPr>
          <w:bCs/>
          <w:kern w:val="0"/>
          <w:sz w:val="36"/>
          <w:szCs w:val="36"/>
          <w14:ligatures w14:val="none"/>
        </w:rPr>
      </w:pPr>
      <w:r w:rsidRPr="000D2D5C">
        <w:rPr>
          <w:bCs/>
          <w:kern w:val="0"/>
          <w:sz w:val="36"/>
          <w:szCs w:val="36"/>
          <w14:ligatures w14:val="none"/>
        </w:rPr>
        <w:t>PROFESSIONAL QUALIFICATION</w:t>
      </w:r>
    </w:p>
    <w:p w14:paraId="3776581E" w14:textId="77777777" w:rsidR="001C664D" w:rsidRPr="000D2D5C" w:rsidRDefault="001C664D" w:rsidP="001C664D">
      <w:pPr>
        <w:tabs>
          <w:tab w:val="left" w:pos="450"/>
        </w:tabs>
        <w:spacing w:before="100" w:beforeAutospacing="1" w:after="100" w:afterAutospacing="1" w:line="240" w:lineRule="auto"/>
        <w:ind w:left="810"/>
        <w:contextualSpacing/>
        <w:rPr>
          <w:bCs/>
          <w:kern w:val="0"/>
          <w14:ligatures w14:val="none"/>
        </w:rPr>
      </w:pPr>
    </w:p>
    <w:p w14:paraId="521F5442" w14:textId="77777777" w:rsidR="001C664D" w:rsidRPr="00E40B2C" w:rsidRDefault="001C664D" w:rsidP="001C664D">
      <w:pPr>
        <w:numPr>
          <w:ilvl w:val="0"/>
          <w:numId w:val="5"/>
        </w:numPr>
        <w:tabs>
          <w:tab w:val="left" w:pos="450"/>
        </w:tabs>
        <w:spacing w:before="100" w:beforeAutospacing="1" w:after="100" w:afterAutospacing="1" w:line="240" w:lineRule="auto"/>
        <w:ind w:left="900"/>
        <w:contextualSpacing/>
        <w:rPr>
          <w:b/>
          <w:bCs/>
          <w:kern w:val="0"/>
          <w:sz w:val="24"/>
          <w:szCs w:val="24"/>
          <w14:ligatures w14:val="none"/>
        </w:rPr>
      </w:pPr>
      <w:r w:rsidRPr="00D17686">
        <w:rPr>
          <w:b/>
          <w:bCs/>
          <w:kern w:val="0"/>
          <w:sz w:val="24"/>
          <w:szCs w:val="24"/>
          <w14:ligatures w14:val="none"/>
        </w:rPr>
        <w:t>Followed the one-year National Certificate in Building Construction Technology Course in this College of Technology- Kandy (GRADE-Merit) 2014</w:t>
      </w:r>
      <w:r w:rsidRPr="00E40B2C">
        <w:rPr>
          <w:rFonts w:ascii="Nirmala UI" w:hAnsi="Nirmala UI" w:cs="Nirmala UI"/>
          <w:i/>
          <w:iCs/>
          <w:kern w:val="0"/>
          <w:sz w:val="24"/>
          <w:szCs w:val="24"/>
          <w14:ligatures w14:val="none"/>
        </w:rPr>
        <w:tab/>
      </w:r>
    </w:p>
    <w:p w14:paraId="16F04E42" w14:textId="77777777" w:rsidR="001C664D" w:rsidRPr="00D17686" w:rsidRDefault="001C664D" w:rsidP="001C664D">
      <w:pPr>
        <w:numPr>
          <w:ilvl w:val="0"/>
          <w:numId w:val="6"/>
        </w:numPr>
        <w:tabs>
          <w:tab w:val="left" w:pos="5085"/>
        </w:tabs>
        <w:spacing w:before="100" w:beforeAutospacing="1" w:after="100" w:afterAutospacing="1" w:line="240" w:lineRule="auto"/>
        <w:ind w:left="990"/>
        <w:contextualSpacing/>
        <w:rPr>
          <w:rFonts w:ascii="Nirmala UI" w:hAnsi="Nirmala UI" w:cs="Nirmala UI"/>
          <w:b/>
          <w:kern w:val="0"/>
          <w:sz w:val="24"/>
          <w:szCs w:val="24"/>
          <w14:ligatures w14:val="none"/>
        </w:rPr>
      </w:pPr>
      <w:r w:rsidRPr="00D17686">
        <w:rPr>
          <w:b/>
          <w:kern w:val="0"/>
          <w:sz w:val="24"/>
          <w:szCs w:val="24"/>
          <w14:ligatures w14:val="none"/>
        </w:rPr>
        <w:t>NCT Civil Engineering (NVQ Level 5 2016-2018), Aruppala Technical Collage, Kandy</w:t>
      </w:r>
    </w:p>
    <w:p w14:paraId="6AA730D2" w14:textId="64D1E173" w:rsidR="001C664D" w:rsidRPr="001C664D" w:rsidRDefault="001C664D" w:rsidP="001C664D">
      <w:pPr>
        <w:numPr>
          <w:ilvl w:val="0"/>
          <w:numId w:val="4"/>
        </w:numPr>
        <w:shd w:val="clear" w:color="auto" w:fill="262626" w:themeFill="text1" w:themeFillTint="D9"/>
        <w:spacing w:before="100" w:beforeAutospacing="1" w:after="100" w:afterAutospacing="1" w:line="240" w:lineRule="auto"/>
        <w:contextualSpacing/>
        <w:rPr>
          <w:b/>
          <w:kern w:val="0"/>
          <w:sz w:val="36"/>
          <w:szCs w:val="36"/>
          <w14:ligatures w14:val="none"/>
        </w:rPr>
      </w:pPr>
      <w:r w:rsidRPr="000D2D5C">
        <w:rPr>
          <w:b/>
          <w:kern w:val="0"/>
          <w:sz w:val="36"/>
          <w:szCs w:val="36"/>
          <w14:ligatures w14:val="none"/>
        </w:rPr>
        <w:t>EDUCATIONAL QULIFICATIONS</w:t>
      </w:r>
    </w:p>
    <w:p w14:paraId="2B08CE58" w14:textId="77777777" w:rsidR="001C664D" w:rsidRPr="000D2D5C" w:rsidRDefault="001C664D" w:rsidP="001C664D">
      <w:pPr>
        <w:numPr>
          <w:ilvl w:val="0"/>
          <w:numId w:val="8"/>
        </w:numPr>
        <w:spacing w:before="100" w:beforeAutospacing="1" w:after="100" w:afterAutospacing="1" w:line="240" w:lineRule="auto"/>
        <w:ind w:left="2160"/>
        <w:contextualSpacing/>
        <w:rPr>
          <w:b/>
          <w:kern w:val="0"/>
          <w:sz w:val="28"/>
          <w:szCs w:val="28"/>
          <w14:ligatures w14:val="none"/>
        </w:rPr>
      </w:pPr>
      <w:r w:rsidRPr="000D2D5C">
        <w:rPr>
          <w:bCs/>
          <w:kern w:val="0"/>
          <w:sz w:val="24"/>
          <w:szCs w:val="24"/>
          <w14:ligatures w14:val="none"/>
        </w:rPr>
        <w:t>G.C.E. O/L Examination – 2009 ( 93208618)</w:t>
      </w:r>
    </w:p>
    <w:p w14:paraId="2BCCDF4C" w14:textId="178C3E36" w:rsidR="001C664D" w:rsidRPr="001C664D" w:rsidRDefault="001C664D" w:rsidP="001C664D">
      <w:pPr>
        <w:numPr>
          <w:ilvl w:val="0"/>
          <w:numId w:val="8"/>
        </w:numPr>
        <w:spacing w:before="100" w:beforeAutospacing="1" w:after="100" w:afterAutospacing="1" w:line="240" w:lineRule="auto"/>
        <w:ind w:left="2160"/>
        <w:contextualSpacing/>
        <w:rPr>
          <w:b/>
          <w:kern w:val="0"/>
          <w:sz w:val="28"/>
          <w:szCs w:val="28"/>
          <w14:ligatures w14:val="none"/>
        </w:rPr>
      </w:pPr>
      <w:r w:rsidRPr="000D2D5C">
        <w:rPr>
          <w:bCs/>
          <w:kern w:val="0"/>
          <w:sz w:val="24"/>
          <w:szCs w:val="24"/>
          <w14:ligatures w14:val="none"/>
        </w:rPr>
        <w:t>G.C.E.A/L Examination –  2013 (5833809)</w:t>
      </w:r>
    </w:p>
    <w:p w14:paraId="0F92834F" w14:textId="6EA5D67E" w:rsidR="001C664D" w:rsidRPr="001C664D" w:rsidRDefault="001C664D" w:rsidP="001C664D">
      <w:pPr>
        <w:numPr>
          <w:ilvl w:val="0"/>
          <w:numId w:val="4"/>
        </w:numPr>
        <w:shd w:val="clear" w:color="auto" w:fill="262626" w:themeFill="text1" w:themeFillTint="D9"/>
        <w:spacing w:before="100" w:beforeAutospacing="1" w:after="100" w:afterAutospacing="1" w:line="240" w:lineRule="auto"/>
        <w:contextualSpacing/>
        <w:rPr>
          <w:bCs/>
          <w:kern w:val="0"/>
          <w:sz w:val="36"/>
          <w:szCs w:val="36"/>
          <w14:ligatures w14:val="none"/>
        </w:rPr>
      </w:pPr>
      <w:r w:rsidRPr="000D2D5C">
        <w:rPr>
          <w:bCs/>
          <w:kern w:val="0"/>
          <w:sz w:val="36"/>
          <w:szCs w:val="36"/>
          <w14:ligatures w14:val="none"/>
        </w:rPr>
        <w:t>OTHER QUALIFICATION</w:t>
      </w:r>
    </w:p>
    <w:p w14:paraId="02C426B9" w14:textId="77777777" w:rsidR="001C664D" w:rsidRPr="000D2D5C" w:rsidRDefault="001C664D" w:rsidP="001C664D">
      <w:pPr>
        <w:numPr>
          <w:ilvl w:val="0"/>
          <w:numId w:val="9"/>
        </w:numPr>
        <w:spacing w:before="100" w:beforeAutospacing="1" w:after="100" w:afterAutospacing="1" w:line="240" w:lineRule="auto"/>
        <w:ind w:left="2160"/>
        <w:contextualSpacing/>
        <w:rPr>
          <w:kern w:val="0"/>
          <w:sz w:val="24"/>
          <w:szCs w:val="24"/>
          <w14:ligatures w14:val="none"/>
        </w:rPr>
      </w:pPr>
      <w:r w:rsidRPr="000D2D5C">
        <w:rPr>
          <w:kern w:val="0"/>
          <w:sz w:val="24"/>
          <w:szCs w:val="24"/>
          <w14:ligatures w14:val="none"/>
        </w:rPr>
        <w:t>Followed Accelerated Skills Acquisitions Program USAID</w:t>
      </w:r>
    </w:p>
    <w:p w14:paraId="503E6E1E" w14:textId="5028874B" w:rsidR="001C664D" w:rsidRPr="001C664D" w:rsidRDefault="001C664D" w:rsidP="001C664D">
      <w:pPr>
        <w:numPr>
          <w:ilvl w:val="0"/>
          <w:numId w:val="9"/>
        </w:numPr>
        <w:spacing w:before="100" w:beforeAutospacing="1" w:after="100" w:afterAutospacing="1" w:line="240" w:lineRule="auto"/>
        <w:ind w:left="2160"/>
        <w:contextualSpacing/>
        <w:rPr>
          <w:kern w:val="0"/>
          <w:sz w:val="24"/>
          <w:szCs w:val="24"/>
          <w14:ligatures w14:val="none"/>
        </w:rPr>
      </w:pPr>
      <w:r w:rsidRPr="000D2D5C">
        <w:rPr>
          <w:kern w:val="0"/>
          <w:sz w:val="24"/>
          <w:szCs w:val="24"/>
          <w14:ligatures w14:val="none"/>
        </w:rPr>
        <w:t>Followed Office Application</w:t>
      </w:r>
    </w:p>
    <w:p w14:paraId="06134F7E" w14:textId="77777777" w:rsidR="001C664D" w:rsidRPr="000D2D5C" w:rsidRDefault="001C664D" w:rsidP="001C664D">
      <w:pPr>
        <w:numPr>
          <w:ilvl w:val="0"/>
          <w:numId w:val="4"/>
        </w:numPr>
        <w:shd w:val="clear" w:color="auto" w:fill="262626" w:themeFill="text1" w:themeFillTint="D9"/>
        <w:spacing w:before="100" w:beforeAutospacing="1" w:after="100" w:afterAutospacing="1" w:line="240" w:lineRule="auto"/>
        <w:contextualSpacing/>
        <w:rPr>
          <w:b/>
          <w:kern w:val="0"/>
          <w:sz w:val="36"/>
          <w:szCs w:val="36"/>
          <w14:ligatures w14:val="none"/>
        </w:rPr>
      </w:pPr>
      <w:r w:rsidRPr="000D2D5C">
        <w:rPr>
          <w:b/>
          <w:kern w:val="0"/>
          <w:sz w:val="36"/>
          <w:szCs w:val="36"/>
          <w14:ligatures w14:val="none"/>
        </w:rPr>
        <w:t>Non- related referees</w:t>
      </w:r>
    </w:p>
    <w:p w14:paraId="2DDD390A" w14:textId="77777777" w:rsidR="001C664D" w:rsidRPr="000D2D5C" w:rsidRDefault="001C664D" w:rsidP="001C664D">
      <w:pPr>
        <w:spacing w:before="100" w:beforeAutospacing="1" w:after="100" w:afterAutospacing="1" w:line="276" w:lineRule="auto"/>
        <w:contextualSpacing/>
        <w:rPr>
          <w:kern w:val="0"/>
          <w:sz w:val="24"/>
          <w:szCs w:val="24"/>
          <w14:ligatures w14:val="none"/>
        </w:rPr>
      </w:pPr>
      <w:r w:rsidRPr="000D2D5C">
        <w:rPr>
          <w:rFonts w:ascii="Nirmala UI" w:hAnsi="Nirmala UI" w:cs="Nirmala UI"/>
          <w:i/>
          <w:iCs/>
          <w:kern w:val="0"/>
          <w:sz w:val="24"/>
          <w:szCs w:val="24"/>
          <w14:ligatures w14:val="none"/>
        </w:rPr>
        <w:t xml:space="preserve">           </w:t>
      </w:r>
      <w:r w:rsidRPr="000D2D5C">
        <w:rPr>
          <w:kern w:val="0"/>
          <w:sz w:val="24"/>
          <w:szCs w:val="24"/>
          <w14:ligatures w14:val="none"/>
        </w:rPr>
        <w:t>H.P.S.M Wijesinghe                                                                    R.G.A.B. Dayananda</w:t>
      </w:r>
    </w:p>
    <w:p w14:paraId="1AE20B2D" w14:textId="77777777" w:rsidR="001C664D" w:rsidRPr="000D2D5C" w:rsidRDefault="001C664D" w:rsidP="001C664D">
      <w:pPr>
        <w:tabs>
          <w:tab w:val="left" w:pos="6315"/>
        </w:tabs>
        <w:spacing w:before="100" w:beforeAutospacing="1" w:after="100" w:afterAutospacing="1" w:line="276" w:lineRule="auto"/>
        <w:ind w:firstLine="720"/>
        <w:contextualSpacing/>
        <w:rPr>
          <w:kern w:val="0"/>
          <w:sz w:val="24"/>
          <w:szCs w:val="24"/>
          <w14:ligatures w14:val="none"/>
        </w:rPr>
      </w:pPr>
      <w:r w:rsidRPr="000D2D5C">
        <w:rPr>
          <w:kern w:val="0"/>
          <w:sz w:val="24"/>
          <w:szCs w:val="24"/>
          <w14:ligatures w14:val="none"/>
        </w:rPr>
        <w:t xml:space="preserve">BSc. Eng. (Hons)                                                                          BSc. Eng. (Hons)                                                                                 </w:t>
      </w:r>
    </w:p>
    <w:p w14:paraId="6CD38F51" w14:textId="77777777" w:rsidR="001C664D" w:rsidRPr="000D2D5C" w:rsidRDefault="001C664D" w:rsidP="001C664D">
      <w:pPr>
        <w:tabs>
          <w:tab w:val="left" w:pos="6315"/>
        </w:tabs>
        <w:spacing w:before="100" w:beforeAutospacing="1" w:after="100" w:afterAutospacing="1" w:line="276" w:lineRule="auto"/>
        <w:contextualSpacing/>
        <w:rPr>
          <w:kern w:val="0"/>
          <w:sz w:val="24"/>
          <w:szCs w:val="24"/>
          <w14:ligatures w14:val="none"/>
        </w:rPr>
      </w:pPr>
      <w:r w:rsidRPr="000D2D5C">
        <w:rPr>
          <w:kern w:val="0"/>
          <w:sz w:val="24"/>
          <w:szCs w:val="24"/>
          <w14:ligatures w14:val="none"/>
        </w:rPr>
        <w:t xml:space="preserve">             Civil Engineer,</w:t>
      </w:r>
      <w:r w:rsidRPr="000D2D5C">
        <w:rPr>
          <w:kern w:val="0"/>
          <w:sz w:val="24"/>
          <w:szCs w:val="24"/>
          <w14:ligatures w14:val="none"/>
        </w:rPr>
        <w:tab/>
        <w:t>Civil Engineer,</w:t>
      </w:r>
    </w:p>
    <w:p w14:paraId="0B2E0BB1" w14:textId="599A275A" w:rsidR="001C664D" w:rsidRPr="000D2D5C" w:rsidRDefault="001C664D" w:rsidP="001C664D">
      <w:pPr>
        <w:tabs>
          <w:tab w:val="left" w:pos="6315"/>
        </w:tabs>
        <w:spacing w:before="100" w:beforeAutospacing="1" w:after="100" w:afterAutospacing="1" w:line="276" w:lineRule="auto"/>
        <w:contextualSpacing/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0D2D5C">
        <w:rPr>
          <w:kern w:val="0"/>
          <w:sz w:val="24"/>
          <w:szCs w:val="24"/>
          <w14:ligatures w14:val="none"/>
        </w:rPr>
        <w:t xml:space="preserve">             Beramana Mini Hydropower Project,</w:t>
      </w:r>
      <w:r>
        <w:rPr>
          <w:kern w:val="0"/>
          <w:sz w:val="24"/>
          <w:szCs w:val="24"/>
          <w14:ligatures w14:val="none"/>
        </w:rPr>
        <w:t xml:space="preserve">                                     </w:t>
      </w:r>
      <w:r w:rsidRPr="000D2D5C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>Central Engineering Consultancy</w:t>
      </w:r>
      <w:r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0D2D5C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Bureau   </w:t>
      </w:r>
      <w:r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                </w:t>
      </w:r>
    </w:p>
    <w:p w14:paraId="0083431F" w14:textId="77777777" w:rsidR="001C664D" w:rsidRPr="000D2D5C" w:rsidRDefault="001C664D" w:rsidP="001C664D">
      <w:pPr>
        <w:tabs>
          <w:tab w:val="left" w:pos="6315"/>
        </w:tabs>
        <w:spacing w:before="100" w:beforeAutospacing="1" w:after="100" w:afterAutospacing="1" w:line="276" w:lineRule="auto"/>
        <w:contextualSpacing/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0D2D5C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             Wijayabahukanda,                                                                  </w:t>
      </w:r>
      <w:bookmarkStart w:id="4" w:name="_Hlk18471894"/>
      <w:r w:rsidRPr="000D2D5C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  </w:t>
      </w:r>
      <w:bookmarkEnd w:id="4"/>
      <w:r w:rsidRPr="000D2D5C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>Priyantha Mawatha,</w:t>
      </w:r>
    </w:p>
    <w:p w14:paraId="46B2AA1E" w14:textId="77777777" w:rsidR="001C664D" w:rsidRPr="000D2D5C" w:rsidRDefault="001C664D" w:rsidP="001C664D">
      <w:pPr>
        <w:tabs>
          <w:tab w:val="left" w:pos="6315"/>
        </w:tabs>
        <w:spacing w:before="100" w:beforeAutospacing="1" w:after="100" w:afterAutospacing="1" w:line="276" w:lineRule="auto"/>
        <w:contextualSpacing/>
        <w:rPr>
          <w:kern w:val="0"/>
          <w:sz w:val="24"/>
          <w:szCs w:val="24"/>
          <w14:ligatures w14:val="none"/>
        </w:rPr>
      </w:pPr>
      <w:r w:rsidRPr="000D2D5C">
        <w:rPr>
          <w:kern w:val="0"/>
          <w:sz w:val="24"/>
          <w:szCs w:val="24"/>
          <w14:ligatures w14:val="none"/>
        </w:rPr>
        <w:t xml:space="preserve">              Hatton</w:t>
      </w:r>
      <w:r w:rsidRPr="000D2D5C">
        <w:rPr>
          <w:kern w:val="0"/>
          <w:sz w:val="24"/>
          <w:szCs w:val="24"/>
          <w14:ligatures w14:val="none"/>
        </w:rPr>
        <w:tab/>
        <w:t xml:space="preserve">Kanthale                                                                                                                         </w:t>
      </w:r>
    </w:p>
    <w:p w14:paraId="4F352108" w14:textId="77777777" w:rsidR="001C664D" w:rsidRPr="000D2D5C" w:rsidRDefault="001C664D" w:rsidP="001C664D">
      <w:pPr>
        <w:tabs>
          <w:tab w:val="left" w:pos="6315"/>
        </w:tabs>
        <w:spacing w:before="100" w:beforeAutospacing="1" w:after="100" w:afterAutospacing="1" w:line="276" w:lineRule="auto"/>
        <w:contextualSpacing/>
        <w:rPr>
          <w:kern w:val="0"/>
          <w:sz w:val="24"/>
          <w:szCs w:val="24"/>
          <w14:ligatures w14:val="none"/>
        </w:rPr>
      </w:pPr>
      <w:r w:rsidRPr="000D2D5C">
        <w:rPr>
          <w:kern w:val="0"/>
          <w:sz w:val="24"/>
          <w:szCs w:val="24"/>
          <w14:ligatures w14:val="none"/>
        </w:rPr>
        <w:t xml:space="preserve">              </w:t>
      </w:r>
      <w:r>
        <w:rPr>
          <w:kern w:val="0"/>
          <w:sz w:val="24"/>
          <w:szCs w:val="24"/>
          <w14:ligatures w14:val="none"/>
        </w:rPr>
        <w:t>+94</w:t>
      </w:r>
      <w:r w:rsidRPr="000D2D5C">
        <w:rPr>
          <w:kern w:val="0"/>
          <w:sz w:val="24"/>
          <w:szCs w:val="24"/>
          <w14:ligatures w14:val="none"/>
        </w:rPr>
        <w:t xml:space="preserve">712209077                              </w:t>
      </w:r>
      <w:r w:rsidRPr="000D2D5C"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>+94</w:t>
      </w:r>
      <w:r w:rsidRPr="000D2D5C">
        <w:rPr>
          <w:kern w:val="0"/>
          <w:sz w:val="24"/>
          <w:szCs w:val="24"/>
          <w14:ligatures w14:val="none"/>
        </w:rPr>
        <w:t>71-3428304</w:t>
      </w:r>
    </w:p>
    <w:p w14:paraId="444116EF" w14:textId="77777777" w:rsidR="001C664D" w:rsidRPr="000D2D5C" w:rsidRDefault="001C664D" w:rsidP="001C664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D2D5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I do hereby certify that the above-mentioned particulars are true and correct to the best of my knowledge.</w:t>
      </w:r>
    </w:p>
    <w:p w14:paraId="6E3946F0" w14:textId="77777777" w:rsidR="00DB4173" w:rsidRDefault="00DB4173"/>
    <w:sectPr w:rsidR="00DB4173" w:rsidSect="001C664D">
      <w:pgSz w:w="12240" w:h="15840"/>
      <w:pgMar w:top="450" w:right="117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664"/>
    <w:multiLevelType w:val="hybridMultilevel"/>
    <w:tmpl w:val="80026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E10957"/>
    <w:multiLevelType w:val="hybridMultilevel"/>
    <w:tmpl w:val="CB365BA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97AAE"/>
    <w:multiLevelType w:val="hybridMultilevel"/>
    <w:tmpl w:val="F334BA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95A"/>
    <w:multiLevelType w:val="hybridMultilevel"/>
    <w:tmpl w:val="541C343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A55102"/>
    <w:multiLevelType w:val="multilevel"/>
    <w:tmpl w:val="F1BA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86396"/>
    <w:multiLevelType w:val="multilevel"/>
    <w:tmpl w:val="8B30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2042C"/>
    <w:multiLevelType w:val="hybridMultilevel"/>
    <w:tmpl w:val="53F0760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A191EE5"/>
    <w:multiLevelType w:val="hybridMultilevel"/>
    <w:tmpl w:val="D7D6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2F5"/>
    <w:multiLevelType w:val="hybridMultilevel"/>
    <w:tmpl w:val="C3845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90752">
    <w:abstractNumId w:val="8"/>
  </w:num>
  <w:num w:numId="2" w16cid:durableId="1005785677">
    <w:abstractNumId w:val="4"/>
  </w:num>
  <w:num w:numId="3" w16cid:durableId="903418007">
    <w:abstractNumId w:val="5"/>
  </w:num>
  <w:num w:numId="4" w16cid:durableId="378437487">
    <w:abstractNumId w:val="2"/>
  </w:num>
  <w:num w:numId="5" w16cid:durableId="138108229">
    <w:abstractNumId w:val="6"/>
  </w:num>
  <w:num w:numId="6" w16cid:durableId="1495606970">
    <w:abstractNumId w:val="1"/>
  </w:num>
  <w:num w:numId="7" w16cid:durableId="1904757477">
    <w:abstractNumId w:val="3"/>
  </w:num>
  <w:num w:numId="8" w16cid:durableId="2081518485">
    <w:abstractNumId w:val="0"/>
  </w:num>
  <w:num w:numId="9" w16cid:durableId="1916934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4D"/>
    <w:rsid w:val="001C664D"/>
    <w:rsid w:val="004A38ED"/>
    <w:rsid w:val="00D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57A1"/>
  <w15:chartTrackingRefBased/>
  <w15:docId w15:val="{B3A6BC4A-AD0F-4A30-B166-E8730FD1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6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64D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Normal"/>
    <w:rsid w:val="001C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C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hanrajapaksha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 rajaoaksha</dc:creator>
  <cp:keywords/>
  <dc:description/>
  <cp:lastModifiedBy>yohan rajaoaksha</cp:lastModifiedBy>
  <cp:revision>1</cp:revision>
  <cp:lastPrinted>2022-07-31T13:52:00Z</cp:lastPrinted>
  <dcterms:created xsi:type="dcterms:W3CDTF">2022-07-31T13:49:00Z</dcterms:created>
  <dcterms:modified xsi:type="dcterms:W3CDTF">2022-07-31T13:55:00Z</dcterms:modified>
</cp:coreProperties>
</file>