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W w:w="1006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71165C" w:rsidRPr="0071165C" w:rsidTr="008354A2">
        <w:tc>
          <w:tcPr>
            <w:tcW w:w="5246" w:type="dxa"/>
          </w:tcPr>
          <w:p w:rsidR="0071165C" w:rsidRDefault="00CC761B" w:rsidP="00ED7AF6">
            <w:pPr>
              <w:pStyle w:val="Cabealho1"/>
              <w:spacing w:before="120"/>
              <w:outlineLvl w:val="0"/>
              <w:rPr>
                <w:lang w:val="pt-PT"/>
              </w:rPr>
            </w:pPr>
            <w:r>
              <w:rPr>
                <w:lang w:val="pt-PT"/>
              </w:rPr>
              <w:t>Vítor Moreira</w:t>
            </w:r>
          </w:p>
          <w:p w:rsidR="0071165C" w:rsidRPr="0071165C" w:rsidRDefault="0071165C" w:rsidP="0071165C">
            <w:pPr>
              <w:rPr>
                <w:lang w:val="pt-PT"/>
              </w:rPr>
            </w:pPr>
          </w:p>
          <w:p w:rsidR="0071165C" w:rsidRPr="00AF5BC9" w:rsidRDefault="00A8518D" w:rsidP="0071165C">
            <w:pPr>
              <w:rPr>
                <w:sz w:val="20"/>
                <w:szCs w:val="20"/>
                <w:lang w:val="pt-PT"/>
              </w:rPr>
            </w:pPr>
            <w:proofErr w:type="spellStart"/>
            <w:r w:rsidRPr="00AF5BC9">
              <w:rPr>
                <w:b/>
                <w:sz w:val="20"/>
                <w:szCs w:val="20"/>
                <w:lang w:val="pt-PT"/>
              </w:rPr>
              <w:t>Addre</w:t>
            </w:r>
            <w:bookmarkStart w:id="0" w:name="_GoBack"/>
            <w:bookmarkEnd w:id="0"/>
            <w:r w:rsidRPr="00AF5BC9">
              <w:rPr>
                <w:b/>
                <w:sz w:val="20"/>
                <w:szCs w:val="20"/>
                <w:lang w:val="pt-PT"/>
              </w:rPr>
              <w:t>ss</w:t>
            </w:r>
            <w:proofErr w:type="spellEnd"/>
            <w:r w:rsidRPr="00AF5BC9">
              <w:rPr>
                <w:b/>
                <w:sz w:val="20"/>
                <w:szCs w:val="20"/>
                <w:lang w:val="pt-PT"/>
              </w:rPr>
              <w:t>:</w:t>
            </w:r>
            <w:r w:rsidRPr="00AF5BC9">
              <w:rPr>
                <w:sz w:val="20"/>
                <w:szCs w:val="20"/>
                <w:lang w:val="pt-PT"/>
              </w:rPr>
              <w:t xml:space="preserve"> </w:t>
            </w:r>
            <w:r w:rsidR="00CC761B">
              <w:rPr>
                <w:i/>
                <w:sz w:val="20"/>
                <w:szCs w:val="20"/>
                <w:lang w:val="pt-PT"/>
              </w:rPr>
              <w:t>Rua António Nobre</w:t>
            </w:r>
            <w:r w:rsidR="0071165C" w:rsidRPr="00AF5BC9">
              <w:rPr>
                <w:i/>
                <w:sz w:val="20"/>
                <w:szCs w:val="20"/>
                <w:lang w:val="pt-PT"/>
              </w:rPr>
              <w:t xml:space="preserve"> </w:t>
            </w:r>
            <w:r w:rsidR="00CC761B">
              <w:rPr>
                <w:i/>
                <w:sz w:val="20"/>
                <w:szCs w:val="20"/>
                <w:lang w:val="pt-PT"/>
              </w:rPr>
              <w:t>4560-122</w:t>
            </w:r>
            <w:r w:rsidR="0071165C" w:rsidRPr="00AF5BC9">
              <w:rPr>
                <w:i/>
                <w:sz w:val="20"/>
                <w:szCs w:val="20"/>
                <w:lang w:val="pt-PT"/>
              </w:rPr>
              <w:t xml:space="preserve">, </w:t>
            </w:r>
            <w:r w:rsidR="00CC761B">
              <w:rPr>
                <w:i/>
                <w:sz w:val="20"/>
                <w:szCs w:val="20"/>
                <w:lang w:val="pt-PT"/>
              </w:rPr>
              <w:t>Penafiel</w:t>
            </w:r>
            <w:r w:rsidR="0071165C" w:rsidRPr="00AF5BC9">
              <w:rPr>
                <w:i/>
                <w:sz w:val="20"/>
                <w:szCs w:val="20"/>
                <w:lang w:val="pt-PT"/>
              </w:rPr>
              <w:t xml:space="preserve"> - Portugal</w:t>
            </w:r>
          </w:p>
          <w:p w:rsidR="0071165C" w:rsidRPr="00AF5BC9" w:rsidRDefault="00A8518D" w:rsidP="0071165C">
            <w:pPr>
              <w:rPr>
                <w:sz w:val="20"/>
                <w:szCs w:val="20"/>
              </w:rPr>
            </w:pPr>
            <w:r w:rsidRPr="00AF5BC9">
              <w:rPr>
                <w:b/>
                <w:sz w:val="20"/>
                <w:szCs w:val="20"/>
              </w:rPr>
              <w:t>Phone</w:t>
            </w:r>
            <w:r w:rsidRPr="00AF5BC9">
              <w:rPr>
                <w:sz w:val="20"/>
                <w:szCs w:val="20"/>
              </w:rPr>
              <w:t xml:space="preserve"> </w:t>
            </w:r>
            <w:r w:rsidRPr="00AF5BC9">
              <w:rPr>
                <w:b/>
                <w:sz w:val="20"/>
                <w:szCs w:val="20"/>
              </w:rPr>
              <w:t>Number:</w:t>
            </w:r>
            <w:r w:rsidRPr="00AF5BC9">
              <w:rPr>
                <w:sz w:val="20"/>
                <w:szCs w:val="20"/>
              </w:rPr>
              <w:t xml:space="preserve"> </w:t>
            </w:r>
            <w:r w:rsidR="0071165C" w:rsidRPr="00AF5BC9">
              <w:rPr>
                <w:i/>
                <w:sz w:val="20"/>
                <w:szCs w:val="20"/>
              </w:rPr>
              <w:t xml:space="preserve">+351 91 </w:t>
            </w:r>
            <w:r w:rsidR="00CC761B">
              <w:rPr>
                <w:i/>
                <w:sz w:val="20"/>
                <w:szCs w:val="20"/>
              </w:rPr>
              <w:t>341 24 33</w:t>
            </w:r>
          </w:p>
          <w:p w:rsidR="0071165C" w:rsidRPr="00AF5BC9" w:rsidRDefault="00A8518D" w:rsidP="0071165C">
            <w:pPr>
              <w:rPr>
                <w:sz w:val="20"/>
                <w:szCs w:val="20"/>
              </w:rPr>
            </w:pPr>
            <w:r w:rsidRPr="00AF5BC9">
              <w:rPr>
                <w:b/>
                <w:sz w:val="20"/>
                <w:szCs w:val="20"/>
              </w:rPr>
              <w:t>Email:</w:t>
            </w:r>
            <w:r w:rsidRPr="00AF5BC9">
              <w:rPr>
                <w:sz w:val="20"/>
                <w:szCs w:val="20"/>
              </w:rPr>
              <w:t xml:space="preserve"> </w:t>
            </w:r>
            <w:r w:rsidR="00CC761B">
              <w:rPr>
                <w:i/>
                <w:sz w:val="20"/>
                <w:szCs w:val="20"/>
              </w:rPr>
              <w:t>vitormoreir@hotmail</w:t>
            </w:r>
            <w:r w:rsidR="0071165C" w:rsidRPr="00AF5BC9">
              <w:rPr>
                <w:i/>
                <w:sz w:val="20"/>
                <w:szCs w:val="20"/>
              </w:rPr>
              <w:t>.com</w:t>
            </w:r>
          </w:p>
          <w:p w:rsidR="0071165C" w:rsidRPr="00AF5BC9" w:rsidRDefault="00A8518D" w:rsidP="0071165C">
            <w:pPr>
              <w:rPr>
                <w:sz w:val="20"/>
                <w:szCs w:val="20"/>
              </w:rPr>
            </w:pPr>
            <w:r w:rsidRPr="00AF5BC9">
              <w:rPr>
                <w:b/>
                <w:sz w:val="20"/>
                <w:szCs w:val="20"/>
              </w:rPr>
              <w:t>Birthday:</w:t>
            </w:r>
            <w:r w:rsidRPr="00AF5BC9">
              <w:rPr>
                <w:sz w:val="20"/>
                <w:szCs w:val="20"/>
              </w:rPr>
              <w:t xml:space="preserve"> </w:t>
            </w:r>
            <w:r w:rsidR="00CC761B">
              <w:rPr>
                <w:i/>
                <w:sz w:val="20"/>
                <w:szCs w:val="20"/>
              </w:rPr>
              <w:t>11</w:t>
            </w:r>
            <w:r w:rsidR="0071165C" w:rsidRPr="00AF5BC9">
              <w:rPr>
                <w:i/>
                <w:sz w:val="20"/>
                <w:szCs w:val="20"/>
              </w:rPr>
              <w:t>th June 199</w:t>
            </w:r>
            <w:r w:rsidR="00CC761B">
              <w:rPr>
                <w:i/>
                <w:sz w:val="20"/>
                <w:szCs w:val="20"/>
              </w:rPr>
              <w:t>1</w:t>
            </w:r>
          </w:p>
          <w:p w:rsidR="00A8518D" w:rsidRPr="0071165C" w:rsidRDefault="00A8518D" w:rsidP="0071165C">
            <w:pPr>
              <w:rPr>
                <w:sz w:val="20"/>
                <w:szCs w:val="20"/>
              </w:rPr>
            </w:pPr>
          </w:p>
        </w:tc>
        <w:tc>
          <w:tcPr>
            <w:tcW w:w="4819" w:type="dxa"/>
          </w:tcPr>
          <w:p w:rsidR="0071165C" w:rsidRDefault="0071165C" w:rsidP="00ED7AF6">
            <w:pPr>
              <w:pStyle w:val="Cabealho1"/>
              <w:spacing w:before="120"/>
              <w:jc w:val="center"/>
              <w:outlineLvl w:val="0"/>
            </w:pPr>
          </w:p>
          <w:p w:rsidR="00194201" w:rsidRPr="00194201" w:rsidRDefault="00194201" w:rsidP="00194201"/>
        </w:tc>
      </w:tr>
      <w:tr w:rsidR="0071165C" w:rsidRPr="0071165C" w:rsidTr="008354A2">
        <w:tc>
          <w:tcPr>
            <w:tcW w:w="10065" w:type="dxa"/>
            <w:gridSpan w:val="2"/>
          </w:tcPr>
          <w:p w:rsidR="00CC761B" w:rsidRPr="00194201" w:rsidRDefault="00CC761B" w:rsidP="0071165C"/>
          <w:p w:rsidR="009B7380" w:rsidRDefault="00CC761B" w:rsidP="00A8518D">
            <w:pPr>
              <w:rPr>
                <w:sz w:val="20"/>
                <w:szCs w:val="20"/>
              </w:rPr>
            </w:pPr>
            <w:r>
              <w:rPr>
                <w:sz w:val="20"/>
                <w:szCs w:val="20"/>
              </w:rPr>
              <w:t xml:space="preserve">My name’s Vitor, I’m a 23 year old </w:t>
            </w:r>
            <w:r w:rsidR="000D36DB">
              <w:rPr>
                <w:sz w:val="20"/>
                <w:szCs w:val="20"/>
              </w:rPr>
              <w:t xml:space="preserve">Computer Engineer currently finishing a Masters Degree in Computer Engineering, Architecture, Systems and Networks. </w:t>
            </w:r>
            <w:r w:rsidR="00317F1F">
              <w:rPr>
                <w:sz w:val="20"/>
                <w:szCs w:val="20"/>
              </w:rPr>
              <w:t>I’m looking for a software engineering position in an ambitious and solid company so I can make use of my experience and knowledge in order to fulfill my potential. I’m used to adversities and eager to prove myself worthy of the opportunities I’ve been given.</w:t>
            </w:r>
          </w:p>
          <w:p w:rsidR="00AF5BC9" w:rsidRPr="00AF5BC9" w:rsidRDefault="00AF5BC9" w:rsidP="00A8518D">
            <w:pPr>
              <w:rPr>
                <w:sz w:val="20"/>
                <w:szCs w:val="20"/>
              </w:rPr>
            </w:pPr>
          </w:p>
        </w:tc>
      </w:tr>
      <w:tr w:rsidR="00A8518D" w:rsidRPr="0071165C" w:rsidTr="008354A2">
        <w:tc>
          <w:tcPr>
            <w:tcW w:w="10065" w:type="dxa"/>
            <w:gridSpan w:val="2"/>
          </w:tcPr>
          <w:p w:rsidR="00A8518D" w:rsidRPr="00194201" w:rsidRDefault="00A8518D" w:rsidP="00ED7AF6">
            <w:pPr>
              <w:pStyle w:val="Cabealho1"/>
              <w:spacing w:before="120"/>
              <w:outlineLvl w:val="0"/>
            </w:pPr>
            <w:r w:rsidRPr="00194201">
              <w:t>Academic History</w:t>
            </w:r>
          </w:p>
          <w:p w:rsidR="00A8518D" w:rsidRPr="00194201" w:rsidRDefault="00A8518D" w:rsidP="00A8518D"/>
          <w:p w:rsidR="00A8518D" w:rsidRPr="008900D2" w:rsidRDefault="00A8518D" w:rsidP="008900D2">
            <w:pPr>
              <w:pStyle w:val="Subttulo"/>
              <w:rPr>
                <w:b/>
                <w:color w:val="000000" w:themeColor="text1"/>
              </w:rPr>
            </w:pPr>
            <w:r w:rsidRPr="008900D2">
              <w:rPr>
                <w:b/>
                <w:color w:val="000000" w:themeColor="text1"/>
              </w:rPr>
              <w:t>September 2012 - September 2015</w:t>
            </w:r>
          </w:p>
          <w:p w:rsidR="00A8518D" w:rsidRPr="00AF5BC9" w:rsidRDefault="00A8518D" w:rsidP="00A8518D">
            <w:pPr>
              <w:rPr>
                <w:sz w:val="20"/>
                <w:szCs w:val="20"/>
              </w:rPr>
            </w:pPr>
            <w:r w:rsidRPr="00AF5BC9">
              <w:rPr>
                <w:sz w:val="20"/>
                <w:szCs w:val="20"/>
              </w:rPr>
              <w:t>Engineering School of the P</w:t>
            </w:r>
            <w:r w:rsidR="00AF5BC9" w:rsidRPr="00AF5BC9">
              <w:rPr>
                <w:sz w:val="20"/>
                <w:szCs w:val="20"/>
              </w:rPr>
              <w:t>olytechnic Institut</w:t>
            </w:r>
            <w:r w:rsidRPr="00AF5BC9">
              <w:rPr>
                <w:sz w:val="20"/>
                <w:szCs w:val="20"/>
              </w:rPr>
              <w:t>e of Porto (ISEP-IPP)</w:t>
            </w:r>
          </w:p>
          <w:p w:rsidR="00A8518D" w:rsidRPr="002B4B47" w:rsidRDefault="00A8518D" w:rsidP="0071165C">
            <w:pPr>
              <w:rPr>
                <w:rFonts w:ascii="Times New Roman" w:hAnsi="Times New Roman" w:cs="Times New Roman"/>
              </w:rPr>
            </w:pPr>
            <w:r w:rsidRPr="00AF5BC9">
              <w:rPr>
                <w:sz w:val="20"/>
                <w:szCs w:val="20"/>
              </w:rPr>
              <w:t>Masters Degree in Computers Engineering, Ar</w:t>
            </w:r>
            <w:r w:rsidR="002B4B47">
              <w:rPr>
                <w:sz w:val="20"/>
                <w:szCs w:val="20"/>
              </w:rPr>
              <w:t>chitecture, Systems and Network – Awarded EUR-ACE</w:t>
            </w:r>
            <w:r w:rsidR="002B4B47" w:rsidRPr="002B4B47">
              <w:rPr>
                <w:sz w:val="20"/>
                <w:szCs w:val="20"/>
              </w:rPr>
              <w:t xml:space="preserve"> </w:t>
            </w:r>
            <w:r w:rsidR="002B4B47">
              <w:rPr>
                <w:rFonts w:cs="Times New Roman"/>
                <w:sz w:val="20"/>
                <w:szCs w:val="20"/>
              </w:rPr>
              <w:t>by</w:t>
            </w:r>
            <w:r w:rsidR="002B4B47" w:rsidRPr="002B4B47">
              <w:rPr>
                <w:rFonts w:cs="Times New Roman"/>
                <w:sz w:val="20"/>
                <w:szCs w:val="20"/>
              </w:rPr>
              <w:t xml:space="preserve"> </w:t>
            </w:r>
            <w:hyperlink r:id="rId6" w:history="1">
              <w:r w:rsidR="002B4B47" w:rsidRPr="002B4B47">
                <w:rPr>
                  <w:rStyle w:val="Hiperligao"/>
                  <w:rFonts w:cs="Times New Roman"/>
                  <w:sz w:val="20"/>
                  <w:szCs w:val="20"/>
                </w:rPr>
                <w:t>http://www.enaee.eu/</w:t>
              </w:r>
            </w:hyperlink>
          </w:p>
          <w:p w:rsidR="00A8518D" w:rsidRPr="00AF5BC9" w:rsidRDefault="00A8518D" w:rsidP="0071165C">
            <w:pPr>
              <w:rPr>
                <w:sz w:val="20"/>
                <w:szCs w:val="20"/>
              </w:rPr>
            </w:pPr>
            <w:r w:rsidRPr="00AF5BC9">
              <w:rPr>
                <w:sz w:val="20"/>
                <w:szCs w:val="20"/>
              </w:rPr>
              <w:t>Porto, Portugal</w:t>
            </w:r>
          </w:p>
          <w:p w:rsidR="002B4B47" w:rsidRPr="00AF5BC9" w:rsidRDefault="00A8518D" w:rsidP="0071165C">
            <w:pPr>
              <w:rPr>
                <w:sz w:val="20"/>
                <w:szCs w:val="20"/>
              </w:rPr>
            </w:pPr>
            <w:r w:rsidRPr="00AF5BC9">
              <w:rPr>
                <w:sz w:val="20"/>
                <w:szCs w:val="20"/>
              </w:rPr>
              <w:t xml:space="preserve">Note: Pretend to finish master degree </w:t>
            </w:r>
            <w:r w:rsidRPr="00AF5BC9">
              <w:rPr>
                <w:b/>
                <w:sz w:val="20"/>
                <w:szCs w:val="20"/>
                <w:u w:val="single"/>
              </w:rPr>
              <w:t>thesis</w:t>
            </w:r>
            <w:r w:rsidRPr="00AF5BC9">
              <w:rPr>
                <w:sz w:val="20"/>
                <w:szCs w:val="20"/>
              </w:rPr>
              <w:t xml:space="preserve"> this yea</w:t>
            </w:r>
            <w:r w:rsidR="002B4B47">
              <w:rPr>
                <w:sz w:val="20"/>
                <w:szCs w:val="20"/>
              </w:rPr>
              <w:t>r</w:t>
            </w:r>
          </w:p>
          <w:p w:rsidR="00A8518D" w:rsidRPr="00AF5BC9" w:rsidRDefault="00A8518D" w:rsidP="0071165C">
            <w:pPr>
              <w:rPr>
                <w:sz w:val="20"/>
                <w:szCs w:val="20"/>
              </w:rPr>
            </w:pPr>
          </w:p>
          <w:p w:rsidR="00A8518D" w:rsidRPr="008900D2" w:rsidRDefault="00A8518D" w:rsidP="008900D2">
            <w:pPr>
              <w:pStyle w:val="Subttulo"/>
              <w:rPr>
                <w:b/>
                <w:color w:val="000000" w:themeColor="text1"/>
              </w:rPr>
            </w:pPr>
            <w:r w:rsidRPr="008900D2">
              <w:rPr>
                <w:b/>
                <w:color w:val="000000" w:themeColor="text1"/>
              </w:rPr>
              <w:t>September 2009 - July 2012</w:t>
            </w:r>
          </w:p>
          <w:p w:rsidR="00A8518D" w:rsidRPr="00AF5BC9" w:rsidRDefault="00A8518D" w:rsidP="00A8518D">
            <w:pPr>
              <w:rPr>
                <w:sz w:val="20"/>
                <w:szCs w:val="20"/>
              </w:rPr>
            </w:pPr>
            <w:r w:rsidRPr="00AF5BC9">
              <w:rPr>
                <w:sz w:val="20"/>
                <w:szCs w:val="20"/>
              </w:rPr>
              <w:t>Engineering School of the P</w:t>
            </w:r>
            <w:r w:rsidR="00AF5BC9" w:rsidRPr="00AF5BC9">
              <w:rPr>
                <w:sz w:val="20"/>
                <w:szCs w:val="20"/>
              </w:rPr>
              <w:t>olytechnic Institut</w:t>
            </w:r>
            <w:r w:rsidRPr="00AF5BC9">
              <w:rPr>
                <w:sz w:val="20"/>
                <w:szCs w:val="20"/>
              </w:rPr>
              <w:t>e of Porto (ISEP-IPP)</w:t>
            </w:r>
          </w:p>
          <w:p w:rsidR="00A8518D" w:rsidRPr="00AF5BC9" w:rsidRDefault="00A8518D" w:rsidP="00A8518D">
            <w:pPr>
              <w:rPr>
                <w:sz w:val="20"/>
                <w:szCs w:val="20"/>
              </w:rPr>
            </w:pPr>
            <w:r w:rsidRPr="00AF5BC9">
              <w:rPr>
                <w:sz w:val="20"/>
                <w:szCs w:val="20"/>
              </w:rPr>
              <w:t xml:space="preserve">Degree in </w:t>
            </w:r>
            <w:r w:rsidR="00CF18BC">
              <w:rPr>
                <w:sz w:val="20"/>
                <w:szCs w:val="20"/>
              </w:rPr>
              <w:t>Computer</w:t>
            </w:r>
            <w:r w:rsidRPr="00AF5BC9">
              <w:rPr>
                <w:sz w:val="20"/>
                <w:szCs w:val="20"/>
              </w:rPr>
              <w:t xml:space="preserve"> Engineering </w:t>
            </w:r>
          </w:p>
          <w:p w:rsidR="00A8518D" w:rsidRPr="00AF5BC9" w:rsidRDefault="00A8518D" w:rsidP="00A8518D">
            <w:pPr>
              <w:rPr>
                <w:sz w:val="20"/>
                <w:szCs w:val="20"/>
              </w:rPr>
            </w:pPr>
            <w:r w:rsidRPr="00AF5BC9">
              <w:rPr>
                <w:sz w:val="20"/>
                <w:szCs w:val="20"/>
              </w:rPr>
              <w:t>Porto, Portugal</w:t>
            </w:r>
          </w:p>
          <w:p w:rsidR="00AF5BC9" w:rsidRPr="00AF5BC9" w:rsidRDefault="00AF5BC9" w:rsidP="0071165C">
            <w:pPr>
              <w:rPr>
                <w:sz w:val="20"/>
                <w:szCs w:val="20"/>
              </w:rPr>
            </w:pPr>
          </w:p>
          <w:p w:rsidR="00AF5BC9" w:rsidRPr="008900D2" w:rsidRDefault="003D21BC" w:rsidP="008900D2">
            <w:pPr>
              <w:pStyle w:val="Subttulo"/>
              <w:rPr>
                <w:b/>
                <w:color w:val="000000" w:themeColor="text1"/>
              </w:rPr>
            </w:pPr>
            <w:r>
              <w:rPr>
                <w:b/>
                <w:color w:val="000000" w:themeColor="text1"/>
              </w:rPr>
              <w:t>September 2006 - July 2009</w:t>
            </w:r>
          </w:p>
          <w:p w:rsidR="00AF5BC9" w:rsidRPr="00AF5BC9" w:rsidRDefault="00AF5BC9" w:rsidP="0071165C">
            <w:pPr>
              <w:rPr>
                <w:sz w:val="20"/>
                <w:szCs w:val="20"/>
              </w:rPr>
            </w:pPr>
            <w:r w:rsidRPr="00AF5BC9">
              <w:rPr>
                <w:sz w:val="20"/>
                <w:szCs w:val="20"/>
              </w:rPr>
              <w:t xml:space="preserve">Secondary School of </w:t>
            </w:r>
            <w:r w:rsidR="003D21BC">
              <w:rPr>
                <w:sz w:val="20"/>
                <w:szCs w:val="20"/>
              </w:rPr>
              <w:t>Penafiel</w:t>
            </w:r>
            <w:r w:rsidRPr="00AF5BC9">
              <w:rPr>
                <w:sz w:val="20"/>
                <w:szCs w:val="20"/>
              </w:rPr>
              <w:t xml:space="preserve"> (ESPL)</w:t>
            </w:r>
          </w:p>
          <w:p w:rsidR="00AF5BC9" w:rsidRPr="00AF5BC9" w:rsidRDefault="00AF5BC9" w:rsidP="0071165C">
            <w:pPr>
              <w:rPr>
                <w:sz w:val="20"/>
                <w:szCs w:val="20"/>
              </w:rPr>
            </w:pPr>
            <w:r w:rsidRPr="00AF5BC9">
              <w:rPr>
                <w:sz w:val="20"/>
                <w:szCs w:val="20"/>
              </w:rPr>
              <w:t>Sciences and Technology course</w:t>
            </w:r>
          </w:p>
          <w:p w:rsidR="00A8518D" w:rsidRDefault="003D21BC" w:rsidP="0071165C">
            <w:pPr>
              <w:rPr>
                <w:sz w:val="20"/>
                <w:szCs w:val="20"/>
              </w:rPr>
            </w:pPr>
            <w:r>
              <w:rPr>
                <w:sz w:val="20"/>
                <w:szCs w:val="20"/>
              </w:rPr>
              <w:t>Penafiel</w:t>
            </w:r>
            <w:r w:rsidR="00AF5BC9" w:rsidRPr="00AF5BC9">
              <w:rPr>
                <w:sz w:val="20"/>
                <w:szCs w:val="20"/>
              </w:rPr>
              <w:t>, Portugal</w:t>
            </w:r>
          </w:p>
          <w:p w:rsidR="00C65C52" w:rsidRPr="00AF5BC9" w:rsidRDefault="00C65C52" w:rsidP="0071165C">
            <w:pPr>
              <w:rPr>
                <w:sz w:val="20"/>
                <w:szCs w:val="20"/>
              </w:rPr>
            </w:pPr>
          </w:p>
        </w:tc>
      </w:tr>
      <w:tr w:rsidR="00AF5BC9" w:rsidRPr="0071165C" w:rsidTr="008354A2">
        <w:tc>
          <w:tcPr>
            <w:tcW w:w="10065" w:type="dxa"/>
            <w:gridSpan w:val="2"/>
          </w:tcPr>
          <w:p w:rsidR="00AF5BC9" w:rsidRPr="00194201" w:rsidRDefault="00CF18BC" w:rsidP="00ED7AF6">
            <w:pPr>
              <w:pStyle w:val="Cabealho1"/>
              <w:spacing w:before="120"/>
              <w:outlineLvl w:val="0"/>
            </w:pPr>
            <w:r w:rsidRPr="00194201">
              <w:t>Additional</w:t>
            </w:r>
            <w:r w:rsidR="00AF5BC9" w:rsidRPr="00194201">
              <w:t xml:space="preserve"> Academic Skills</w:t>
            </w:r>
          </w:p>
          <w:p w:rsidR="00AF5BC9" w:rsidRPr="00194201" w:rsidRDefault="00AF5BC9" w:rsidP="00AF5BC9"/>
          <w:p w:rsidR="00AF5BC9" w:rsidRPr="008900D2" w:rsidRDefault="00AF5BC9" w:rsidP="008900D2">
            <w:pPr>
              <w:pStyle w:val="Subttulo"/>
              <w:rPr>
                <w:b/>
                <w:color w:val="000000" w:themeColor="text1"/>
              </w:rPr>
            </w:pPr>
            <w:r w:rsidRPr="008900D2">
              <w:rPr>
                <w:b/>
                <w:color w:val="000000" w:themeColor="text1"/>
              </w:rPr>
              <w:t>November 2011 - July 2013</w:t>
            </w:r>
          </w:p>
          <w:p w:rsidR="00AF5BC9" w:rsidRPr="00AF5BC9" w:rsidRDefault="00AF5BC9" w:rsidP="00AF5BC9">
            <w:pPr>
              <w:rPr>
                <w:sz w:val="20"/>
                <w:szCs w:val="20"/>
              </w:rPr>
            </w:pPr>
            <w:r w:rsidRPr="00AF5BC9">
              <w:rPr>
                <w:sz w:val="20"/>
                <w:szCs w:val="20"/>
              </w:rPr>
              <w:t>Cisco Academy at Engineering School of the Polytechnic Institute of Porto (ISEP-IPP)</w:t>
            </w:r>
          </w:p>
          <w:p w:rsidR="00AF5BC9" w:rsidRPr="00AF5BC9" w:rsidRDefault="00AF5BC9" w:rsidP="00AF5BC9">
            <w:pPr>
              <w:rPr>
                <w:sz w:val="20"/>
                <w:szCs w:val="20"/>
              </w:rPr>
            </w:pPr>
            <w:r w:rsidRPr="00AF5BC9">
              <w:rPr>
                <w:sz w:val="20"/>
                <w:szCs w:val="20"/>
              </w:rPr>
              <w:t>Cisco Certified Network Associate (CCNA-Exploration 4)</w:t>
            </w:r>
          </w:p>
          <w:p w:rsidR="00AF5BC9" w:rsidRDefault="00AF5BC9" w:rsidP="00AF5BC9">
            <w:pPr>
              <w:rPr>
                <w:sz w:val="20"/>
                <w:szCs w:val="20"/>
              </w:rPr>
            </w:pPr>
            <w:r w:rsidRPr="00AF5BC9">
              <w:rPr>
                <w:sz w:val="20"/>
                <w:szCs w:val="20"/>
              </w:rPr>
              <w:t>Porto, Portugal</w:t>
            </w:r>
          </w:p>
          <w:p w:rsidR="00CF18BC" w:rsidRDefault="00CF18BC" w:rsidP="00AF5BC9">
            <w:pPr>
              <w:rPr>
                <w:sz w:val="20"/>
                <w:szCs w:val="20"/>
              </w:rPr>
            </w:pPr>
          </w:p>
          <w:p w:rsidR="00CF18BC" w:rsidRPr="008900D2" w:rsidRDefault="00CF18BC" w:rsidP="00CF18BC">
            <w:pPr>
              <w:pStyle w:val="Subttulo"/>
              <w:rPr>
                <w:b/>
                <w:color w:val="000000" w:themeColor="text1"/>
              </w:rPr>
            </w:pPr>
            <w:r>
              <w:rPr>
                <w:b/>
                <w:color w:val="000000" w:themeColor="text1"/>
              </w:rPr>
              <w:t>August 2012 - September 2012</w:t>
            </w:r>
          </w:p>
          <w:p w:rsidR="00CF18BC" w:rsidRPr="00AF5BC9" w:rsidRDefault="00CF18BC" w:rsidP="00CF18BC">
            <w:pPr>
              <w:rPr>
                <w:sz w:val="20"/>
                <w:szCs w:val="20"/>
              </w:rPr>
            </w:pPr>
            <w:proofErr w:type="spellStart"/>
            <w:r>
              <w:rPr>
                <w:sz w:val="20"/>
                <w:szCs w:val="20"/>
              </w:rPr>
              <w:t>Joviform</w:t>
            </w:r>
            <w:proofErr w:type="spellEnd"/>
            <w:r>
              <w:rPr>
                <w:sz w:val="20"/>
                <w:szCs w:val="20"/>
              </w:rPr>
              <w:t>, Business Consulting</w:t>
            </w:r>
          </w:p>
          <w:p w:rsidR="00CF18BC" w:rsidRPr="00AF5BC9" w:rsidRDefault="008369B6" w:rsidP="00CF18BC">
            <w:pPr>
              <w:rPr>
                <w:sz w:val="20"/>
                <w:szCs w:val="20"/>
              </w:rPr>
            </w:pPr>
            <w:r>
              <w:rPr>
                <w:sz w:val="20"/>
                <w:szCs w:val="20"/>
              </w:rPr>
              <w:t>Educational skills certificate, Trainer of trainers (CCP)</w:t>
            </w:r>
          </w:p>
          <w:p w:rsidR="00CF18BC" w:rsidRDefault="00CF18BC" w:rsidP="00AF5BC9">
            <w:pPr>
              <w:rPr>
                <w:sz w:val="20"/>
                <w:szCs w:val="20"/>
              </w:rPr>
            </w:pPr>
            <w:r w:rsidRPr="00AF5BC9">
              <w:rPr>
                <w:sz w:val="20"/>
                <w:szCs w:val="20"/>
              </w:rPr>
              <w:t>P</w:t>
            </w:r>
            <w:r>
              <w:rPr>
                <w:sz w:val="20"/>
                <w:szCs w:val="20"/>
              </w:rPr>
              <w:t>enafiel</w:t>
            </w:r>
            <w:r w:rsidRPr="00AF5BC9">
              <w:rPr>
                <w:sz w:val="20"/>
                <w:szCs w:val="20"/>
              </w:rPr>
              <w:t>, Portugal</w:t>
            </w:r>
          </w:p>
          <w:p w:rsidR="00C65C52" w:rsidRDefault="00C65C52" w:rsidP="00AF5BC9">
            <w:pPr>
              <w:rPr>
                <w:sz w:val="20"/>
                <w:szCs w:val="20"/>
              </w:rPr>
            </w:pPr>
          </w:p>
          <w:p w:rsidR="00BC6E35" w:rsidRPr="00AF5BC9" w:rsidRDefault="00BC6E35" w:rsidP="00AF5BC9">
            <w:pPr>
              <w:rPr>
                <w:sz w:val="20"/>
                <w:szCs w:val="20"/>
              </w:rPr>
            </w:pPr>
          </w:p>
        </w:tc>
      </w:tr>
      <w:tr w:rsidR="00AF5BC9" w:rsidRPr="0071165C" w:rsidTr="008354A2">
        <w:tc>
          <w:tcPr>
            <w:tcW w:w="10065" w:type="dxa"/>
            <w:gridSpan w:val="2"/>
          </w:tcPr>
          <w:p w:rsidR="00AF5BC9" w:rsidRPr="00AF5BC9" w:rsidRDefault="00AF5BC9" w:rsidP="00ED7AF6">
            <w:pPr>
              <w:pStyle w:val="Cabealho1"/>
              <w:spacing w:before="120"/>
              <w:outlineLvl w:val="0"/>
            </w:pPr>
            <w:r w:rsidRPr="00AF5BC9">
              <w:t>Professional History</w:t>
            </w:r>
          </w:p>
        </w:tc>
      </w:tr>
      <w:tr w:rsidR="00ED7AF6" w:rsidRPr="0071165C" w:rsidTr="008354A2">
        <w:tc>
          <w:tcPr>
            <w:tcW w:w="10065" w:type="dxa"/>
            <w:gridSpan w:val="2"/>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7087"/>
            </w:tblGrid>
            <w:tr w:rsidR="007E14CE" w:rsidTr="00A53290">
              <w:tc>
                <w:tcPr>
                  <w:tcW w:w="2723" w:type="dxa"/>
                  <w:shd w:val="clear" w:color="auto" w:fill="auto"/>
                </w:tcPr>
                <w:p w:rsidR="007E14CE" w:rsidRPr="00B6680D" w:rsidRDefault="007E14CE" w:rsidP="007E14CE">
                  <w:pPr>
                    <w:jc w:val="right"/>
                    <w:rPr>
                      <w:rStyle w:val="nfaseDiscreto"/>
                      <w:b/>
                      <w:color w:val="000000" w:themeColor="text1"/>
                    </w:rPr>
                  </w:pPr>
                  <w:r w:rsidRPr="00B6680D">
                    <w:rPr>
                      <w:rStyle w:val="nfaseDiscreto"/>
                      <w:b/>
                      <w:color w:val="000000" w:themeColor="text1"/>
                    </w:rPr>
                    <w:t>M</w:t>
                  </w:r>
                  <w:r>
                    <w:rPr>
                      <w:rStyle w:val="nfaseDiscreto"/>
                      <w:b/>
                      <w:color w:val="000000" w:themeColor="text1"/>
                    </w:rPr>
                    <w:t>ay 2010</w:t>
                  </w:r>
                  <w:r w:rsidRPr="00B6680D">
                    <w:rPr>
                      <w:rStyle w:val="nfaseDiscreto"/>
                      <w:b/>
                      <w:color w:val="000000" w:themeColor="text1"/>
                    </w:rPr>
                    <w:t xml:space="preserve"> </w:t>
                  </w:r>
                  <w:r>
                    <w:rPr>
                      <w:rStyle w:val="nfaseDiscreto"/>
                      <w:b/>
                      <w:color w:val="000000" w:themeColor="text1"/>
                    </w:rPr>
                    <w:t>–</w:t>
                  </w:r>
                  <w:r w:rsidRPr="00B6680D">
                    <w:rPr>
                      <w:rStyle w:val="nfaseDiscreto"/>
                      <w:b/>
                      <w:color w:val="000000" w:themeColor="text1"/>
                    </w:rPr>
                    <w:t xml:space="preserve"> </w:t>
                  </w:r>
                  <w:r>
                    <w:rPr>
                      <w:rStyle w:val="nfaseDiscreto"/>
                      <w:b/>
                      <w:color w:val="000000" w:themeColor="text1"/>
                    </w:rPr>
                    <w:t>November 2010</w:t>
                  </w:r>
                </w:p>
              </w:tc>
              <w:tc>
                <w:tcPr>
                  <w:tcW w:w="7087" w:type="dxa"/>
                  <w:shd w:val="clear" w:color="auto" w:fill="auto"/>
                </w:tcPr>
                <w:p w:rsidR="007E14CE" w:rsidRDefault="007E14CE" w:rsidP="000046C8">
                  <w:pPr>
                    <w:rPr>
                      <w:sz w:val="20"/>
                      <w:szCs w:val="20"/>
                    </w:rPr>
                  </w:pPr>
                  <w:r>
                    <w:rPr>
                      <w:sz w:val="20"/>
                      <w:szCs w:val="20"/>
                    </w:rPr>
                    <w:t xml:space="preserve">About </w:t>
                  </w:r>
                  <w:proofErr w:type="spellStart"/>
                  <w:r>
                    <w:rPr>
                      <w:sz w:val="20"/>
                      <w:szCs w:val="20"/>
                    </w:rPr>
                    <w:t>Fansub</w:t>
                  </w:r>
                  <w:proofErr w:type="spellEnd"/>
                </w:p>
              </w:tc>
            </w:tr>
            <w:tr w:rsidR="007E14CE" w:rsidTr="00A53290">
              <w:tc>
                <w:tcPr>
                  <w:tcW w:w="2723" w:type="dxa"/>
                  <w:shd w:val="clear" w:color="auto" w:fill="auto"/>
                </w:tcPr>
                <w:p w:rsidR="007E14CE" w:rsidRPr="00B6680D" w:rsidRDefault="007E14CE" w:rsidP="000046C8">
                  <w:pPr>
                    <w:jc w:val="right"/>
                    <w:rPr>
                      <w:rStyle w:val="nfaseDiscreto"/>
                    </w:rPr>
                  </w:pPr>
                  <w:r w:rsidRPr="00B6680D">
                    <w:rPr>
                      <w:rStyle w:val="nfaseDiscreto"/>
                    </w:rPr>
                    <w:t>Type of Business:</w:t>
                  </w:r>
                </w:p>
              </w:tc>
              <w:tc>
                <w:tcPr>
                  <w:tcW w:w="7087" w:type="dxa"/>
                  <w:shd w:val="clear" w:color="auto" w:fill="auto"/>
                </w:tcPr>
                <w:p w:rsidR="007E14CE" w:rsidRDefault="007E14CE" w:rsidP="000046C8">
                  <w:pPr>
                    <w:rPr>
                      <w:sz w:val="20"/>
                      <w:szCs w:val="20"/>
                    </w:rPr>
                  </w:pPr>
                  <w:r>
                    <w:rPr>
                      <w:sz w:val="20"/>
                      <w:szCs w:val="20"/>
                    </w:rPr>
                    <w:t>Non Profit quality translations</w:t>
                  </w:r>
                  <w:r w:rsidR="00BC6E35">
                    <w:rPr>
                      <w:sz w:val="20"/>
                      <w:szCs w:val="20"/>
                    </w:rPr>
                    <w:t xml:space="preserve"> for fans.</w:t>
                  </w:r>
                </w:p>
              </w:tc>
            </w:tr>
            <w:tr w:rsidR="007E14CE" w:rsidTr="00A53290">
              <w:tc>
                <w:tcPr>
                  <w:tcW w:w="2723" w:type="dxa"/>
                  <w:shd w:val="clear" w:color="auto" w:fill="auto"/>
                </w:tcPr>
                <w:p w:rsidR="007E14CE" w:rsidRPr="00B6680D" w:rsidRDefault="007E14CE" w:rsidP="000046C8">
                  <w:pPr>
                    <w:jc w:val="right"/>
                    <w:rPr>
                      <w:rStyle w:val="nfaseDiscreto"/>
                    </w:rPr>
                  </w:pPr>
                  <w:r w:rsidRPr="00B6680D">
                    <w:rPr>
                      <w:rStyle w:val="nfaseDiscreto"/>
                    </w:rPr>
                    <w:t>Occupation or Position:</w:t>
                  </w:r>
                </w:p>
              </w:tc>
              <w:tc>
                <w:tcPr>
                  <w:tcW w:w="7087" w:type="dxa"/>
                  <w:shd w:val="clear" w:color="auto" w:fill="auto"/>
                </w:tcPr>
                <w:p w:rsidR="007E14CE" w:rsidRDefault="003D6628" w:rsidP="000046C8">
                  <w:pPr>
                    <w:rPr>
                      <w:sz w:val="20"/>
                      <w:szCs w:val="20"/>
                    </w:rPr>
                  </w:pPr>
                  <w:r>
                    <w:rPr>
                      <w:sz w:val="20"/>
                      <w:szCs w:val="20"/>
                    </w:rPr>
                    <w:t>Volunteer</w:t>
                  </w:r>
                  <w:r w:rsidR="00BC6E35">
                    <w:rPr>
                      <w:sz w:val="20"/>
                      <w:szCs w:val="20"/>
                    </w:rPr>
                    <w:t>: Translator; Reviewer; Quality Check</w:t>
                  </w:r>
                </w:p>
              </w:tc>
            </w:tr>
            <w:tr w:rsidR="007E14CE" w:rsidTr="00A53290">
              <w:tc>
                <w:tcPr>
                  <w:tcW w:w="2723" w:type="dxa"/>
                  <w:shd w:val="clear" w:color="auto" w:fill="auto"/>
                </w:tcPr>
                <w:p w:rsidR="007E14CE" w:rsidRPr="00B6680D" w:rsidRDefault="007E14CE" w:rsidP="000046C8">
                  <w:pPr>
                    <w:jc w:val="right"/>
                    <w:rPr>
                      <w:rStyle w:val="nfaseDiscreto"/>
                    </w:rPr>
                  </w:pPr>
                  <w:r w:rsidRPr="00B6680D">
                    <w:rPr>
                      <w:rStyle w:val="nfaseDiscreto"/>
                    </w:rPr>
                    <w:t>Main Activities:</w:t>
                  </w:r>
                </w:p>
              </w:tc>
              <w:tc>
                <w:tcPr>
                  <w:tcW w:w="7087" w:type="dxa"/>
                  <w:shd w:val="clear" w:color="auto" w:fill="auto"/>
                </w:tcPr>
                <w:p w:rsidR="007E14CE" w:rsidRDefault="00BC6E35" w:rsidP="000046C8">
                  <w:pPr>
                    <w:rPr>
                      <w:sz w:val="20"/>
                      <w:szCs w:val="20"/>
                    </w:rPr>
                  </w:pPr>
                  <w:r>
                    <w:rPr>
                      <w:sz w:val="20"/>
                      <w:szCs w:val="20"/>
                    </w:rPr>
                    <w:t>Translate given scripts to my native language, review others translated texts. Watch final product two to three times to assess its quality and then give it green light so it’d be uploaded and distributed.</w:t>
                  </w:r>
                </w:p>
              </w:tc>
            </w:tr>
            <w:tr w:rsidR="007E14CE" w:rsidTr="00A53290">
              <w:tc>
                <w:tcPr>
                  <w:tcW w:w="2723" w:type="dxa"/>
                  <w:shd w:val="clear" w:color="auto" w:fill="auto"/>
                </w:tcPr>
                <w:p w:rsidR="007E14CE" w:rsidRPr="00B6680D" w:rsidRDefault="007E14CE" w:rsidP="000046C8">
                  <w:pPr>
                    <w:jc w:val="right"/>
                    <w:rPr>
                      <w:rStyle w:val="nfaseDiscreto"/>
                      <w:b/>
                      <w:color w:val="000000" w:themeColor="text1"/>
                    </w:rPr>
                  </w:pPr>
                </w:p>
              </w:tc>
              <w:tc>
                <w:tcPr>
                  <w:tcW w:w="7087" w:type="dxa"/>
                  <w:shd w:val="clear" w:color="auto" w:fill="auto"/>
                </w:tcPr>
                <w:p w:rsidR="007E14CE" w:rsidRDefault="007E14CE" w:rsidP="000046C8">
                  <w:pPr>
                    <w:rPr>
                      <w:sz w:val="20"/>
                      <w:szCs w:val="20"/>
                    </w:rPr>
                  </w:pPr>
                </w:p>
              </w:tc>
            </w:tr>
            <w:tr w:rsidR="007E14CE" w:rsidTr="00A53290">
              <w:tc>
                <w:tcPr>
                  <w:tcW w:w="2723" w:type="dxa"/>
                  <w:shd w:val="clear" w:color="auto" w:fill="auto"/>
                </w:tcPr>
                <w:p w:rsidR="007E14CE" w:rsidRPr="00B6680D" w:rsidRDefault="007E14CE" w:rsidP="000046C8">
                  <w:pPr>
                    <w:jc w:val="right"/>
                    <w:rPr>
                      <w:rStyle w:val="nfaseDiscreto"/>
                      <w:b/>
                      <w:color w:val="000000" w:themeColor="text1"/>
                    </w:rPr>
                  </w:pPr>
                  <w:r w:rsidRPr="00B6680D">
                    <w:rPr>
                      <w:rStyle w:val="nfaseDiscreto"/>
                      <w:b/>
                      <w:color w:val="000000" w:themeColor="text1"/>
                    </w:rPr>
                    <w:t>March 2012 - July 2012</w:t>
                  </w:r>
                </w:p>
              </w:tc>
              <w:tc>
                <w:tcPr>
                  <w:tcW w:w="7087" w:type="dxa"/>
                  <w:shd w:val="clear" w:color="auto" w:fill="auto"/>
                </w:tcPr>
                <w:p w:rsidR="007E14CE" w:rsidRDefault="007E14CE" w:rsidP="000046C8">
                  <w:pPr>
                    <w:rPr>
                      <w:sz w:val="20"/>
                      <w:szCs w:val="20"/>
                    </w:rPr>
                  </w:pPr>
                  <w:r>
                    <w:rPr>
                      <w:sz w:val="20"/>
                      <w:szCs w:val="20"/>
                    </w:rPr>
                    <w:t xml:space="preserve">Institute for Systems and Computer Engineering of Porto Technology and Science - </w:t>
                  </w:r>
                  <w:r>
                    <w:rPr>
                      <w:sz w:val="20"/>
                      <w:szCs w:val="20"/>
                    </w:rPr>
                    <w:lastRenderedPageBreak/>
                    <w:t>INESC Tec Porto (Portugal)</w:t>
                  </w:r>
                </w:p>
              </w:tc>
            </w:tr>
            <w:tr w:rsidR="007E14CE" w:rsidTr="00A53290">
              <w:tc>
                <w:tcPr>
                  <w:tcW w:w="2723" w:type="dxa"/>
                  <w:shd w:val="clear" w:color="auto" w:fill="auto"/>
                </w:tcPr>
                <w:p w:rsidR="007E14CE" w:rsidRPr="00B6680D" w:rsidRDefault="007E14CE" w:rsidP="000046C8">
                  <w:pPr>
                    <w:jc w:val="right"/>
                    <w:rPr>
                      <w:rStyle w:val="nfaseDiscreto"/>
                    </w:rPr>
                  </w:pPr>
                  <w:r w:rsidRPr="00B6680D">
                    <w:rPr>
                      <w:rStyle w:val="nfaseDiscreto"/>
                    </w:rPr>
                    <w:lastRenderedPageBreak/>
                    <w:t>Type of Business:</w:t>
                  </w:r>
                </w:p>
              </w:tc>
              <w:tc>
                <w:tcPr>
                  <w:tcW w:w="7087" w:type="dxa"/>
                  <w:shd w:val="clear" w:color="auto" w:fill="auto"/>
                </w:tcPr>
                <w:p w:rsidR="007E14CE" w:rsidRDefault="007E14CE" w:rsidP="000046C8">
                  <w:pPr>
                    <w:rPr>
                      <w:sz w:val="20"/>
                      <w:szCs w:val="20"/>
                    </w:rPr>
                  </w:pPr>
                  <w:r>
                    <w:rPr>
                      <w:sz w:val="20"/>
                      <w:szCs w:val="20"/>
                    </w:rPr>
                    <w:t>Investigation</w:t>
                  </w:r>
                  <w:r w:rsidR="00BC6E35">
                    <w:rPr>
                      <w:sz w:val="20"/>
                      <w:szCs w:val="20"/>
                    </w:rPr>
                    <w:t xml:space="preserve"> </w:t>
                  </w:r>
                  <w:r>
                    <w:rPr>
                      <w:sz w:val="20"/>
                      <w:szCs w:val="20"/>
                    </w:rPr>
                    <w:t>&amp;</w:t>
                  </w:r>
                  <w:r w:rsidR="00BC6E35">
                    <w:rPr>
                      <w:sz w:val="20"/>
                      <w:szCs w:val="20"/>
                    </w:rPr>
                    <w:t xml:space="preserve"> </w:t>
                  </w:r>
                  <w:r>
                    <w:rPr>
                      <w:sz w:val="20"/>
                      <w:szCs w:val="20"/>
                    </w:rPr>
                    <w:t>Development and Technology Transference</w:t>
                  </w:r>
                </w:p>
              </w:tc>
            </w:tr>
            <w:tr w:rsidR="007E14CE" w:rsidTr="00A53290">
              <w:tc>
                <w:tcPr>
                  <w:tcW w:w="2723" w:type="dxa"/>
                  <w:shd w:val="clear" w:color="auto" w:fill="auto"/>
                </w:tcPr>
                <w:p w:rsidR="007E14CE" w:rsidRPr="00B6680D" w:rsidRDefault="007E14CE" w:rsidP="000046C8">
                  <w:pPr>
                    <w:jc w:val="right"/>
                    <w:rPr>
                      <w:rStyle w:val="nfaseDiscreto"/>
                    </w:rPr>
                  </w:pPr>
                  <w:r w:rsidRPr="00B6680D">
                    <w:rPr>
                      <w:rStyle w:val="nfaseDiscreto"/>
                    </w:rPr>
                    <w:t>Occupation or Position:</w:t>
                  </w:r>
                </w:p>
              </w:tc>
              <w:tc>
                <w:tcPr>
                  <w:tcW w:w="7087" w:type="dxa"/>
                  <w:shd w:val="clear" w:color="auto" w:fill="auto"/>
                </w:tcPr>
                <w:p w:rsidR="007E14CE" w:rsidRDefault="007E14CE" w:rsidP="000046C8">
                  <w:pPr>
                    <w:rPr>
                      <w:sz w:val="20"/>
                      <w:szCs w:val="20"/>
                    </w:rPr>
                  </w:pPr>
                  <w:r>
                    <w:rPr>
                      <w:sz w:val="20"/>
                      <w:szCs w:val="20"/>
                    </w:rPr>
                    <w:t>Internship</w:t>
                  </w:r>
                </w:p>
              </w:tc>
            </w:tr>
            <w:tr w:rsidR="007E14CE" w:rsidTr="00A53290">
              <w:tc>
                <w:tcPr>
                  <w:tcW w:w="2723" w:type="dxa"/>
                  <w:shd w:val="clear" w:color="auto" w:fill="auto"/>
                </w:tcPr>
                <w:p w:rsidR="007E14CE" w:rsidRPr="00B6680D" w:rsidRDefault="007E14CE" w:rsidP="000046C8">
                  <w:pPr>
                    <w:jc w:val="right"/>
                    <w:rPr>
                      <w:rStyle w:val="nfaseDiscreto"/>
                    </w:rPr>
                  </w:pPr>
                  <w:r w:rsidRPr="00B6680D">
                    <w:rPr>
                      <w:rStyle w:val="nfaseDiscreto"/>
                    </w:rPr>
                    <w:t>Main Activities:</w:t>
                  </w:r>
                </w:p>
              </w:tc>
              <w:tc>
                <w:tcPr>
                  <w:tcW w:w="7087" w:type="dxa"/>
                  <w:shd w:val="clear" w:color="auto" w:fill="auto"/>
                </w:tcPr>
                <w:p w:rsidR="007E14CE" w:rsidRDefault="007E14CE" w:rsidP="000046C8">
                  <w:pPr>
                    <w:rPr>
                      <w:sz w:val="20"/>
                      <w:szCs w:val="20"/>
                    </w:rPr>
                  </w:pPr>
                  <w:r>
                    <w:rPr>
                      <w:sz w:val="20"/>
                      <w:szCs w:val="20"/>
                    </w:rPr>
                    <w:t xml:space="preserve">Developed Android application for international project </w:t>
                  </w:r>
                  <w:proofErr w:type="spellStart"/>
                  <w:r>
                    <w:rPr>
                      <w:sz w:val="20"/>
                      <w:szCs w:val="20"/>
                    </w:rPr>
                    <w:t>eCaalyx</w:t>
                  </w:r>
                  <w:proofErr w:type="spellEnd"/>
                  <w:r>
                    <w:rPr>
                      <w:sz w:val="20"/>
                      <w:szCs w:val="20"/>
                    </w:rPr>
                    <w:t xml:space="preserve"> managed by AAL4ALL. Both front-end, back-end and database was developed in the internship with the purpose of communicating with a sensor through </w:t>
                  </w:r>
                  <w:proofErr w:type="spellStart"/>
                  <w:r>
                    <w:rPr>
                      <w:sz w:val="20"/>
                      <w:szCs w:val="20"/>
                    </w:rPr>
                    <w:t>bluetooth</w:t>
                  </w:r>
                  <w:proofErr w:type="spellEnd"/>
                  <w:r>
                    <w:rPr>
                      <w:sz w:val="20"/>
                      <w:szCs w:val="20"/>
                    </w:rPr>
                    <w:t xml:space="preserve"> within a t</w:t>
                  </w:r>
                  <w:r w:rsidR="008369B6">
                    <w:rPr>
                      <w:sz w:val="20"/>
                      <w:szCs w:val="20"/>
                    </w:rPr>
                    <w:t>-</w:t>
                  </w:r>
                  <w:r>
                    <w:rPr>
                      <w:sz w:val="20"/>
                      <w:szCs w:val="20"/>
                    </w:rPr>
                    <w:t xml:space="preserve">shirt that would give the user the possibility to check up basic health symptoms like hearth ratio, temperature. All the information was being monitored being sent to a server at INESC Tec through sockets alongside with each geographic coordinate of the user. The system was developed in Android language using IntelliJ </w:t>
                  </w:r>
                  <w:r w:rsidR="008369B6">
                    <w:rPr>
                      <w:sz w:val="20"/>
                      <w:szCs w:val="20"/>
                    </w:rPr>
                    <w:t>platform with</w:t>
                  </w:r>
                  <w:r>
                    <w:rPr>
                      <w:sz w:val="20"/>
                      <w:szCs w:val="20"/>
                    </w:rPr>
                    <w:t xml:space="preserve"> </w:t>
                  </w:r>
                  <w:proofErr w:type="spellStart"/>
                  <w:r>
                    <w:rPr>
                      <w:sz w:val="20"/>
                      <w:szCs w:val="20"/>
                    </w:rPr>
                    <w:t>TortoiseGIT</w:t>
                  </w:r>
                  <w:proofErr w:type="spellEnd"/>
                  <w:r>
                    <w:rPr>
                      <w:sz w:val="20"/>
                      <w:szCs w:val="20"/>
                    </w:rPr>
                    <w:t xml:space="preserve"> CVS.</w:t>
                  </w:r>
                </w:p>
              </w:tc>
            </w:tr>
            <w:tr w:rsidR="007E14CE" w:rsidTr="00A53290">
              <w:tc>
                <w:tcPr>
                  <w:tcW w:w="2723" w:type="dxa"/>
                  <w:shd w:val="clear" w:color="auto" w:fill="auto"/>
                </w:tcPr>
                <w:p w:rsidR="007E14CE" w:rsidRDefault="007E14CE" w:rsidP="00ED7AF6">
                  <w:pPr>
                    <w:jc w:val="right"/>
                    <w:rPr>
                      <w:b/>
                      <w:sz w:val="20"/>
                      <w:szCs w:val="20"/>
                    </w:rPr>
                  </w:pPr>
                </w:p>
              </w:tc>
              <w:tc>
                <w:tcPr>
                  <w:tcW w:w="7087" w:type="dxa"/>
                  <w:shd w:val="clear" w:color="auto" w:fill="auto"/>
                </w:tcPr>
                <w:p w:rsidR="007E14CE" w:rsidRDefault="007E14CE" w:rsidP="00ED7AF6">
                  <w:pPr>
                    <w:rPr>
                      <w:sz w:val="20"/>
                      <w:szCs w:val="20"/>
                    </w:rPr>
                  </w:pPr>
                </w:p>
              </w:tc>
            </w:tr>
            <w:tr w:rsidR="00BC6E35" w:rsidTr="00A53290">
              <w:tc>
                <w:tcPr>
                  <w:tcW w:w="2723" w:type="dxa"/>
                  <w:shd w:val="clear" w:color="auto" w:fill="auto"/>
                </w:tcPr>
                <w:p w:rsidR="00BC6E35" w:rsidRPr="00B6680D" w:rsidRDefault="00BC6E35" w:rsidP="000046C8">
                  <w:pPr>
                    <w:jc w:val="right"/>
                    <w:rPr>
                      <w:rStyle w:val="nfaseDiscreto"/>
                      <w:b/>
                      <w:color w:val="000000" w:themeColor="text1"/>
                    </w:rPr>
                  </w:pPr>
                  <w:r>
                    <w:rPr>
                      <w:rStyle w:val="nfaseDiscreto"/>
                      <w:b/>
                      <w:color w:val="000000" w:themeColor="text1"/>
                    </w:rPr>
                    <w:t>December 2014</w:t>
                  </w:r>
                </w:p>
              </w:tc>
              <w:tc>
                <w:tcPr>
                  <w:tcW w:w="7087" w:type="dxa"/>
                  <w:shd w:val="clear" w:color="auto" w:fill="auto"/>
                </w:tcPr>
                <w:p w:rsidR="00BC6E35" w:rsidRDefault="005F7321" w:rsidP="00ED7AF6">
                  <w:pPr>
                    <w:rPr>
                      <w:sz w:val="20"/>
                      <w:szCs w:val="20"/>
                    </w:rPr>
                  </w:pPr>
                  <w:proofErr w:type="spellStart"/>
                  <w:r>
                    <w:rPr>
                      <w:sz w:val="20"/>
                      <w:szCs w:val="20"/>
                    </w:rPr>
                    <w:t>Exponor</w:t>
                  </w:r>
                  <w:proofErr w:type="spellEnd"/>
                  <w:r>
                    <w:rPr>
                      <w:sz w:val="20"/>
                      <w:szCs w:val="20"/>
                    </w:rPr>
                    <w:t xml:space="preserve"> </w:t>
                  </w:r>
                  <w:r w:rsidR="00BC6E35">
                    <w:rPr>
                      <w:sz w:val="20"/>
                      <w:szCs w:val="20"/>
                    </w:rPr>
                    <w:t>Comic-Con Portugal</w:t>
                  </w:r>
                </w:p>
              </w:tc>
            </w:tr>
            <w:tr w:rsidR="00BC6E35" w:rsidTr="00A53290">
              <w:tc>
                <w:tcPr>
                  <w:tcW w:w="2723" w:type="dxa"/>
                  <w:shd w:val="clear" w:color="auto" w:fill="auto"/>
                </w:tcPr>
                <w:p w:rsidR="00BC6E35" w:rsidRPr="00B6680D" w:rsidRDefault="00BC6E35" w:rsidP="000046C8">
                  <w:pPr>
                    <w:jc w:val="right"/>
                    <w:rPr>
                      <w:rStyle w:val="nfaseDiscreto"/>
                    </w:rPr>
                  </w:pPr>
                  <w:r w:rsidRPr="00B6680D">
                    <w:rPr>
                      <w:rStyle w:val="nfaseDiscreto"/>
                    </w:rPr>
                    <w:t>Type of Business:</w:t>
                  </w:r>
                </w:p>
              </w:tc>
              <w:tc>
                <w:tcPr>
                  <w:tcW w:w="7087" w:type="dxa"/>
                  <w:shd w:val="clear" w:color="auto" w:fill="auto"/>
                </w:tcPr>
                <w:p w:rsidR="00BC6E35" w:rsidRDefault="00BC6E35" w:rsidP="00ED7AF6">
                  <w:pPr>
                    <w:rPr>
                      <w:sz w:val="20"/>
                      <w:szCs w:val="20"/>
                    </w:rPr>
                  </w:pPr>
                  <w:r>
                    <w:rPr>
                      <w:sz w:val="20"/>
                      <w:szCs w:val="20"/>
                    </w:rPr>
                    <w:t>International convention and exposition of popular culture</w:t>
                  </w:r>
                </w:p>
              </w:tc>
            </w:tr>
            <w:tr w:rsidR="00BC6E35" w:rsidTr="00A53290">
              <w:tc>
                <w:tcPr>
                  <w:tcW w:w="2723" w:type="dxa"/>
                  <w:shd w:val="clear" w:color="auto" w:fill="auto"/>
                </w:tcPr>
                <w:p w:rsidR="00BC6E35" w:rsidRPr="00B6680D" w:rsidRDefault="00BC6E35" w:rsidP="000046C8">
                  <w:pPr>
                    <w:jc w:val="right"/>
                    <w:rPr>
                      <w:rStyle w:val="nfaseDiscreto"/>
                    </w:rPr>
                  </w:pPr>
                  <w:r w:rsidRPr="00B6680D">
                    <w:rPr>
                      <w:rStyle w:val="nfaseDiscreto"/>
                    </w:rPr>
                    <w:t>Occupation or Position:</w:t>
                  </w:r>
                </w:p>
              </w:tc>
              <w:tc>
                <w:tcPr>
                  <w:tcW w:w="7087" w:type="dxa"/>
                  <w:shd w:val="clear" w:color="auto" w:fill="auto"/>
                </w:tcPr>
                <w:p w:rsidR="00BC6E35" w:rsidRDefault="00BC6E35" w:rsidP="00ED7AF6">
                  <w:pPr>
                    <w:rPr>
                      <w:sz w:val="20"/>
                      <w:szCs w:val="20"/>
                    </w:rPr>
                  </w:pPr>
                  <w:r>
                    <w:rPr>
                      <w:sz w:val="20"/>
                      <w:szCs w:val="20"/>
                    </w:rPr>
                    <w:t>Volunteer</w:t>
                  </w:r>
                </w:p>
              </w:tc>
            </w:tr>
            <w:tr w:rsidR="00BC6E35" w:rsidTr="00A53290">
              <w:tc>
                <w:tcPr>
                  <w:tcW w:w="2723" w:type="dxa"/>
                  <w:shd w:val="clear" w:color="auto" w:fill="auto"/>
                </w:tcPr>
                <w:p w:rsidR="00BC6E35" w:rsidRPr="00B6680D" w:rsidRDefault="00BC6E35" w:rsidP="000046C8">
                  <w:pPr>
                    <w:jc w:val="right"/>
                    <w:rPr>
                      <w:rStyle w:val="nfaseDiscreto"/>
                    </w:rPr>
                  </w:pPr>
                  <w:r w:rsidRPr="00B6680D">
                    <w:rPr>
                      <w:rStyle w:val="nfaseDiscreto"/>
                    </w:rPr>
                    <w:t>Main Activities:</w:t>
                  </w:r>
                </w:p>
              </w:tc>
              <w:tc>
                <w:tcPr>
                  <w:tcW w:w="7087" w:type="dxa"/>
                  <w:shd w:val="clear" w:color="auto" w:fill="auto"/>
                </w:tcPr>
                <w:p w:rsidR="00BC6E35" w:rsidRDefault="005F7321" w:rsidP="005F7321">
                  <w:pPr>
                    <w:rPr>
                      <w:sz w:val="20"/>
                      <w:szCs w:val="20"/>
                    </w:rPr>
                  </w:pPr>
                  <w:r>
                    <w:rPr>
                      <w:sz w:val="20"/>
                      <w:szCs w:val="20"/>
                    </w:rPr>
                    <w:t xml:space="preserve">Inform customers and guests of the event’s schedule and facilities. Control event’s exits. Link between staff and security </w:t>
                  </w:r>
                </w:p>
              </w:tc>
            </w:tr>
            <w:tr w:rsidR="005F7321" w:rsidTr="00A53290">
              <w:tc>
                <w:tcPr>
                  <w:tcW w:w="2723" w:type="dxa"/>
                  <w:shd w:val="clear" w:color="auto" w:fill="auto"/>
                </w:tcPr>
                <w:p w:rsidR="005F7321" w:rsidRDefault="005F7321" w:rsidP="00ED7AF6">
                  <w:pPr>
                    <w:jc w:val="right"/>
                    <w:rPr>
                      <w:b/>
                      <w:sz w:val="20"/>
                      <w:szCs w:val="20"/>
                    </w:rPr>
                  </w:pPr>
                </w:p>
              </w:tc>
              <w:tc>
                <w:tcPr>
                  <w:tcW w:w="7087" w:type="dxa"/>
                  <w:shd w:val="clear" w:color="auto" w:fill="auto"/>
                </w:tcPr>
                <w:p w:rsidR="005F7321" w:rsidRDefault="005F7321" w:rsidP="00ED7AF6">
                  <w:pPr>
                    <w:rPr>
                      <w:sz w:val="20"/>
                      <w:szCs w:val="20"/>
                    </w:rPr>
                  </w:pPr>
                </w:p>
              </w:tc>
            </w:tr>
            <w:tr w:rsidR="005F7321" w:rsidTr="00A53290">
              <w:tc>
                <w:tcPr>
                  <w:tcW w:w="2723" w:type="dxa"/>
                  <w:shd w:val="clear" w:color="auto" w:fill="auto"/>
                </w:tcPr>
                <w:p w:rsidR="005F7321" w:rsidRPr="00B6680D" w:rsidRDefault="005F7321" w:rsidP="000046C8">
                  <w:pPr>
                    <w:jc w:val="right"/>
                    <w:rPr>
                      <w:rStyle w:val="nfaseDiscreto"/>
                      <w:b/>
                      <w:color w:val="000000" w:themeColor="text1"/>
                    </w:rPr>
                  </w:pPr>
                  <w:r>
                    <w:rPr>
                      <w:rStyle w:val="nfaseDiscreto"/>
                      <w:b/>
                      <w:color w:val="000000" w:themeColor="text1"/>
                    </w:rPr>
                    <w:t>July 2006</w:t>
                  </w:r>
                  <w:r w:rsidRPr="00B6680D">
                    <w:rPr>
                      <w:rStyle w:val="nfaseDiscreto"/>
                      <w:b/>
                      <w:color w:val="000000" w:themeColor="text1"/>
                    </w:rPr>
                    <w:t xml:space="preserve"> - </w:t>
                  </w:r>
                  <w:r>
                    <w:rPr>
                      <w:rStyle w:val="nfaseDiscreto"/>
                      <w:b/>
                      <w:color w:val="000000" w:themeColor="text1"/>
                    </w:rPr>
                    <w:t>Current</w:t>
                  </w:r>
                </w:p>
              </w:tc>
              <w:tc>
                <w:tcPr>
                  <w:tcW w:w="7087" w:type="dxa"/>
                  <w:shd w:val="clear" w:color="auto" w:fill="auto"/>
                </w:tcPr>
                <w:p w:rsidR="005F7321" w:rsidRDefault="005F7321" w:rsidP="000046C8">
                  <w:pPr>
                    <w:rPr>
                      <w:sz w:val="20"/>
                      <w:szCs w:val="20"/>
                    </w:rPr>
                  </w:pPr>
                  <w:proofErr w:type="spellStart"/>
                  <w:r>
                    <w:rPr>
                      <w:sz w:val="20"/>
                      <w:szCs w:val="20"/>
                    </w:rPr>
                    <w:t>Palmeira’s</w:t>
                  </w:r>
                  <w:proofErr w:type="spellEnd"/>
                  <w:r>
                    <w:rPr>
                      <w:sz w:val="20"/>
                      <w:szCs w:val="20"/>
                    </w:rPr>
                    <w:t xml:space="preserve"> Coffee Shop /</w:t>
                  </w:r>
                  <w:r w:rsidR="008369B6">
                    <w:rPr>
                      <w:sz w:val="20"/>
                      <w:szCs w:val="20"/>
                    </w:rPr>
                    <w:t xml:space="preserve"> </w:t>
                  </w:r>
                  <w:r>
                    <w:rPr>
                      <w:sz w:val="20"/>
                      <w:szCs w:val="20"/>
                    </w:rPr>
                    <w:t>Snack Bar</w:t>
                  </w:r>
                </w:p>
              </w:tc>
            </w:tr>
            <w:tr w:rsidR="005F7321" w:rsidTr="00A53290">
              <w:tc>
                <w:tcPr>
                  <w:tcW w:w="2723" w:type="dxa"/>
                  <w:shd w:val="clear" w:color="auto" w:fill="auto"/>
                </w:tcPr>
                <w:p w:rsidR="005F7321" w:rsidRPr="00B6680D" w:rsidRDefault="005F7321" w:rsidP="000046C8">
                  <w:pPr>
                    <w:jc w:val="right"/>
                    <w:rPr>
                      <w:rStyle w:val="nfaseDiscreto"/>
                    </w:rPr>
                  </w:pPr>
                  <w:r w:rsidRPr="00B6680D">
                    <w:rPr>
                      <w:rStyle w:val="nfaseDiscreto"/>
                    </w:rPr>
                    <w:t>Type of Business:</w:t>
                  </w:r>
                </w:p>
              </w:tc>
              <w:tc>
                <w:tcPr>
                  <w:tcW w:w="7087" w:type="dxa"/>
                  <w:shd w:val="clear" w:color="auto" w:fill="auto"/>
                </w:tcPr>
                <w:p w:rsidR="005F7321" w:rsidRDefault="005F7321" w:rsidP="000046C8">
                  <w:pPr>
                    <w:rPr>
                      <w:sz w:val="20"/>
                      <w:szCs w:val="20"/>
                    </w:rPr>
                  </w:pPr>
                  <w:r>
                    <w:rPr>
                      <w:sz w:val="20"/>
                      <w:szCs w:val="20"/>
                    </w:rPr>
                    <w:t>Small Business; Food, beverage and entertainment</w:t>
                  </w:r>
                </w:p>
              </w:tc>
            </w:tr>
            <w:tr w:rsidR="005F7321" w:rsidTr="00A53290">
              <w:tc>
                <w:tcPr>
                  <w:tcW w:w="2723" w:type="dxa"/>
                  <w:shd w:val="clear" w:color="auto" w:fill="auto"/>
                </w:tcPr>
                <w:p w:rsidR="005F7321" w:rsidRPr="00B6680D" w:rsidRDefault="005F7321" w:rsidP="000046C8">
                  <w:pPr>
                    <w:jc w:val="right"/>
                    <w:rPr>
                      <w:rStyle w:val="nfaseDiscreto"/>
                    </w:rPr>
                  </w:pPr>
                  <w:r w:rsidRPr="00B6680D">
                    <w:rPr>
                      <w:rStyle w:val="nfaseDiscreto"/>
                    </w:rPr>
                    <w:t>Occupation or Position:</w:t>
                  </w:r>
                </w:p>
              </w:tc>
              <w:tc>
                <w:tcPr>
                  <w:tcW w:w="7087" w:type="dxa"/>
                  <w:shd w:val="clear" w:color="auto" w:fill="auto"/>
                </w:tcPr>
                <w:p w:rsidR="005F7321" w:rsidRDefault="005F7321" w:rsidP="000046C8">
                  <w:pPr>
                    <w:rPr>
                      <w:sz w:val="20"/>
                      <w:szCs w:val="20"/>
                    </w:rPr>
                  </w:pPr>
                  <w:r>
                    <w:rPr>
                      <w:sz w:val="20"/>
                      <w:szCs w:val="20"/>
                    </w:rPr>
                    <w:t>Co Manager</w:t>
                  </w:r>
                </w:p>
              </w:tc>
            </w:tr>
            <w:tr w:rsidR="005F7321" w:rsidTr="00A53290">
              <w:tc>
                <w:tcPr>
                  <w:tcW w:w="2723" w:type="dxa"/>
                  <w:shd w:val="clear" w:color="auto" w:fill="auto"/>
                </w:tcPr>
                <w:p w:rsidR="005F7321" w:rsidRPr="00B6680D" w:rsidRDefault="005F7321" w:rsidP="000046C8">
                  <w:pPr>
                    <w:jc w:val="right"/>
                    <w:rPr>
                      <w:rStyle w:val="nfaseDiscreto"/>
                    </w:rPr>
                  </w:pPr>
                  <w:r w:rsidRPr="00B6680D">
                    <w:rPr>
                      <w:rStyle w:val="nfaseDiscreto"/>
                    </w:rPr>
                    <w:t>Main Activities:</w:t>
                  </w:r>
                </w:p>
              </w:tc>
              <w:tc>
                <w:tcPr>
                  <w:tcW w:w="7087" w:type="dxa"/>
                  <w:shd w:val="clear" w:color="auto" w:fill="auto"/>
                </w:tcPr>
                <w:p w:rsidR="005F7321" w:rsidRDefault="005F7321" w:rsidP="000046C8">
                  <w:pPr>
                    <w:rPr>
                      <w:sz w:val="20"/>
                      <w:szCs w:val="20"/>
                    </w:rPr>
                  </w:pPr>
                  <w:r>
                    <w:rPr>
                      <w:sz w:val="20"/>
                      <w:szCs w:val="20"/>
                    </w:rPr>
                    <w:t>Stock control; Contracts; Event Planner; Marketing; Serving; Cleaning</w:t>
                  </w:r>
                </w:p>
              </w:tc>
            </w:tr>
            <w:tr w:rsidR="005F7321" w:rsidTr="00A53290">
              <w:tc>
                <w:tcPr>
                  <w:tcW w:w="2723" w:type="dxa"/>
                  <w:shd w:val="clear" w:color="auto" w:fill="auto"/>
                </w:tcPr>
                <w:p w:rsidR="005F7321" w:rsidRPr="00B6680D" w:rsidRDefault="005F7321" w:rsidP="000046C8">
                  <w:pPr>
                    <w:jc w:val="right"/>
                    <w:rPr>
                      <w:rStyle w:val="nfaseDiscreto"/>
                    </w:rPr>
                  </w:pPr>
                </w:p>
              </w:tc>
              <w:tc>
                <w:tcPr>
                  <w:tcW w:w="7087" w:type="dxa"/>
                  <w:shd w:val="clear" w:color="auto" w:fill="auto"/>
                </w:tcPr>
                <w:p w:rsidR="005F7321" w:rsidRDefault="005F7321" w:rsidP="00ED7AF6">
                  <w:pPr>
                    <w:rPr>
                      <w:sz w:val="20"/>
                      <w:szCs w:val="20"/>
                    </w:rPr>
                  </w:pPr>
                </w:p>
              </w:tc>
            </w:tr>
            <w:tr w:rsidR="005F7321" w:rsidTr="00A53290">
              <w:tc>
                <w:tcPr>
                  <w:tcW w:w="2723" w:type="dxa"/>
                  <w:shd w:val="clear" w:color="auto" w:fill="auto"/>
                </w:tcPr>
                <w:p w:rsidR="005F7321" w:rsidRPr="00B6680D" w:rsidRDefault="005F7321" w:rsidP="003D21BC">
                  <w:pPr>
                    <w:jc w:val="right"/>
                    <w:rPr>
                      <w:rStyle w:val="nfaseDiscreto"/>
                      <w:b/>
                      <w:color w:val="000000" w:themeColor="text1"/>
                    </w:rPr>
                  </w:pPr>
                  <w:r>
                    <w:rPr>
                      <w:rStyle w:val="nfaseDiscreto"/>
                      <w:b/>
                      <w:color w:val="000000" w:themeColor="text1"/>
                    </w:rPr>
                    <w:t>September 2014</w:t>
                  </w:r>
                  <w:r w:rsidRPr="00B6680D">
                    <w:rPr>
                      <w:rStyle w:val="nfaseDiscreto"/>
                      <w:b/>
                      <w:color w:val="000000" w:themeColor="text1"/>
                    </w:rPr>
                    <w:t xml:space="preserve"> - </w:t>
                  </w:r>
                  <w:r>
                    <w:rPr>
                      <w:rStyle w:val="nfaseDiscreto"/>
                      <w:b/>
                      <w:color w:val="000000" w:themeColor="text1"/>
                    </w:rPr>
                    <w:t>Current</w:t>
                  </w:r>
                </w:p>
              </w:tc>
              <w:tc>
                <w:tcPr>
                  <w:tcW w:w="7087" w:type="dxa"/>
                  <w:shd w:val="clear" w:color="auto" w:fill="auto"/>
                </w:tcPr>
                <w:p w:rsidR="005F7321" w:rsidRDefault="005F7321" w:rsidP="003D21BC">
                  <w:pPr>
                    <w:rPr>
                      <w:sz w:val="20"/>
                      <w:szCs w:val="20"/>
                    </w:rPr>
                  </w:pPr>
                  <w:proofErr w:type="spellStart"/>
                  <w:r>
                    <w:rPr>
                      <w:sz w:val="20"/>
                      <w:szCs w:val="20"/>
                    </w:rPr>
                    <w:t>Unbabel</w:t>
                  </w:r>
                  <w:proofErr w:type="spellEnd"/>
                </w:p>
              </w:tc>
            </w:tr>
            <w:tr w:rsidR="005F7321" w:rsidTr="00A53290">
              <w:tc>
                <w:tcPr>
                  <w:tcW w:w="2723" w:type="dxa"/>
                  <w:shd w:val="clear" w:color="auto" w:fill="auto"/>
                </w:tcPr>
                <w:p w:rsidR="005F7321" w:rsidRPr="00B6680D" w:rsidRDefault="005F7321" w:rsidP="000046C8">
                  <w:pPr>
                    <w:jc w:val="right"/>
                    <w:rPr>
                      <w:rStyle w:val="nfaseDiscreto"/>
                    </w:rPr>
                  </w:pPr>
                  <w:r w:rsidRPr="00B6680D">
                    <w:rPr>
                      <w:rStyle w:val="nfaseDiscreto"/>
                    </w:rPr>
                    <w:t>Type of Business:</w:t>
                  </w:r>
                </w:p>
              </w:tc>
              <w:tc>
                <w:tcPr>
                  <w:tcW w:w="7087" w:type="dxa"/>
                  <w:shd w:val="clear" w:color="auto" w:fill="auto"/>
                </w:tcPr>
                <w:p w:rsidR="005F7321" w:rsidRDefault="005F7321" w:rsidP="000046C8">
                  <w:pPr>
                    <w:rPr>
                      <w:sz w:val="20"/>
                      <w:szCs w:val="20"/>
                    </w:rPr>
                  </w:pPr>
                  <w:r>
                    <w:rPr>
                      <w:sz w:val="20"/>
                      <w:szCs w:val="20"/>
                    </w:rPr>
                    <w:t>Human corrected machine translation service that enables businesses to communicate globally</w:t>
                  </w:r>
                </w:p>
              </w:tc>
            </w:tr>
            <w:tr w:rsidR="005F7321" w:rsidTr="00A53290">
              <w:tc>
                <w:tcPr>
                  <w:tcW w:w="2723" w:type="dxa"/>
                  <w:shd w:val="clear" w:color="auto" w:fill="auto"/>
                </w:tcPr>
                <w:p w:rsidR="005F7321" w:rsidRPr="00B6680D" w:rsidRDefault="005F7321" w:rsidP="000046C8">
                  <w:pPr>
                    <w:jc w:val="right"/>
                    <w:rPr>
                      <w:rStyle w:val="nfaseDiscreto"/>
                    </w:rPr>
                  </w:pPr>
                  <w:r w:rsidRPr="00B6680D">
                    <w:rPr>
                      <w:rStyle w:val="nfaseDiscreto"/>
                    </w:rPr>
                    <w:t>Occupation or Position:</w:t>
                  </w:r>
                </w:p>
              </w:tc>
              <w:tc>
                <w:tcPr>
                  <w:tcW w:w="7087" w:type="dxa"/>
                  <w:shd w:val="clear" w:color="auto" w:fill="auto"/>
                </w:tcPr>
                <w:p w:rsidR="005F7321" w:rsidRDefault="005F7321" w:rsidP="000046C8">
                  <w:pPr>
                    <w:rPr>
                      <w:sz w:val="20"/>
                      <w:szCs w:val="20"/>
                    </w:rPr>
                  </w:pPr>
                  <w:r>
                    <w:rPr>
                      <w:sz w:val="20"/>
                      <w:szCs w:val="20"/>
                    </w:rPr>
                    <w:t xml:space="preserve">Part-time: </w:t>
                  </w:r>
                  <w:r w:rsidR="00907A95">
                    <w:rPr>
                      <w:sz w:val="20"/>
                      <w:szCs w:val="20"/>
                    </w:rPr>
                    <w:t xml:space="preserve">Senior </w:t>
                  </w:r>
                  <w:r>
                    <w:rPr>
                      <w:sz w:val="20"/>
                      <w:szCs w:val="20"/>
                    </w:rPr>
                    <w:t>Editor; Reviewer</w:t>
                  </w:r>
                </w:p>
              </w:tc>
            </w:tr>
            <w:tr w:rsidR="005F7321" w:rsidTr="00A53290">
              <w:tc>
                <w:tcPr>
                  <w:tcW w:w="2723" w:type="dxa"/>
                  <w:shd w:val="clear" w:color="auto" w:fill="auto"/>
                </w:tcPr>
                <w:p w:rsidR="005F7321" w:rsidRPr="00B6680D" w:rsidRDefault="005F7321" w:rsidP="000046C8">
                  <w:pPr>
                    <w:jc w:val="right"/>
                    <w:rPr>
                      <w:rStyle w:val="nfaseDiscreto"/>
                    </w:rPr>
                  </w:pPr>
                  <w:r w:rsidRPr="00B6680D">
                    <w:rPr>
                      <w:rStyle w:val="nfaseDiscreto"/>
                    </w:rPr>
                    <w:t>Main Activities:</w:t>
                  </w:r>
                </w:p>
              </w:tc>
              <w:tc>
                <w:tcPr>
                  <w:tcW w:w="7087" w:type="dxa"/>
                  <w:shd w:val="clear" w:color="auto" w:fill="auto"/>
                </w:tcPr>
                <w:p w:rsidR="005F7321" w:rsidRDefault="005F64DA" w:rsidP="000046C8">
                  <w:pPr>
                    <w:rPr>
                      <w:sz w:val="20"/>
                      <w:szCs w:val="20"/>
                    </w:rPr>
                  </w:pPr>
                  <w:r>
                    <w:rPr>
                      <w:sz w:val="20"/>
                      <w:szCs w:val="20"/>
                    </w:rPr>
                    <w:t>Translate texts to or from Engl</w:t>
                  </w:r>
                  <w:r w:rsidR="00AA729C">
                    <w:rPr>
                      <w:sz w:val="20"/>
                      <w:szCs w:val="20"/>
                    </w:rPr>
                    <w:t>ish to Portuguese. Review other</w:t>
                  </w:r>
                  <w:r>
                    <w:rPr>
                      <w:sz w:val="20"/>
                      <w:szCs w:val="20"/>
                    </w:rPr>
                    <w:t xml:space="preserve"> translations and rate them.</w:t>
                  </w:r>
                </w:p>
              </w:tc>
            </w:tr>
            <w:tr w:rsidR="005F7321" w:rsidTr="00A53290">
              <w:tc>
                <w:tcPr>
                  <w:tcW w:w="2723" w:type="dxa"/>
                  <w:shd w:val="clear" w:color="auto" w:fill="auto"/>
                </w:tcPr>
                <w:p w:rsidR="005F7321" w:rsidRPr="00B6680D" w:rsidRDefault="005F7321" w:rsidP="000046C8">
                  <w:pPr>
                    <w:jc w:val="right"/>
                    <w:rPr>
                      <w:rStyle w:val="nfaseDiscreto"/>
                    </w:rPr>
                  </w:pPr>
                </w:p>
              </w:tc>
              <w:tc>
                <w:tcPr>
                  <w:tcW w:w="7087" w:type="dxa"/>
                  <w:shd w:val="clear" w:color="auto" w:fill="auto"/>
                </w:tcPr>
                <w:p w:rsidR="005F7321" w:rsidRDefault="005F7321" w:rsidP="000046C8">
                  <w:pPr>
                    <w:rPr>
                      <w:sz w:val="20"/>
                      <w:szCs w:val="20"/>
                    </w:rPr>
                  </w:pPr>
                </w:p>
              </w:tc>
            </w:tr>
          </w:tbl>
          <w:p w:rsidR="007F4883" w:rsidRDefault="00B6680D" w:rsidP="007F4883">
            <w:pPr>
              <w:pStyle w:val="Cabealho1"/>
              <w:outlineLvl w:val="0"/>
            </w:pPr>
            <w:r>
              <w:t>Skills and areas of expertise</w:t>
            </w:r>
          </w:p>
          <w:p w:rsidR="00082DE0" w:rsidRDefault="00082DE0" w:rsidP="00082DE0"/>
          <w:p w:rsidR="00925B7B" w:rsidRPr="00082DE0" w:rsidRDefault="00E143DB" w:rsidP="00082DE0">
            <w:r>
              <w:t>Used to work under pressure.</w:t>
            </w:r>
          </w:p>
          <w:p w:rsidR="007F4883" w:rsidRDefault="00082DE0" w:rsidP="007F4883">
            <w:r>
              <w:t xml:space="preserve">Advanced knowledge </w:t>
            </w:r>
            <w:r w:rsidR="00881BCB">
              <w:t>handling</w:t>
            </w:r>
            <w:r>
              <w:t xml:space="preserve"> network administration.</w:t>
            </w:r>
          </w:p>
          <w:p w:rsidR="00881BCB" w:rsidRDefault="00881BCB" w:rsidP="007F4883">
            <w:r>
              <w:t>Advanced k</w:t>
            </w:r>
            <w:r w:rsidR="00E143DB">
              <w:t>nowledge building, designing,</w:t>
            </w:r>
            <w:r>
              <w:t xml:space="preserve"> developing</w:t>
            </w:r>
            <w:r w:rsidR="00E143DB">
              <w:t xml:space="preserve"> and documenting</w:t>
            </w:r>
            <w:r>
              <w:t xml:space="preserve"> systems.</w:t>
            </w:r>
          </w:p>
          <w:p w:rsidR="00881BCB" w:rsidRDefault="00C71F47" w:rsidP="00881BCB">
            <w:pPr>
              <w:pStyle w:val="Cabealho2"/>
              <w:outlineLvl w:val="1"/>
            </w:pPr>
            <w:r>
              <w:t>Programming Languages</w:t>
            </w:r>
          </w:p>
          <w:p w:rsidR="00C71F47" w:rsidRDefault="00082DE0" w:rsidP="007F4883">
            <w:r>
              <w:t xml:space="preserve"> </w:t>
            </w:r>
            <w:r w:rsidR="00881BCB" w:rsidRPr="00881BCB">
              <w:t>.NET,</w:t>
            </w:r>
            <w:r w:rsidR="00881BCB">
              <w:t xml:space="preserve"> </w:t>
            </w:r>
            <w:r w:rsidR="00881BCB" w:rsidRPr="00881BCB">
              <w:t>A</w:t>
            </w:r>
            <w:r w:rsidR="00881BCB">
              <w:t>J</w:t>
            </w:r>
            <w:r w:rsidR="00881BCB" w:rsidRPr="00881BCB">
              <w:t>AX,</w:t>
            </w:r>
            <w:r w:rsidR="00881BCB">
              <w:t xml:space="preserve"> </w:t>
            </w:r>
            <w:r w:rsidR="00881BCB" w:rsidRPr="00881BCB">
              <w:t>Android,</w:t>
            </w:r>
            <w:r w:rsidR="00881BCB">
              <w:t xml:space="preserve"> </w:t>
            </w:r>
            <w:r w:rsidR="00881BCB" w:rsidRPr="00881BCB">
              <w:t>Assembly,</w:t>
            </w:r>
            <w:r w:rsidR="00881BCB">
              <w:t xml:space="preserve"> </w:t>
            </w:r>
            <w:r w:rsidR="00881BCB" w:rsidRPr="00881BCB">
              <w:t>Bison,</w:t>
            </w:r>
            <w:r w:rsidR="00881BCB">
              <w:t xml:space="preserve"> </w:t>
            </w:r>
            <w:r w:rsidR="00881BCB" w:rsidRPr="00881BCB">
              <w:t>C,</w:t>
            </w:r>
            <w:r w:rsidR="00881BCB">
              <w:t xml:space="preserve"> </w:t>
            </w:r>
            <w:r w:rsidR="00881BCB" w:rsidRPr="00881BCB">
              <w:t>C#,</w:t>
            </w:r>
            <w:r w:rsidR="00881BCB">
              <w:t xml:space="preserve"> </w:t>
            </w:r>
            <w:r w:rsidR="00881BCB" w:rsidRPr="00881BCB">
              <w:t>C++,</w:t>
            </w:r>
            <w:r w:rsidR="00881BCB">
              <w:t xml:space="preserve"> </w:t>
            </w:r>
            <w:r w:rsidR="00881BCB" w:rsidRPr="00881BCB">
              <w:t>CSS,</w:t>
            </w:r>
            <w:r w:rsidR="00881BCB">
              <w:t xml:space="preserve"> </w:t>
            </w:r>
            <w:r w:rsidR="00881BCB" w:rsidRPr="00881BCB">
              <w:t>Flash,</w:t>
            </w:r>
            <w:r w:rsidR="00881BCB">
              <w:t xml:space="preserve"> </w:t>
            </w:r>
            <w:r w:rsidR="00881BCB" w:rsidRPr="00881BCB">
              <w:t>Flex,</w:t>
            </w:r>
            <w:r w:rsidR="00881BCB">
              <w:t xml:space="preserve"> </w:t>
            </w:r>
            <w:r w:rsidR="00881BCB" w:rsidRPr="00881BCB">
              <w:t>HTML,</w:t>
            </w:r>
            <w:r w:rsidR="00881BCB">
              <w:t xml:space="preserve"> </w:t>
            </w:r>
            <w:r w:rsidR="00881BCB" w:rsidRPr="00881BCB">
              <w:t>Java,</w:t>
            </w:r>
            <w:r w:rsidR="00881BCB">
              <w:t xml:space="preserve"> </w:t>
            </w:r>
            <w:r w:rsidR="00881BCB" w:rsidRPr="00881BCB">
              <w:t>J</w:t>
            </w:r>
            <w:r w:rsidR="00881BCB">
              <w:t>avaS</w:t>
            </w:r>
            <w:r w:rsidR="00881BCB" w:rsidRPr="00881BCB">
              <w:t>cript,</w:t>
            </w:r>
            <w:r w:rsidR="00881BCB">
              <w:t xml:space="preserve"> </w:t>
            </w:r>
            <w:r w:rsidR="00881BCB" w:rsidRPr="00881BCB">
              <w:t>OpenGL,</w:t>
            </w:r>
            <w:r w:rsidR="00881BCB">
              <w:t xml:space="preserve"> </w:t>
            </w:r>
            <w:r w:rsidR="00881BCB" w:rsidRPr="00881BCB">
              <w:t>PHP,</w:t>
            </w:r>
            <w:r w:rsidR="00881BCB">
              <w:t xml:space="preserve"> </w:t>
            </w:r>
            <w:r w:rsidR="00881BCB" w:rsidRPr="00881BCB">
              <w:t>Prolog,</w:t>
            </w:r>
            <w:r w:rsidR="00881BCB">
              <w:t xml:space="preserve"> </w:t>
            </w:r>
            <w:r w:rsidR="00881BCB" w:rsidRPr="00881BCB">
              <w:t>SQL,</w:t>
            </w:r>
            <w:r w:rsidR="00881BCB">
              <w:t xml:space="preserve"> </w:t>
            </w:r>
            <w:r w:rsidR="00881BCB" w:rsidRPr="00881BCB">
              <w:t>VBA,</w:t>
            </w:r>
            <w:r w:rsidR="00881BCB">
              <w:t xml:space="preserve"> </w:t>
            </w:r>
            <w:r w:rsidR="00881BCB" w:rsidRPr="00881BCB">
              <w:t>Webservices,</w:t>
            </w:r>
            <w:r w:rsidR="00881BCB">
              <w:t xml:space="preserve"> </w:t>
            </w:r>
            <w:r w:rsidR="00881BCB" w:rsidRPr="00881BCB">
              <w:t>XML,</w:t>
            </w:r>
            <w:r w:rsidR="00881BCB">
              <w:t xml:space="preserve"> </w:t>
            </w:r>
            <w:r w:rsidR="00881BCB" w:rsidRPr="00881BCB">
              <w:t>XSD,</w:t>
            </w:r>
            <w:r w:rsidR="00881BCB">
              <w:t xml:space="preserve"> </w:t>
            </w:r>
            <w:r w:rsidR="00881BCB" w:rsidRPr="00881BCB">
              <w:t>XSLT.</w:t>
            </w:r>
          </w:p>
          <w:p w:rsidR="00C71F47" w:rsidRDefault="00C71F47" w:rsidP="00C71F47">
            <w:pPr>
              <w:pStyle w:val="Cabealho2"/>
              <w:outlineLvl w:val="1"/>
            </w:pPr>
            <w:r>
              <w:t>Databases</w:t>
            </w:r>
          </w:p>
          <w:p w:rsidR="00C71F47" w:rsidRPr="00C71F47" w:rsidRDefault="00C71F47" w:rsidP="00C71F47">
            <w:r>
              <w:t>MySQL, PostgreSQL, PL/SQL</w:t>
            </w:r>
          </w:p>
          <w:p w:rsidR="00C71F47" w:rsidRDefault="00C71F47" w:rsidP="00C71F47"/>
          <w:p w:rsidR="00925B7B" w:rsidRDefault="00925B7B" w:rsidP="00925B7B">
            <w:pPr>
              <w:pStyle w:val="Cabealho2"/>
              <w:outlineLvl w:val="1"/>
            </w:pPr>
            <w:r>
              <w:t>Frameworks</w:t>
            </w:r>
          </w:p>
          <w:p w:rsidR="00925B7B" w:rsidRDefault="00925B7B" w:rsidP="00C71F47">
            <w:r w:rsidRPr="00925B7B">
              <w:t xml:space="preserve">Apache </w:t>
            </w:r>
            <w:proofErr w:type="spellStart"/>
            <w:r w:rsidRPr="00925B7B">
              <w:t>OFBiz</w:t>
            </w:r>
            <w:proofErr w:type="spellEnd"/>
            <w:r w:rsidRPr="00925B7B">
              <w:t xml:space="preserve">, ASP .NET MVC, Spring., WEKA, </w:t>
            </w:r>
            <w:proofErr w:type="spellStart"/>
            <w:r w:rsidRPr="00925B7B">
              <w:t>xUnit</w:t>
            </w:r>
            <w:proofErr w:type="spellEnd"/>
            <w:r w:rsidRPr="00925B7B">
              <w:t xml:space="preserve"> frameworks (JUnit)</w:t>
            </w:r>
          </w:p>
          <w:p w:rsidR="00C71F47" w:rsidRDefault="00C71F47" w:rsidP="00C71F47">
            <w:pPr>
              <w:pStyle w:val="Cabealho2"/>
              <w:outlineLvl w:val="1"/>
            </w:pPr>
            <w:r>
              <w:t>Methodologies</w:t>
            </w:r>
          </w:p>
          <w:p w:rsidR="00E143DB" w:rsidRDefault="00E143DB" w:rsidP="00C71F47">
            <w:r>
              <w:t>Test Driven Development and Behavior Driven Development.</w:t>
            </w:r>
          </w:p>
          <w:p w:rsidR="00C71F47" w:rsidRPr="00C71F47" w:rsidRDefault="00C71F47" w:rsidP="00C71F47">
            <w:r>
              <w:t>UML, MVC, OO Programming, Design Patterns</w:t>
            </w:r>
          </w:p>
          <w:p w:rsidR="00C71F47" w:rsidRDefault="00C71F47" w:rsidP="00C71F47">
            <w:pPr>
              <w:pStyle w:val="Cabealho2"/>
              <w:outlineLvl w:val="1"/>
            </w:pPr>
            <w:r>
              <w:t>OS</w:t>
            </w:r>
          </w:p>
          <w:p w:rsidR="00C71F47" w:rsidRDefault="00C71F47" w:rsidP="00C71F47">
            <w:r>
              <w:t>Windows</w:t>
            </w:r>
            <w:r w:rsidR="008369B6">
              <w:t xml:space="preserve"> and</w:t>
            </w:r>
            <w:r>
              <w:t xml:space="preserve"> Linu</w:t>
            </w:r>
            <w:r w:rsidR="008369B6">
              <w:t>x</w:t>
            </w:r>
            <w:r>
              <w:t>.</w:t>
            </w:r>
            <w:r w:rsidR="00881BCB">
              <w:t xml:space="preserve"> MAC Beginner.</w:t>
            </w:r>
          </w:p>
          <w:p w:rsidR="00C71F47" w:rsidRPr="00C71F47" w:rsidRDefault="00C71F47" w:rsidP="00C71F47">
            <w:pPr>
              <w:pStyle w:val="Cabealho2"/>
              <w:outlineLvl w:val="1"/>
            </w:pPr>
            <w:r>
              <w:t>Tools</w:t>
            </w:r>
          </w:p>
          <w:p w:rsidR="00C71F47" w:rsidRPr="00C71F47" w:rsidRDefault="00C65C52" w:rsidP="00C71F47">
            <w:r w:rsidRPr="00C65C52">
              <w:lastRenderedPageBreak/>
              <w:t>Adobe After Effects,</w:t>
            </w:r>
            <w:r>
              <w:t xml:space="preserve"> </w:t>
            </w:r>
            <w:r w:rsidRPr="00C65C52">
              <w:t>Adobe Flash,</w:t>
            </w:r>
            <w:r>
              <w:t xml:space="preserve"> </w:t>
            </w:r>
            <w:r w:rsidRPr="00C65C52">
              <w:t>Cisco Packet Tracer,</w:t>
            </w:r>
            <w:r>
              <w:t xml:space="preserve"> </w:t>
            </w:r>
            <w:r w:rsidRPr="00C65C52">
              <w:t>Eclipse,</w:t>
            </w:r>
            <w:r>
              <w:t xml:space="preserve"> </w:t>
            </w:r>
            <w:r w:rsidRPr="00C65C52">
              <w:t>GIMP,</w:t>
            </w:r>
            <w:r>
              <w:t xml:space="preserve"> </w:t>
            </w:r>
            <w:r w:rsidRPr="00C65C52">
              <w:t>IntelliJ,</w:t>
            </w:r>
            <w:r>
              <w:t xml:space="preserve"> </w:t>
            </w:r>
            <w:proofErr w:type="spellStart"/>
            <w:r w:rsidRPr="00C65C52">
              <w:t>Netbeans</w:t>
            </w:r>
            <w:proofErr w:type="spellEnd"/>
            <w:r w:rsidRPr="00C65C52">
              <w:t>,</w:t>
            </w:r>
            <w:r>
              <w:t xml:space="preserve"> </w:t>
            </w:r>
            <w:proofErr w:type="spellStart"/>
            <w:r w:rsidRPr="00C65C52">
              <w:t>TortoiseSVN</w:t>
            </w:r>
            <w:proofErr w:type="spellEnd"/>
            <w:r w:rsidRPr="00C65C52">
              <w:t>,</w:t>
            </w:r>
            <w:r>
              <w:t xml:space="preserve"> </w:t>
            </w:r>
            <w:r w:rsidRPr="00C65C52">
              <w:t>Visio,</w:t>
            </w:r>
            <w:r>
              <w:t xml:space="preserve"> </w:t>
            </w:r>
            <w:r w:rsidRPr="00C65C52">
              <w:t>Visual Studio,</w:t>
            </w:r>
            <w:r>
              <w:t xml:space="preserve"> </w:t>
            </w:r>
            <w:r w:rsidRPr="00C65C52">
              <w:t>Wireshark</w:t>
            </w:r>
          </w:p>
          <w:p w:rsidR="002E2168" w:rsidRDefault="00082DE0" w:rsidP="00082DE0">
            <w:pPr>
              <w:pStyle w:val="Cabealho1"/>
              <w:outlineLvl w:val="0"/>
            </w:pPr>
            <w:r>
              <w:t>Personal Details</w:t>
            </w:r>
          </w:p>
          <w:p w:rsidR="00082DE0" w:rsidRDefault="00E143DB" w:rsidP="00082DE0">
            <w:r>
              <w:t>Portuguese d</w:t>
            </w:r>
            <w:r w:rsidR="00082DE0">
              <w:t xml:space="preserve">riving </w:t>
            </w:r>
            <w:r>
              <w:t>l</w:t>
            </w:r>
            <w:r w:rsidR="00082DE0">
              <w:t>icense</w:t>
            </w:r>
          </w:p>
          <w:p w:rsidR="00A62C5C" w:rsidRDefault="00E143DB" w:rsidP="00082DE0">
            <w:r>
              <w:t>Used to adversities and lead by example</w:t>
            </w:r>
            <w:r w:rsidR="00A62C5C">
              <w:t>. Sociable and friendly</w:t>
            </w:r>
          </w:p>
          <w:p w:rsidR="008369B6" w:rsidRDefault="00DD4EED" w:rsidP="008369B6">
            <w:r>
              <w:t>Hobbies:</w:t>
            </w:r>
            <w:r w:rsidR="00A62C5C">
              <w:t xml:space="preserve"> </w:t>
            </w:r>
            <w:r>
              <w:t xml:space="preserve"> Football, Reading, Writing, Cinema, </w:t>
            </w:r>
            <w:r w:rsidR="005204F2">
              <w:t xml:space="preserve">Competitive </w:t>
            </w:r>
            <w:r>
              <w:t>Gaming.</w:t>
            </w:r>
          </w:p>
          <w:p w:rsidR="00082DE0" w:rsidRDefault="00082DE0" w:rsidP="00DD4EED">
            <w:r>
              <w:t xml:space="preserve">Languages Spoken: </w:t>
            </w:r>
            <w:r w:rsidR="00A62C5C">
              <w:t xml:space="preserve"> </w:t>
            </w:r>
            <w:r>
              <w:t>Portuguese (Mother Language), English</w:t>
            </w:r>
            <w:r w:rsidR="00DD4EED">
              <w:t xml:space="preserve"> (fluent)</w:t>
            </w:r>
            <w:r>
              <w:t xml:space="preserve">, Spanish </w:t>
            </w:r>
            <w:r w:rsidR="00DD4EED">
              <w:t>and Japanese (</w:t>
            </w:r>
            <w:r>
              <w:t>basic).</w:t>
            </w:r>
          </w:p>
          <w:p w:rsidR="00C65C52" w:rsidRPr="00082DE0" w:rsidRDefault="00C65C52" w:rsidP="00DD4EED"/>
        </w:tc>
      </w:tr>
    </w:tbl>
    <w:p w:rsidR="0071165C" w:rsidRPr="0071165C" w:rsidRDefault="0071165C" w:rsidP="0071165C">
      <w:pPr>
        <w:pStyle w:val="Cabealho1"/>
      </w:pPr>
    </w:p>
    <w:p w:rsidR="0071165C" w:rsidRPr="0071165C" w:rsidRDefault="0071165C" w:rsidP="0071165C"/>
    <w:sectPr w:rsidR="0071165C" w:rsidRPr="0071165C" w:rsidSect="0071165C">
      <w:footerReference w:type="default" r:id="rId7"/>
      <w:pgSz w:w="11906" w:h="16838"/>
      <w:pgMar w:top="5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5F" w:rsidRDefault="00B7105F" w:rsidP="00C65C52">
      <w:pPr>
        <w:spacing w:after="0" w:line="240" w:lineRule="auto"/>
      </w:pPr>
      <w:r>
        <w:separator/>
      </w:r>
    </w:p>
  </w:endnote>
  <w:endnote w:type="continuationSeparator" w:id="0">
    <w:p w:rsidR="00B7105F" w:rsidRDefault="00B7105F" w:rsidP="00C6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52" w:rsidRDefault="00C65C52">
    <w:pPr>
      <w:pStyle w:val="Rodap"/>
    </w:pPr>
    <w:r>
      <w:t xml:space="preserve">Vitor Moreira | </w:t>
    </w:r>
    <w:hyperlink r:id="rId1" w:history="1">
      <w:r w:rsidRPr="00466C7E">
        <w:rPr>
          <w:rStyle w:val="Hiperligao"/>
        </w:rPr>
        <w:t>vitormoreir@hotmail.com</w:t>
      </w:r>
    </w:hyperlink>
    <w:r>
      <w:t xml:space="preserve"> | +351 91 341 24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5F" w:rsidRDefault="00B7105F" w:rsidP="00C65C52">
      <w:pPr>
        <w:spacing w:after="0" w:line="240" w:lineRule="auto"/>
      </w:pPr>
      <w:r>
        <w:separator/>
      </w:r>
    </w:p>
  </w:footnote>
  <w:footnote w:type="continuationSeparator" w:id="0">
    <w:p w:rsidR="00B7105F" w:rsidRDefault="00B7105F" w:rsidP="00C65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5C"/>
    <w:rsid w:val="00020F14"/>
    <w:rsid w:val="00043E4B"/>
    <w:rsid w:val="00082DE0"/>
    <w:rsid w:val="000D36DB"/>
    <w:rsid w:val="00194201"/>
    <w:rsid w:val="00195343"/>
    <w:rsid w:val="001D4819"/>
    <w:rsid w:val="00202256"/>
    <w:rsid w:val="0023707E"/>
    <w:rsid w:val="0024660C"/>
    <w:rsid w:val="00253996"/>
    <w:rsid w:val="002B4B47"/>
    <w:rsid w:val="002E2168"/>
    <w:rsid w:val="00317F1F"/>
    <w:rsid w:val="003D21BC"/>
    <w:rsid w:val="003D6628"/>
    <w:rsid w:val="004368CD"/>
    <w:rsid w:val="00445E9C"/>
    <w:rsid w:val="005204F2"/>
    <w:rsid w:val="00523FC2"/>
    <w:rsid w:val="005F64DA"/>
    <w:rsid w:val="005F7321"/>
    <w:rsid w:val="0071165C"/>
    <w:rsid w:val="00761399"/>
    <w:rsid w:val="007E14CE"/>
    <w:rsid w:val="007F4883"/>
    <w:rsid w:val="008354A2"/>
    <w:rsid w:val="008369B6"/>
    <w:rsid w:val="00881BCB"/>
    <w:rsid w:val="008900D2"/>
    <w:rsid w:val="00907A95"/>
    <w:rsid w:val="00925B7B"/>
    <w:rsid w:val="00931C27"/>
    <w:rsid w:val="009B7380"/>
    <w:rsid w:val="009C213F"/>
    <w:rsid w:val="00A53290"/>
    <w:rsid w:val="00A62C5C"/>
    <w:rsid w:val="00A8518D"/>
    <w:rsid w:val="00AA729C"/>
    <w:rsid w:val="00AF5BC9"/>
    <w:rsid w:val="00B16EA9"/>
    <w:rsid w:val="00B6680D"/>
    <w:rsid w:val="00B7105F"/>
    <w:rsid w:val="00BA204A"/>
    <w:rsid w:val="00BC6E35"/>
    <w:rsid w:val="00C64F8D"/>
    <w:rsid w:val="00C65C52"/>
    <w:rsid w:val="00C71F47"/>
    <w:rsid w:val="00CA643F"/>
    <w:rsid w:val="00CC761B"/>
    <w:rsid w:val="00CF18BC"/>
    <w:rsid w:val="00DD4EED"/>
    <w:rsid w:val="00E143DB"/>
    <w:rsid w:val="00E41A0E"/>
    <w:rsid w:val="00E654D3"/>
    <w:rsid w:val="00ED7A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0EEBB-30A2-4D81-8B5B-15A40179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5C"/>
  </w:style>
  <w:style w:type="paragraph" w:styleId="Cabealho1">
    <w:name w:val="heading 1"/>
    <w:basedOn w:val="Normal"/>
    <w:next w:val="Normal"/>
    <w:link w:val="Cabealho1Carter"/>
    <w:uiPriority w:val="9"/>
    <w:qFormat/>
    <w:rsid w:val="00711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unhideWhenUsed/>
    <w:qFormat/>
    <w:rsid w:val="00711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semiHidden/>
    <w:unhideWhenUsed/>
    <w:qFormat/>
    <w:rsid w:val="0071165C"/>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semiHidden/>
    <w:unhideWhenUsed/>
    <w:qFormat/>
    <w:rsid w:val="0071165C"/>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71165C"/>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7116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7116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71165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ter"/>
    <w:uiPriority w:val="9"/>
    <w:semiHidden/>
    <w:unhideWhenUsed/>
    <w:qFormat/>
    <w:rsid w:val="007116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71165C"/>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rsid w:val="0071165C"/>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rsid w:val="0071165C"/>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rsid w:val="0071165C"/>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rsid w:val="0071165C"/>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rsid w:val="0071165C"/>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rsid w:val="0071165C"/>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rsid w:val="0071165C"/>
    <w:rPr>
      <w:rFonts w:asciiTheme="majorHAnsi" w:eastAsiaTheme="majorEastAsia" w:hAnsiTheme="majorHAnsi" w:cstheme="majorBidi"/>
      <w:color w:val="4F81BD" w:themeColor="accent1"/>
      <w:sz w:val="20"/>
      <w:szCs w:val="20"/>
    </w:rPr>
  </w:style>
  <w:style w:type="character" w:customStyle="1" w:styleId="Cabealho9Carter">
    <w:name w:val="Cabeçalho 9 Caráter"/>
    <w:basedOn w:val="Tipodeletrapredefinidodopargrafo"/>
    <w:link w:val="Cabealho9"/>
    <w:uiPriority w:val="9"/>
    <w:rsid w:val="0071165C"/>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71165C"/>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7116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71165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7116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71165C"/>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71165C"/>
    <w:rPr>
      <w:b/>
      <w:bCs/>
    </w:rPr>
  </w:style>
  <w:style w:type="character" w:styleId="nfase">
    <w:name w:val="Emphasis"/>
    <w:basedOn w:val="Tipodeletrapredefinidodopargrafo"/>
    <w:uiPriority w:val="20"/>
    <w:qFormat/>
    <w:rsid w:val="0071165C"/>
    <w:rPr>
      <w:i/>
      <w:iCs/>
    </w:rPr>
  </w:style>
  <w:style w:type="paragraph" w:styleId="SemEspaamento">
    <w:name w:val="No Spacing"/>
    <w:uiPriority w:val="1"/>
    <w:qFormat/>
    <w:rsid w:val="0071165C"/>
    <w:pPr>
      <w:spacing w:after="0" w:line="240" w:lineRule="auto"/>
    </w:pPr>
  </w:style>
  <w:style w:type="paragraph" w:styleId="PargrafodaLista">
    <w:name w:val="List Paragraph"/>
    <w:basedOn w:val="Normal"/>
    <w:uiPriority w:val="34"/>
    <w:qFormat/>
    <w:rsid w:val="0071165C"/>
    <w:pPr>
      <w:ind w:left="720"/>
      <w:contextualSpacing/>
    </w:pPr>
  </w:style>
  <w:style w:type="paragraph" w:styleId="Citao">
    <w:name w:val="Quote"/>
    <w:basedOn w:val="Normal"/>
    <w:next w:val="Normal"/>
    <w:link w:val="CitaoCarter"/>
    <w:uiPriority w:val="29"/>
    <w:qFormat/>
    <w:rsid w:val="0071165C"/>
    <w:rPr>
      <w:i/>
      <w:iCs/>
      <w:color w:val="000000" w:themeColor="text1"/>
    </w:rPr>
  </w:style>
  <w:style w:type="character" w:customStyle="1" w:styleId="CitaoCarter">
    <w:name w:val="Citação Caráter"/>
    <w:basedOn w:val="Tipodeletrapredefinidodopargrafo"/>
    <w:link w:val="Citao"/>
    <w:uiPriority w:val="29"/>
    <w:rsid w:val="0071165C"/>
    <w:rPr>
      <w:i/>
      <w:iCs/>
      <w:color w:val="000000" w:themeColor="text1"/>
    </w:rPr>
  </w:style>
  <w:style w:type="paragraph" w:styleId="CitaoIntensa">
    <w:name w:val="Intense Quote"/>
    <w:basedOn w:val="Normal"/>
    <w:next w:val="Normal"/>
    <w:link w:val="CitaoIntensaCarter"/>
    <w:uiPriority w:val="30"/>
    <w:qFormat/>
    <w:rsid w:val="0071165C"/>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71165C"/>
    <w:rPr>
      <w:b/>
      <w:bCs/>
      <w:i/>
      <w:iCs/>
      <w:color w:val="4F81BD" w:themeColor="accent1"/>
    </w:rPr>
  </w:style>
  <w:style w:type="character" w:styleId="nfaseDiscreto">
    <w:name w:val="Subtle Emphasis"/>
    <w:basedOn w:val="Tipodeletrapredefinidodopargrafo"/>
    <w:uiPriority w:val="19"/>
    <w:qFormat/>
    <w:rsid w:val="0071165C"/>
    <w:rPr>
      <w:i/>
      <w:iCs/>
      <w:color w:val="808080" w:themeColor="text1" w:themeTint="7F"/>
    </w:rPr>
  </w:style>
  <w:style w:type="character" w:styleId="nfaseIntenso">
    <w:name w:val="Intense Emphasis"/>
    <w:basedOn w:val="Tipodeletrapredefinidodopargrafo"/>
    <w:uiPriority w:val="21"/>
    <w:qFormat/>
    <w:rsid w:val="0071165C"/>
    <w:rPr>
      <w:b/>
      <w:bCs/>
      <w:i/>
      <w:iCs/>
      <w:color w:val="4F81BD" w:themeColor="accent1"/>
    </w:rPr>
  </w:style>
  <w:style w:type="character" w:styleId="RefernciaDiscreta">
    <w:name w:val="Subtle Reference"/>
    <w:basedOn w:val="Tipodeletrapredefinidodopargrafo"/>
    <w:uiPriority w:val="31"/>
    <w:qFormat/>
    <w:rsid w:val="0071165C"/>
    <w:rPr>
      <w:smallCaps/>
      <w:color w:val="C0504D" w:themeColor="accent2"/>
      <w:u w:val="single"/>
    </w:rPr>
  </w:style>
  <w:style w:type="character" w:styleId="RefernciaIntensa">
    <w:name w:val="Intense Reference"/>
    <w:basedOn w:val="Tipodeletrapredefinidodopargrafo"/>
    <w:uiPriority w:val="32"/>
    <w:qFormat/>
    <w:rsid w:val="0071165C"/>
    <w:rPr>
      <w:b/>
      <w:bCs/>
      <w:smallCaps/>
      <w:color w:val="C0504D" w:themeColor="accent2"/>
      <w:spacing w:val="5"/>
      <w:u w:val="single"/>
    </w:rPr>
  </w:style>
  <w:style w:type="character" w:styleId="TtulodoLivro">
    <w:name w:val="Book Title"/>
    <w:basedOn w:val="Tipodeletrapredefinidodopargrafo"/>
    <w:uiPriority w:val="33"/>
    <w:qFormat/>
    <w:rsid w:val="0071165C"/>
    <w:rPr>
      <w:b/>
      <w:bCs/>
      <w:smallCaps/>
      <w:spacing w:val="5"/>
    </w:rPr>
  </w:style>
  <w:style w:type="paragraph" w:styleId="Cabealhodondice">
    <w:name w:val="TOC Heading"/>
    <w:basedOn w:val="Cabealho1"/>
    <w:next w:val="Normal"/>
    <w:uiPriority w:val="39"/>
    <w:semiHidden/>
    <w:unhideWhenUsed/>
    <w:qFormat/>
    <w:rsid w:val="0071165C"/>
    <w:pPr>
      <w:outlineLvl w:val="9"/>
    </w:pPr>
  </w:style>
  <w:style w:type="table" w:styleId="Tabelacomgrelha">
    <w:name w:val="Table Grid"/>
    <w:basedOn w:val="Tabelanormal"/>
    <w:uiPriority w:val="59"/>
    <w:rsid w:val="007116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arter"/>
    <w:uiPriority w:val="99"/>
    <w:semiHidden/>
    <w:unhideWhenUsed/>
    <w:rsid w:val="00C65C5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C65C52"/>
  </w:style>
  <w:style w:type="paragraph" w:styleId="Rodap">
    <w:name w:val="footer"/>
    <w:basedOn w:val="Normal"/>
    <w:link w:val="RodapCarter"/>
    <w:uiPriority w:val="99"/>
    <w:semiHidden/>
    <w:unhideWhenUsed/>
    <w:rsid w:val="00C65C5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C65C52"/>
  </w:style>
  <w:style w:type="character" w:styleId="Hiperligao">
    <w:name w:val="Hyperlink"/>
    <w:basedOn w:val="Tipodeletrapredefinidodopargrafo"/>
    <w:uiPriority w:val="99"/>
    <w:unhideWhenUsed/>
    <w:rsid w:val="00C65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8023">
      <w:bodyDiv w:val="1"/>
      <w:marLeft w:val="0"/>
      <w:marRight w:val="0"/>
      <w:marTop w:val="0"/>
      <w:marBottom w:val="0"/>
      <w:divBdr>
        <w:top w:val="none" w:sz="0" w:space="0" w:color="auto"/>
        <w:left w:val="none" w:sz="0" w:space="0" w:color="auto"/>
        <w:bottom w:val="none" w:sz="0" w:space="0" w:color="auto"/>
        <w:right w:val="none" w:sz="0" w:space="0" w:color="auto"/>
      </w:divBdr>
    </w:div>
    <w:div w:id="5395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aee.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itormoreir@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Gaia</dc:creator>
  <cp:lastModifiedBy>Vitor Moreira (1090687)</cp:lastModifiedBy>
  <cp:revision>2</cp:revision>
  <cp:lastPrinted>2015-03-26T22:58:00Z</cp:lastPrinted>
  <dcterms:created xsi:type="dcterms:W3CDTF">2015-03-26T23:01:00Z</dcterms:created>
  <dcterms:modified xsi:type="dcterms:W3CDTF">2015-03-26T23:01:00Z</dcterms:modified>
</cp:coreProperties>
</file>