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B14" w:rsidRPr="00274BB4" w:rsidRDefault="00F628B0" w:rsidP="0036762D">
      <w:pPr>
        <w:pStyle w:val="Name"/>
        <w:widowControl/>
        <w:spacing w:after="0" w:line="240" w:lineRule="auto"/>
        <w:rPr>
          <w:rFonts w:ascii="Arial" w:hAnsi="Arial" w:cs="Arial"/>
          <w:b/>
          <w:spacing w:val="0"/>
          <w:sz w:val="52"/>
        </w:rPr>
      </w:pPr>
      <w:r w:rsidRPr="00274BB4">
        <w:rPr>
          <w:rFonts w:ascii="Arial" w:hAnsi="Arial" w:cs="Arial"/>
          <w:b/>
          <w:spacing w:val="0"/>
          <w:sz w:val="52"/>
        </w:rPr>
        <w:t>VERONIKA ULICNA</w:t>
      </w:r>
    </w:p>
    <w:p w:rsidR="00001210" w:rsidRPr="0097306C" w:rsidRDefault="00DF26A1" w:rsidP="0036762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7306C">
        <w:rPr>
          <w:rFonts w:ascii="Arial" w:hAnsi="Arial" w:cs="Arial"/>
          <w:b/>
          <w:sz w:val="21"/>
          <w:szCs w:val="21"/>
        </w:rPr>
        <w:t xml:space="preserve">6 </w:t>
      </w:r>
      <w:proofErr w:type="spellStart"/>
      <w:r w:rsidRPr="0097306C">
        <w:rPr>
          <w:rFonts w:ascii="Arial" w:hAnsi="Arial" w:cs="Arial"/>
          <w:b/>
          <w:sz w:val="21"/>
          <w:szCs w:val="21"/>
        </w:rPr>
        <w:t>Packington</w:t>
      </w:r>
      <w:proofErr w:type="spellEnd"/>
      <w:r w:rsidRPr="0097306C">
        <w:rPr>
          <w:rFonts w:ascii="Arial" w:hAnsi="Arial" w:cs="Arial"/>
          <w:b/>
          <w:sz w:val="21"/>
          <w:szCs w:val="21"/>
        </w:rPr>
        <w:t xml:space="preserve"> Court, Blackberry Lane</w:t>
      </w:r>
      <w:r w:rsidR="00001210" w:rsidRPr="0097306C">
        <w:rPr>
          <w:rFonts w:ascii="Arial" w:hAnsi="Arial" w:cs="Arial"/>
          <w:b/>
          <w:sz w:val="21"/>
          <w:szCs w:val="21"/>
        </w:rPr>
        <w:t xml:space="preserve">, </w:t>
      </w:r>
      <w:r w:rsidR="00F628B0" w:rsidRPr="0097306C">
        <w:rPr>
          <w:rFonts w:ascii="Arial" w:hAnsi="Arial" w:cs="Arial"/>
          <w:b/>
          <w:sz w:val="21"/>
          <w:szCs w:val="21"/>
        </w:rPr>
        <w:t>Four Oaks, Birmingham</w:t>
      </w:r>
      <w:r w:rsidRPr="0097306C">
        <w:rPr>
          <w:rFonts w:ascii="Arial" w:hAnsi="Arial" w:cs="Arial"/>
          <w:b/>
          <w:sz w:val="21"/>
          <w:szCs w:val="21"/>
        </w:rPr>
        <w:t>, B74 4JQ</w:t>
      </w:r>
    </w:p>
    <w:p w:rsidR="00001210" w:rsidRPr="0097306C" w:rsidRDefault="00DF26A1" w:rsidP="0036762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7306C">
        <w:rPr>
          <w:rFonts w:ascii="Arial" w:hAnsi="Arial" w:cs="Arial"/>
          <w:b/>
          <w:sz w:val="21"/>
          <w:szCs w:val="21"/>
        </w:rPr>
        <w:t>Tel</w:t>
      </w:r>
      <w:r w:rsidR="00F628B0" w:rsidRPr="0097306C">
        <w:rPr>
          <w:rFonts w:ascii="Arial" w:hAnsi="Arial" w:cs="Arial"/>
          <w:b/>
          <w:sz w:val="21"/>
          <w:szCs w:val="21"/>
        </w:rPr>
        <w:t>ephone n</w:t>
      </w:r>
      <w:r w:rsidR="000C665F" w:rsidRPr="0097306C">
        <w:rPr>
          <w:rFonts w:ascii="Arial" w:hAnsi="Arial" w:cs="Arial"/>
          <w:b/>
          <w:sz w:val="21"/>
          <w:szCs w:val="21"/>
        </w:rPr>
        <w:t>umbe</w:t>
      </w:r>
      <w:r w:rsidR="008A0B14" w:rsidRPr="0097306C">
        <w:rPr>
          <w:rFonts w:ascii="Arial" w:hAnsi="Arial" w:cs="Arial"/>
          <w:b/>
          <w:sz w:val="21"/>
          <w:szCs w:val="21"/>
        </w:rPr>
        <w:t>r</w:t>
      </w:r>
      <w:r w:rsidR="00F628B0" w:rsidRPr="0097306C">
        <w:rPr>
          <w:rFonts w:ascii="Arial" w:hAnsi="Arial" w:cs="Arial"/>
          <w:b/>
          <w:sz w:val="21"/>
          <w:szCs w:val="21"/>
        </w:rPr>
        <w:t>:</w:t>
      </w:r>
      <w:r w:rsidRPr="0097306C">
        <w:rPr>
          <w:rFonts w:ascii="Arial" w:hAnsi="Arial" w:cs="Arial"/>
          <w:b/>
          <w:sz w:val="21"/>
          <w:szCs w:val="21"/>
        </w:rPr>
        <w:t xml:space="preserve"> 0121 5807509</w:t>
      </w:r>
    </w:p>
    <w:p w:rsidR="008A0B14" w:rsidRPr="0097306C" w:rsidRDefault="00DF26A1" w:rsidP="0036762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7306C">
        <w:rPr>
          <w:rFonts w:ascii="Arial" w:hAnsi="Arial" w:cs="Arial"/>
          <w:b/>
          <w:sz w:val="21"/>
          <w:szCs w:val="21"/>
        </w:rPr>
        <w:t>Mobile</w:t>
      </w:r>
      <w:r w:rsidR="00F628B0" w:rsidRPr="0097306C">
        <w:rPr>
          <w:rFonts w:ascii="Arial" w:hAnsi="Arial" w:cs="Arial"/>
          <w:b/>
          <w:sz w:val="21"/>
          <w:szCs w:val="21"/>
        </w:rPr>
        <w:t xml:space="preserve"> n</w:t>
      </w:r>
      <w:r w:rsidR="000C665F" w:rsidRPr="0097306C">
        <w:rPr>
          <w:rFonts w:ascii="Arial" w:hAnsi="Arial" w:cs="Arial"/>
          <w:b/>
          <w:sz w:val="21"/>
          <w:szCs w:val="21"/>
        </w:rPr>
        <w:t>um</w:t>
      </w:r>
      <w:r w:rsidR="00F628B0" w:rsidRPr="0097306C">
        <w:rPr>
          <w:rFonts w:ascii="Arial" w:hAnsi="Arial" w:cs="Arial"/>
          <w:b/>
          <w:sz w:val="21"/>
          <w:szCs w:val="21"/>
        </w:rPr>
        <w:t>b</w:t>
      </w:r>
      <w:r w:rsidR="000C665F" w:rsidRPr="0097306C">
        <w:rPr>
          <w:rFonts w:ascii="Arial" w:hAnsi="Arial" w:cs="Arial"/>
          <w:b/>
          <w:sz w:val="21"/>
          <w:szCs w:val="21"/>
        </w:rPr>
        <w:t>e</w:t>
      </w:r>
      <w:r w:rsidR="008A0B14" w:rsidRPr="0097306C">
        <w:rPr>
          <w:rFonts w:ascii="Arial" w:hAnsi="Arial" w:cs="Arial"/>
          <w:b/>
          <w:sz w:val="21"/>
          <w:szCs w:val="21"/>
        </w:rPr>
        <w:t>r</w:t>
      </w:r>
      <w:r w:rsidR="00F628B0" w:rsidRPr="0097306C">
        <w:rPr>
          <w:rFonts w:ascii="Arial" w:hAnsi="Arial" w:cs="Arial"/>
          <w:b/>
          <w:sz w:val="21"/>
          <w:szCs w:val="21"/>
        </w:rPr>
        <w:t xml:space="preserve">: </w:t>
      </w:r>
      <w:r w:rsidRPr="0097306C">
        <w:rPr>
          <w:rFonts w:ascii="Arial" w:hAnsi="Arial" w:cs="Arial"/>
          <w:b/>
          <w:sz w:val="21"/>
          <w:szCs w:val="21"/>
        </w:rPr>
        <w:t>07429315891</w:t>
      </w:r>
      <w:r w:rsidRPr="0097306C">
        <w:rPr>
          <w:rFonts w:ascii="Arial" w:hAnsi="Arial" w:cs="Arial"/>
          <w:b/>
          <w:sz w:val="21"/>
          <w:szCs w:val="21"/>
        </w:rPr>
        <w:tab/>
      </w:r>
      <w:r w:rsidRPr="0097306C">
        <w:rPr>
          <w:rFonts w:ascii="Arial" w:hAnsi="Arial" w:cs="Arial"/>
          <w:b/>
          <w:sz w:val="21"/>
          <w:szCs w:val="21"/>
        </w:rPr>
        <w:tab/>
      </w:r>
      <w:r w:rsidRPr="0097306C">
        <w:rPr>
          <w:rFonts w:ascii="Arial" w:hAnsi="Arial" w:cs="Arial"/>
          <w:b/>
          <w:sz w:val="21"/>
          <w:szCs w:val="21"/>
        </w:rPr>
        <w:tab/>
      </w:r>
      <w:r w:rsidRPr="0097306C">
        <w:rPr>
          <w:rFonts w:ascii="Arial" w:hAnsi="Arial" w:cs="Arial"/>
          <w:b/>
          <w:sz w:val="21"/>
          <w:szCs w:val="21"/>
        </w:rPr>
        <w:tab/>
      </w:r>
      <w:r w:rsidRPr="0097306C">
        <w:rPr>
          <w:rFonts w:ascii="Arial" w:hAnsi="Arial" w:cs="Arial"/>
          <w:b/>
          <w:sz w:val="21"/>
          <w:szCs w:val="21"/>
        </w:rPr>
        <w:tab/>
      </w:r>
    </w:p>
    <w:p w:rsidR="00B71AAB" w:rsidRPr="0097306C" w:rsidRDefault="00F628B0" w:rsidP="0036762D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97306C">
        <w:rPr>
          <w:rFonts w:ascii="Arial" w:hAnsi="Arial" w:cs="Arial"/>
          <w:b/>
          <w:sz w:val="21"/>
          <w:szCs w:val="21"/>
        </w:rPr>
        <w:t xml:space="preserve">E-mail: </w:t>
      </w:r>
      <w:hyperlink r:id="rId6" w:history="1">
        <w:r w:rsidRPr="0097306C">
          <w:rPr>
            <w:rStyle w:val="Hyperlink"/>
            <w:rFonts w:ascii="Arial" w:hAnsi="Arial" w:cs="Arial"/>
            <w:b/>
            <w:color w:val="auto"/>
            <w:sz w:val="21"/>
            <w:szCs w:val="21"/>
            <w:u w:val="none"/>
          </w:rPr>
          <w:t>veronikaulicna@yahoo.com</w:t>
        </w:r>
      </w:hyperlink>
    </w:p>
    <w:p w:rsidR="00F628B0" w:rsidRPr="00274BB4" w:rsidRDefault="00F628B0" w:rsidP="00F628B0">
      <w:pPr>
        <w:spacing w:after="0" w:line="240" w:lineRule="auto"/>
        <w:rPr>
          <w:rFonts w:ascii="Arial" w:hAnsi="Arial" w:cs="Arial"/>
        </w:rPr>
      </w:pPr>
    </w:p>
    <w:p w:rsidR="00B6747D" w:rsidRPr="00274BB4" w:rsidRDefault="00B6747D" w:rsidP="00B6747D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>EDUCATION</w:t>
      </w:r>
    </w:p>
    <w:p w:rsidR="00B6747D" w:rsidRPr="00274BB4" w:rsidRDefault="00B6747D" w:rsidP="00B6747D">
      <w:pPr>
        <w:tabs>
          <w:tab w:val="left" w:pos="831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b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07/09/2009 – 18/06/2010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  <w:t>College of Law</w:t>
      </w:r>
      <w:r w:rsidRPr="00274BB4">
        <w:rPr>
          <w:rFonts w:ascii="Arial" w:hAnsi="Arial" w:cs="Arial"/>
          <w:sz w:val="21"/>
          <w:szCs w:val="21"/>
        </w:rPr>
        <w:t>, Birmingham</w:t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>LPC, Distinction</w:t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3600" w:hanging="234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04/09/2006 – 26/06/2009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>Birmingham City University</w:t>
      </w:r>
      <w:r w:rsidRPr="00274BB4">
        <w:rPr>
          <w:rFonts w:ascii="Arial" w:hAnsi="Arial" w:cs="Arial"/>
          <w:sz w:val="21"/>
          <w:szCs w:val="21"/>
        </w:rPr>
        <w:t>, Birmingham</w:t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  <w:t xml:space="preserve">LLB Law, 1st </w:t>
      </w:r>
      <w:r w:rsidR="00274BB4">
        <w:rPr>
          <w:rFonts w:ascii="Arial" w:hAnsi="Arial" w:cs="Arial"/>
          <w:sz w:val="21"/>
          <w:szCs w:val="21"/>
        </w:rPr>
        <w:t xml:space="preserve">Class with </w:t>
      </w:r>
      <w:r w:rsidRPr="00274BB4">
        <w:rPr>
          <w:rFonts w:ascii="Arial" w:hAnsi="Arial" w:cs="Arial"/>
          <w:sz w:val="21"/>
          <w:szCs w:val="21"/>
        </w:rPr>
        <w:t>Honours</w:t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1"/>
          <w:szCs w:val="21"/>
        </w:rPr>
      </w:pPr>
    </w:p>
    <w:p w:rsidR="00B6747D" w:rsidRPr="00274BB4" w:rsidRDefault="00F553A2" w:rsidP="00676B68">
      <w:pPr>
        <w:numPr>
          <w:ilvl w:val="0"/>
          <w:numId w:val="13"/>
        </w:numPr>
        <w:tabs>
          <w:tab w:val="left" w:pos="2340"/>
        </w:tabs>
        <w:spacing w:after="0" w:line="240" w:lineRule="auto"/>
        <w:ind w:left="3759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Oxford University Press Prize</w:t>
      </w:r>
      <w:r w:rsidR="00B6747D" w:rsidRPr="00274BB4">
        <w:rPr>
          <w:rFonts w:ascii="Arial" w:hAnsi="Arial" w:cs="Arial"/>
          <w:sz w:val="21"/>
          <w:szCs w:val="21"/>
        </w:rPr>
        <w:t xml:space="preserve"> (08/09)</w:t>
      </w:r>
    </w:p>
    <w:p w:rsidR="00B6747D" w:rsidRPr="00274BB4" w:rsidRDefault="00F553A2" w:rsidP="00676B68">
      <w:pPr>
        <w:numPr>
          <w:ilvl w:val="0"/>
          <w:numId w:val="13"/>
        </w:numPr>
        <w:tabs>
          <w:tab w:val="left" w:pos="2340"/>
        </w:tabs>
        <w:spacing w:after="0" w:line="240" w:lineRule="auto"/>
        <w:ind w:left="3759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Law School Prize</w:t>
      </w:r>
      <w:r w:rsidR="00B6747D" w:rsidRPr="00274BB4">
        <w:rPr>
          <w:rFonts w:ascii="Arial" w:hAnsi="Arial" w:cs="Arial"/>
          <w:sz w:val="21"/>
          <w:szCs w:val="21"/>
        </w:rPr>
        <w:t xml:space="preserve"> for </w:t>
      </w:r>
      <w:r w:rsidR="00F66304" w:rsidRPr="00274BB4">
        <w:rPr>
          <w:rFonts w:ascii="Arial" w:hAnsi="Arial" w:cs="Arial"/>
          <w:sz w:val="21"/>
          <w:szCs w:val="21"/>
        </w:rPr>
        <w:t xml:space="preserve">the </w:t>
      </w:r>
      <w:r w:rsidR="00B6747D" w:rsidRPr="00274BB4">
        <w:rPr>
          <w:rFonts w:ascii="Arial" w:hAnsi="Arial" w:cs="Arial"/>
          <w:sz w:val="21"/>
          <w:szCs w:val="21"/>
        </w:rPr>
        <w:t>best performance on the LLB course (08/09)</w:t>
      </w:r>
    </w:p>
    <w:p w:rsidR="00B6747D" w:rsidRPr="00274BB4" w:rsidRDefault="00F553A2" w:rsidP="00676B68">
      <w:pPr>
        <w:numPr>
          <w:ilvl w:val="0"/>
          <w:numId w:val="13"/>
        </w:numPr>
        <w:tabs>
          <w:tab w:val="left" w:pos="2340"/>
        </w:tabs>
        <w:spacing w:after="0" w:line="240" w:lineRule="auto"/>
        <w:ind w:left="3759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S</w:t>
      </w:r>
      <w:r w:rsidR="00B6747D" w:rsidRPr="00274BB4">
        <w:rPr>
          <w:rFonts w:ascii="Arial" w:hAnsi="Arial" w:cs="Arial"/>
          <w:sz w:val="21"/>
          <w:szCs w:val="21"/>
        </w:rPr>
        <w:t>emi-finalist at the University’s Mooting Competition (07/08)</w:t>
      </w:r>
    </w:p>
    <w:p w:rsidR="00B6747D" w:rsidRPr="00274BB4" w:rsidRDefault="00F553A2" w:rsidP="00676B68">
      <w:pPr>
        <w:numPr>
          <w:ilvl w:val="0"/>
          <w:numId w:val="13"/>
        </w:numPr>
        <w:tabs>
          <w:tab w:val="left" w:pos="2340"/>
        </w:tabs>
        <w:spacing w:after="0" w:line="240" w:lineRule="auto"/>
        <w:ind w:left="3759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Cavendish Student Prize Award</w:t>
      </w:r>
      <w:r w:rsidR="00B6747D" w:rsidRPr="00274BB4">
        <w:rPr>
          <w:rFonts w:ascii="Arial" w:hAnsi="Arial" w:cs="Arial"/>
          <w:sz w:val="21"/>
          <w:szCs w:val="21"/>
        </w:rPr>
        <w:t xml:space="preserve"> (06/07)</w:t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B6747D" w:rsidRPr="00274BB4" w:rsidRDefault="00B6747D" w:rsidP="00B6747D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16/03/2003 – 30/06/2003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>Solihull College</w:t>
      </w:r>
      <w:r w:rsidRPr="00274BB4">
        <w:rPr>
          <w:rFonts w:ascii="Arial" w:hAnsi="Arial" w:cs="Arial"/>
          <w:sz w:val="21"/>
          <w:szCs w:val="21"/>
        </w:rPr>
        <w:t>, Solihull</w:t>
      </w:r>
    </w:p>
    <w:p w:rsidR="00B6747D" w:rsidRPr="00274BB4" w:rsidRDefault="00FE7AE1" w:rsidP="00B6747D">
      <w:pPr>
        <w:tabs>
          <w:tab w:val="left" w:pos="2340"/>
        </w:tabs>
        <w:spacing w:after="0" w:line="240" w:lineRule="auto"/>
        <w:ind w:left="17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="00171AC6">
        <w:rPr>
          <w:rFonts w:ascii="Arial" w:hAnsi="Arial" w:cs="Arial"/>
          <w:sz w:val="21"/>
          <w:szCs w:val="21"/>
        </w:rPr>
        <w:t xml:space="preserve">English for Speakers </w:t>
      </w:r>
      <w:r w:rsidR="00F553A2" w:rsidRPr="00274BB4">
        <w:rPr>
          <w:rFonts w:ascii="Arial" w:hAnsi="Arial" w:cs="Arial"/>
          <w:sz w:val="21"/>
          <w:szCs w:val="21"/>
        </w:rPr>
        <w:t>of Other Languages Exam</w:t>
      </w: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1"/>
          <w:szCs w:val="21"/>
        </w:rPr>
      </w:pPr>
    </w:p>
    <w:p w:rsidR="00B6747D" w:rsidRPr="00274BB4" w:rsidRDefault="00B6747D" w:rsidP="00B6747D">
      <w:pPr>
        <w:tabs>
          <w:tab w:val="left" w:pos="2340"/>
        </w:tabs>
        <w:spacing w:after="0" w:line="240" w:lineRule="auto"/>
        <w:ind w:left="2340" w:hanging="2340"/>
        <w:rPr>
          <w:rFonts w:ascii="Arial" w:hAnsi="Arial" w:cs="Arial"/>
          <w:sz w:val="21"/>
          <w:szCs w:val="21"/>
        </w:rPr>
      </w:pPr>
    </w:p>
    <w:p w:rsidR="00B6747D" w:rsidRPr="00274BB4" w:rsidRDefault="00B6747D" w:rsidP="00B6747D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01/09/1998 – 31/05/2002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 xml:space="preserve">M.M. </w:t>
      </w:r>
      <w:proofErr w:type="spellStart"/>
      <w:r w:rsidRPr="00274BB4">
        <w:rPr>
          <w:rFonts w:ascii="Arial" w:hAnsi="Arial" w:cs="Arial"/>
          <w:b/>
          <w:sz w:val="21"/>
          <w:szCs w:val="21"/>
        </w:rPr>
        <w:t>Hodza</w:t>
      </w:r>
      <w:proofErr w:type="spellEnd"/>
      <w:r w:rsidRPr="00274BB4">
        <w:rPr>
          <w:rFonts w:ascii="Arial" w:hAnsi="Arial" w:cs="Arial"/>
          <w:b/>
          <w:sz w:val="21"/>
          <w:szCs w:val="21"/>
        </w:rPr>
        <w:t xml:space="preserve"> Grammar School,</w:t>
      </w:r>
      <w:r w:rsidRPr="00274BB4">
        <w:rPr>
          <w:rFonts w:ascii="Arial" w:hAnsi="Arial" w:cs="Arial"/>
          <w:sz w:val="21"/>
          <w:szCs w:val="21"/>
        </w:rPr>
        <w:t xml:space="preserve"> Slovakia </w:t>
      </w:r>
    </w:p>
    <w:p w:rsidR="00B6747D" w:rsidRPr="00274BB4" w:rsidRDefault="005A4DC9" w:rsidP="00B6747D">
      <w:pPr>
        <w:tabs>
          <w:tab w:val="left" w:pos="2340"/>
        </w:tabs>
        <w:spacing w:after="0" w:line="240" w:lineRule="auto"/>
        <w:ind w:left="360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‘</w:t>
      </w:r>
      <w:r w:rsidR="00B6747D" w:rsidRPr="00274BB4">
        <w:rPr>
          <w:rFonts w:ascii="Arial" w:hAnsi="Arial" w:cs="Arial"/>
          <w:sz w:val="21"/>
          <w:szCs w:val="21"/>
        </w:rPr>
        <w:t>A</w:t>
      </w:r>
      <w:r>
        <w:rPr>
          <w:rFonts w:ascii="Arial" w:hAnsi="Arial" w:cs="Arial"/>
          <w:sz w:val="21"/>
          <w:szCs w:val="21"/>
        </w:rPr>
        <w:t>’</w:t>
      </w:r>
      <w:r w:rsidR="00B6747D" w:rsidRPr="00274BB4">
        <w:rPr>
          <w:rFonts w:ascii="Arial" w:hAnsi="Arial" w:cs="Arial"/>
          <w:sz w:val="21"/>
          <w:szCs w:val="21"/>
        </w:rPr>
        <w:t xml:space="preserve"> Levels equivalent: Maths (A), Geography (A), English Language (B), Slovakian Language (C)  </w:t>
      </w:r>
    </w:p>
    <w:p w:rsidR="00D84712" w:rsidRPr="00274BB4" w:rsidRDefault="00D84712" w:rsidP="00F835B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D84712" w:rsidRPr="00274BB4" w:rsidRDefault="00D84712" w:rsidP="00F835B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 xml:space="preserve">PROFESSIONAL </w:t>
      </w:r>
    </w:p>
    <w:p w:rsidR="008813DA" w:rsidRPr="00274BB4" w:rsidRDefault="00D84712" w:rsidP="00B4127A">
      <w:pPr>
        <w:spacing w:after="0" w:line="240" w:lineRule="auto"/>
        <w:ind w:left="3600" w:hanging="360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>QUALIFICATIONS</w:t>
      </w:r>
      <w:r w:rsidR="00B4127A">
        <w:rPr>
          <w:rFonts w:ascii="Arial" w:hAnsi="Arial" w:cs="Arial"/>
          <w:sz w:val="21"/>
          <w:szCs w:val="21"/>
        </w:rPr>
        <w:tab/>
        <w:t>Admitted as a s</w:t>
      </w:r>
      <w:r w:rsidR="00485675">
        <w:rPr>
          <w:rFonts w:ascii="Arial" w:hAnsi="Arial" w:cs="Arial"/>
          <w:sz w:val="21"/>
          <w:szCs w:val="21"/>
        </w:rPr>
        <w:t xml:space="preserve">olicitor </w:t>
      </w:r>
      <w:r w:rsidR="0009391B">
        <w:rPr>
          <w:rFonts w:ascii="Arial" w:hAnsi="Arial" w:cs="Arial"/>
          <w:sz w:val="21"/>
          <w:szCs w:val="21"/>
        </w:rPr>
        <w:t xml:space="preserve">on 16 </w:t>
      </w:r>
      <w:r w:rsidR="00FE7AE1" w:rsidRPr="00274BB4">
        <w:rPr>
          <w:rFonts w:ascii="Arial" w:hAnsi="Arial" w:cs="Arial"/>
          <w:sz w:val="21"/>
          <w:szCs w:val="21"/>
        </w:rPr>
        <w:t>September 2013</w:t>
      </w:r>
      <w:r w:rsidR="00620F53" w:rsidRPr="00274BB4">
        <w:rPr>
          <w:rFonts w:ascii="Arial" w:hAnsi="Arial" w:cs="Arial"/>
          <w:sz w:val="21"/>
          <w:szCs w:val="21"/>
        </w:rPr>
        <w:t xml:space="preserve"> </w:t>
      </w:r>
      <w:r w:rsidR="00112498" w:rsidRPr="00274BB4">
        <w:rPr>
          <w:rFonts w:ascii="Arial" w:hAnsi="Arial" w:cs="Arial"/>
          <w:sz w:val="21"/>
          <w:szCs w:val="21"/>
        </w:rPr>
        <w:t xml:space="preserve"> </w:t>
      </w:r>
    </w:p>
    <w:p w:rsidR="00D84712" w:rsidRPr="00274BB4" w:rsidRDefault="00D84712" w:rsidP="00F835B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F835B5" w:rsidRPr="00274BB4" w:rsidRDefault="00F835B5" w:rsidP="00F835B5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>LEGAL EXPERIENCE</w:t>
      </w:r>
    </w:p>
    <w:p w:rsidR="00F835B5" w:rsidRPr="00274BB4" w:rsidRDefault="00F835B5" w:rsidP="00F835B5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67647A" w:rsidRPr="00274BB4" w:rsidRDefault="0067647A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 xml:space="preserve">09/2011 – </w:t>
      </w:r>
      <w:r w:rsidR="00485675">
        <w:rPr>
          <w:rFonts w:ascii="Arial" w:hAnsi="Arial" w:cs="Arial"/>
          <w:b/>
          <w:sz w:val="21"/>
          <w:szCs w:val="21"/>
        </w:rPr>
        <w:t>09</w:t>
      </w:r>
      <w:r w:rsidR="00485675" w:rsidRPr="00274BB4">
        <w:rPr>
          <w:rFonts w:ascii="Arial" w:hAnsi="Arial" w:cs="Arial"/>
          <w:b/>
          <w:sz w:val="21"/>
          <w:szCs w:val="21"/>
        </w:rPr>
        <w:t>/</w:t>
      </w:r>
      <w:r w:rsidR="00485675">
        <w:rPr>
          <w:rFonts w:ascii="Arial" w:hAnsi="Arial" w:cs="Arial"/>
          <w:b/>
          <w:sz w:val="21"/>
          <w:szCs w:val="21"/>
        </w:rPr>
        <w:t>2013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  <w:t xml:space="preserve">Higgs &amp; Sons Solicitors, </w:t>
      </w:r>
      <w:proofErr w:type="spellStart"/>
      <w:r w:rsidRPr="00274BB4">
        <w:rPr>
          <w:rFonts w:ascii="Arial" w:hAnsi="Arial" w:cs="Arial"/>
          <w:b/>
          <w:sz w:val="21"/>
          <w:szCs w:val="21"/>
        </w:rPr>
        <w:t>Brierley</w:t>
      </w:r>
      <w:proofErr w:type="spellEnd"/>
      <w:r w:rsidRPr="00274BB4">
        <w:rPr>
          <w:rFonts w:ascii="Arial" w:hAnsi="Arial" w:cs="Arial"/>
          <w:b/>
          <w:sz w:val="21"/>
          <w:szCs w:val="21"/>
        </w:rPr>
        <w:t xml:space="preserve"> Hill</w:t>
      </w:r>
    </w:p>
    <w:p w:rsidR="006D7565" w:rsidRPr="00274BB4" w:rsidRDefault="0067647A" w:rsidP="006D756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  <w:u w:val="single"/>
        </w:rPr>
        <w:t>Trainee Solicitor</w:t>
      </w:r>
    </w:p>
    <w:p w:rsidR="00554376" w:rsidRPr="00274BB4" w:rsidRDefault="00554376" w:rsidP="007D695A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16411A" w:rsidRDefault="0016411A" w:rsidP="0016411A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 xml:space="preserve">Residential </w:t>
      </w:r>
      <w:proofErr w:type="spellStart"/>
      <w:r>
        <w:rPr>
          <w:rFonts w:ascii="Arial" w:hAnsi="Arial" w:cs="Arial"/>
          <w:sz w:val="21"/>
          <w:szCs w:val="21"/>
          <w:u w:val="single"/>
        </w:rPr>
        <w:t>Conveyancing</w:t>
      </w:r>
      <w:proofErr w:type="spellEnd"/>
      <w:r w:rsidRPr="00274BB4">
        <w:rPr>
          <w:rFonts w:ascii="Arial" w:hAnsi="Arial" w:cs="Arial"/>
          <w:sz w:val="21"/>
          <w:szCs w:val="21"/>
          <w:u w:val="single"/>
        </w:rPr>
        <w:t xml:space="preserve"> (</w:t>
      </w:r>
      <w:r>
        <w:rPr>
          <w:rFonts w:ascii="Arial" w:hAnsi="Arial" w:cs="Arial"/>
          <w:sz w:val="21"/>
          <w:szCs w:val="21"/>
          <w:u w:val="single"/>
        </w:rPr>
        <w:t>May</w:t>
      </w:r>
      <w:r w:rsidRPr="00274BB4">
        <w:rPr>
          <w:rFonts w:ascii="Arial" w:hAnsi="Arial" w:cs="Arial"/>
          <w:sz w:val="21"/>
          <w:szCs w:val="21"/>
          <w:u w:val="single"/>
        </w:rPr>
        <w:t xml:space="preserve"> </w:t>
      </w:r>
      <w:r>
        <w:rPr>
          <w:rFonts w:ascii="Arial" w:hAnsi="Arial" w:cs="Arial"/>
          <w:sz w:val="21"/>
          <w:szCs w:val="21"/>
          <w:u w:val="single"/>
        </w:rPr>
        <w:t xml:space="preserve">2013 </w:t>
      </w:r>
      <w:r w:rsidR="00B4127A">
        <w:rPr>
          <w:rFonts w:ascii="Arial" w:hAnsi="Arial" w:cs="Arial"/>
          <w:sz w:val="21"/>
          <w:szCs w:val="21"/>
          <w:u w:val="single"/>
        </w:rPr>
        <w:t>–</w:t>
      </w:r>
      <w:r w:rsidRPr="00274BB4">
        <w:rPr>
          <w:rFonts w:ascii="Arial" w:hAnsi="Arial" w:cs="Arial"/>
          <w:sz w:val="21"/>
          <w:szCs w:val="21"/>
          <w:u w:val="single"/>
        </w:rPr>
        <w:t xml:space="preserve"> </w:t>
      </w:r>
      <w:r w:rsidR="00B4127A">
        <w:rPr>
          <w:rFonts w:ascii="Arial" w:hAnsi="Arial" w:cs="Arial"/>
          <w:sz w:val="21"/>
          <w:szCs w:val="21"/>
          <w:u w:val="single"/>
        </w:rPr>
        <w:t>September 2013</w:t>
      </w:r>
      <w:r w:rsidRPr="00274BB4">
        <w:rPr>
          <w:rFonts w:ascii="Arial" w:hAnsi="Arial" w:cs="Arial"/>
          <w:sz w:val="21"/>
          <w:szCs w:val="21"/>
          <w:u w:val="single"/>
        </w:rPr>
        <w:t>)</w:t>
      </w:r>
    </w:p>
    <w:p w:rsidR="0016411A" w:rsidRDefault="001656A1" w:rsidP="0016411A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Assisted</w:t>
      </w:r>
      <w:r w:rsidR="0016411A">
        <w:rPr>
          <w:rFonts w:ascii="Arial" w:hAnsi="Arial" w:cs="Arial"/>
          <w:sz w:val="21"/>
          <w:szCs w:val="21"/>
        </w:rPr>
        <w:t xml:space="preserve"> fee earners with sale </w:t>
      </w:r>
      <w:r>
        <w:rPr>
          <w:rFonts w:ascii="Arial" w:hAnsi="Arial" w:cs="Arial"/>
          <w:sz w:val="21"/>
          <w:szCs w:val="21"/>
        </w:rPr>
        <w:t xml:space="preserve">and purchase </w:t>
      </w:r>
      <w:r w:rsidR="0016411A">
        <w:rPr>
          <w:rFonts w:ascii="Arial" w:hAnsi="Arial" w:cs="Arial"/>
          <w:sz w:val="21"/>
          <w:szCs w:val="21"/>
        </w:rPr>
        <w:t>tra</w:t>
      </w:r>
      <w:r>
        <w:rPr>
          <w:rFonts w:ascii="Arial" w:hAnsi="Arial" w:cs="Arial"/>
          <w:sz w:val="21"/>
          <w:szCs w:val="21"/>
        </w:rPr>
        <w:t>n</w:t>
      </w:r>
      <w:r w:rsidR="0016411A">
        <w:rPr>
          <w:rFonts w:ascii="Arial" w:hAnsi="Arial" w:cs="Arial"/>
          <w:sz w:val="21"/>
          <w:szCs w:val="21"/>
        </w:rPr>
        <w:t>sactions</w:t>
      </w:r>
      <w:r w:rsidR="003501B2">
        <w:rPr>
          <w:rFonts w:ascii="Arial" w:hAnsi="Arial" w:cs="Arial"/>
          <w:sz w:val="21"/>
          <w:szCs w:val="21"/>
        </w:rPr>
        <w:t xml:space="preserve"> including drafting contracts,</w:t>
      </w:r>
      <w:r w:rsidR="00E24A90">
        <w:rPr>
          <w:rFonts w:ascii="Arial" w:hAnsi="Arial" w:cs="Arial"/>
          <w:sz w:val="21"/>
          <w:szCs w:val="21"/>
        </w:rPr>
        <w:t xml:space="preserve"> reviewing ti</w:t>
      </w:r>
      <w:r>
        <w:rPr>
          <w:rFonts w:ascii="Arial" w:hAnsi="Arial" w:cs="Arial"/>
          <w:sz w:val="21"/>
          <w:szCs w:val="21"/>
        </w:rPr>
        <w:t>tle docu</w:t>
      </w:r>
      <w:r w:rsidR="00943114">
        <w:rPr>
          <w:rFonts w:ascii="Arial" w:hAnsi="Arial" w:cs="Arial"/>
          <w:sz w:val="21"/>
          <w:szCs w:val="21"/>
        </w:rPr>
        <w:t xml:space="preserve">ments, </w:t>
      </w:r>
      <w:r w:rsidR="00E24A90">
        <w:rPr>
          <w:rFonts w:ascii="Arial" w:hAnsi="Arial" w:cs="Arial"/>
          <w:sz w:val="21"/>
          <w:szCs w:val="21"/>
        </w:rPr>
        <w:t>preparing</w:t>
      </w:r>
      <w:r>
        <w:rPr>
          <w:rFonts w:ascii="Arial" w:hAnsi="Arial" w:cs="Arial"/>
          <w:sz w:val="21"/>
          <w:szCs w:val="21"/>
        </w:rPr>
        <w:t xml:space="preserve"> repor</w:t>
      </w:r>
      <w:r w:rsidR="003501B2">
        <w:rPr>
          <w:rFonts w:ascii="Arial" w:hAnsi="Arial" w:cs="Arial"/>
          <w:sz w:val="21"/>
          <w:szCs w:val="21"/>
        </w:rPr>
        <w:t xml:space="preserve">ts and </w:t>
      </w:r>
      <w:r w:rsidR="00E24A90">
        <w:rPr>
          <w:rFonts w:ascii="Arial" w:hAnsi="Arial" w:cs="Arial"/>
          <w:sz w:val="21"/>
          <w:szCs w:val="21"/>
        </w:rPr>
        <w:t>liaising</w:t>
      </w:r>
      <w:r>
        <w:rPr>
          <w:rFonts w:ascii="Arial" w:hAnsi="Arial" w:cs="Arial"/>
          <w:sz w:val="21"/>
          <w:szCs w:val="21"/>
        </w:rPr>
        <w:t xml:space="preserve"> with </w:t>
      </w:r>
      <w:r w:rsidR="003501B2">
        <w:rPr>
          <w:rFonts w:ascii="Arial" w:hAnsi="Arial" w:cs="Arial"/>
          <w:sz w:val="21"/>
          <w:szCs w:val="21"/>
        </w:rPr>
        <w:t xml:space="preserve">clients, other side’s solicitors, land registry and </w:t>
      </w:r>
      <w:r>
        <w:rPr>
          <w:rFonts w:ascii="Arial" w:hAnsi="Arial" w:cs="Arial"/>
          <w:sz w:val="21"/>
          <w:szCs w:val="21"/>
        </w:rPr>
        <w:t>estate agents</w:t>
      </w:r>
    </w:p>
    <w:p w:rsidR="001656A1" w:rsidRDefault="001656A1" w:rsidP="001656A1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Drafted Land Registry forms including registration of transfer, assent, discharge of legal charge, n</w:t>
      </w:r>
      <w:r w:rsidRPr="00274BB4">
        <w:rPr>
          <w:rFonts w:ascii="Arial" w:hAnsi="Arial" w:cs="Arial"/>
          <w:sz w:val="21"/>
          <w:szCs w:val="21"/>
        </w:rPr>
        <w:t>otice</w:t>
      </w:r>
      <w:r>
        <w:rPr>
          <w:rFonts w:ascii="Arial" w:hAnsi="Arial" w:cs="Arial"/>
          <w:sz w:val="21"/>
          <w:szCs w:val="21"/>
        </w:rPr>
        <w:t xml:space="preserve"> and r</w:t>
      </w:r>
      <w:r w:rsidRPr="00274BB4">
        <w:rPr>
          <w:rFonts w:ascii="Arial" w:hAnsi="Arial" w:cs="Arial"/>
          <w:sz w:val="21"/>
          <w:szCs w:val="21"/>
        </w:rPr>
        <w:t xml:space="preserve">emoval of </w:t>
      </w:r>
      <w:r>
        <w:rPr>
          <w:rFonts w:ascii="Arial" w:hAnsi="Arial" w:cs="Arial"/>
          <w:sz w:val="21"/>
          <w:szCs w:val="21"/>
        </w:rPr>
        <w:t>restriction</w:t>
      </w:r>
    </w:p>
    <w:p w:rsidR="008E2D9A" w:rsidRDefault="008E2D9A" w:rsidP="001656A1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Assisted fee earner with re-mortgaging</w:t>
      </w:r>
      <w:r w:rsidR="003501B2">
        <w:rPr>
          <w:rFonts w:ascii="Arial" w:hAnsi="Arial" w:cs="Arial"/>
          <w:sz w:val="21"/>
          <w:szCs w:val="21"/>
        </w:rPr>
        <w:t xml:space="preserve"> of the property</w:t>
      </w:r>
      <w:r>
        <w:rPr>
          <w:rFonts w:ascii="Arial" w:hAnsi="Arial" w:cs="Arial"/>
          <w:sz w:val="21"/>
          <w:szCs w:val="21"/>
        </w:rPr>
        <w:t xml:space="preserve"> </w:t>
      </w:r>
    </w:p>
    <w:p w:rsidR="001656A1" w:rsidRDefault="001656A1" w:rsidP="001656A1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Completed SDLT returns</w:t>
      </w:r>
    </w:p>
    <w:p w:rsidR="0016411A" w:rsidRDefault="0016411A" w:rsidP="00554376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554376" w:rsidRPr="00274BB4" w:rsidRDefault="008B26D2" w:rsidP="00554376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  <w:u w:val="single"/>
        </w:rPr>
        <w:t xml:space="preserve">Private Client (August 2012 </w:t>
      </w:r>
      <w:r w:rsidR="003501B2">
        <w:rPr>
          <w:rFonts w:ascii="Arial" w:hAnsi="Arial" w:cs="Arial"/>
          <w:sz w:val="21"/>
          <w:szCs w:val="21"/>
          <w:u w:val="single"/>
        </w:rPr>
        <w:t>– April 2013</w:t>
      </w:r>
      <w:r w:rsidR="00554376" w:rsidRPr="00274BB4">
        <w:rPr>
          <w:rFonts w:ascii="Arial" w:hAnsi="Arial" w:cs="Arial"/>
          <w:sz w:val="21"/>
          <w:szCs w:val="21"/>
          <w:u w:val="single"/>
        </w:rPr>
        <w:t>)</w:t>
      </w:r>
    </w:p>
    <w:p w:rsidR="00554376" w:rsidRPr="00274BB4" w:rsidRDefault="008456DF" w:rsidP="00676B68">
      <w:pPr>
        <w:pStyle w:val="ListParagraph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M</w:t>
      </w:r>
      <w:r w:rsidR="00274BB4">
        <w:rPr>
          <w:rFonts w:ascii="Arial" w:hAnsi="Arial" w:cs="Arial"/>
          <w:sz w:val="21"/>
          <w:szCs w:val="21"/>
        </w:rPr>
        <w:t>anaged</w:t>
      </w:r>
      <w:r w:rsidR="00F553A2" w:rsidRPr="00274BB4">
        <w:rPr>
          <w:rFonts w:ascii="Arial" w:hAnsi="Arial" w:cs="Arial"/>
          <w:sz w:val="21"/>
          <w:szCs w:val="21"/>
        </w:rPr>
        <w:t xml:space="preserve"> </w:t>
      </w:r>
      <w:r w:rsidR="0036762D" w:rsidRPr="00274BB4">
        <w:rPr>
          <w:rFonts w:ascii="Arial" w:hAnsi="Arial" w:cs="Arial"/>
          <w:sz w:val="21"/>
          <w:szCs w:val="21"/>
        </w:rPr>
        <w:t xml:space="preserve">my </w:t>
      </w:r>
      <w:r w:rsidR="005F1C34" w:rsidRPr="00274BB4">
        <w:rPr>
          <w:rFonts w:ascii="Arial" w:hAnsi="Arial" w:cs="Arial"/>
          <w:sz w:val="21"/>
          <w:szCs w:val="21"/>
        </w:rPr>
        <w:t xml:space="preserve">time </w:t>
      </w:r>
      <w:r w:rsidRPr="00274BB4">
        <w:rPr>
          <w:rFonts w:ascii="Arial" w:hAnsi="Arial" w:cs="Arial"/>
          <w:sz w:val="21"/>
          <w:szCs w:val="21"/>
        </w:rPr>
        <w:t xml:space="preserve">efficiently </w:t>
      </w:r>
      <w:r w:rsidR="00427341" w:rsidRPr="00274BB4">
        <w:rPr>
          <w:rFonts w:ascii="Arial" w:hAnsi="Arial" w:cs="Arial"/>
          <w:sz w:val="21"/>
          <w:szCs w:val="21"/>
        </w:rPr>
        <w:t>whilst</w:t>
      </w:r>
      <w:r w:rsidR="005F1C34" w:rsidRPr="00274BB4">
        <w:rPr>
          <w:rFonts w:ascii="Arial" w:hAnsi="Arial" w:cs="Arial"/>
          <w:sz w:val="21"/>
          <w:szCs w:val="21"/>
        </w:rPr>
        <w:t xml:space="preserve"> </w:t>
      </w:r>
      <w:r w:rsidR="00A01B9F" w:rsidRPr="00274BB4">
        <w:rPr>
          <w:rFonts w:ascii="Arial" w:hAnsi="Arial" w:cs="Arial"/>
          <w:sz w:val="21"/>
          <w:szCs w:val="21"/>
        </w:rPr>
        <w:t xml:space="preserve">working </w:t>
      </w:r>
      <w:r w:rsidRPr="00274BB4">
        <w:rPr>
          <w:rFonts w:ascii="Arial" w:hAnsi="Arial" w:cs="Arial"/>
          <w:sz w:val="21"/>
          <w:szCs w:val="21"/>
        </w:rPr>
        <w:t>across the firm</w:t>
      </w:r>
      <w:r w:rsidR="005A4DC9">
        <w:rPr>
          <w:rFonts w:ascii="Arial" w:hAnsi="Arial" w:cs="Arial"/>
          <w:sz w:val="21"/>
          <w:szCs w:val="21"/>
        </w:rPr>
        <w:t>’</w:t>
      </w:r>
      <w:r w:rsidRPr="00274BB4">
        <w:rPr>
          <w:rFonts w:ascii="Arial" w:hAnsi="Arial" w:cs="Arial"/>
          <w:sz w:val="21"/>
          <w:szCs w:val="21"/>
        </w:rPr>
        <w:t xml:space="preserve">s two offices </w:t>
      </w:r>
      <w:r w:rsidR="005F1C34" w:rsidRPr="00274BB4">
        <w:rPr>
          <w:rFonts w:ascii="Arial" w:hAnsi="Arial" w:cs="Arial"/>
          <w:sz w:val="21"/>
          <w:szCs w:val="21"/>
        </w:rPr>
        <w:t xml:space="preserve">for </w:t>
      </w:r>
      <w:r w:rsidR="006A5A66" w:rsidRPr="00274BB4">
        <w:rPr>
          <w:rFonts w:ascii="Arial" w:hAnsi="Arial" w:cs="Arial"/>
          <w:sz w:val="21"/>
          <w:szCs w:val="21"/>
        </w:rPr>
        <w:t xml:space="preserve">twenty </w:t>
      </w:r>
      <w:r w:rsidR="00171AC6">
        <w:rPr>
          <w:rFonts w:ascii="Arial" w:hAnsi="Arial" w:cs="Arial"/>
          <w:sz w:val="21"/>
          <w:szCs w:val="21"/>
        </w:rPr>
        <w:t>one</w:t>
      </w:r>
      <w:r w:rsidRPr="00274BB4">
        <w:rPr>
          <w:rFonts w:ascii="Arial" w:hAnsi="Arial" w:cs="Arial"/>
          <w:sz w:val="21"/>
          <w:szCs w:val="21"/>
        </w:rPr>
        <w:t xml:space="preserve"> fee earners from newly qualified</w:t>
      </w:r>
      <w:r w:rsidR="005F1C34" w:rsidRPr="00274BB4">
        <w:rPr>
          <w:rFonts w:ascii="Arial" w:hAnsi="Arial" w:cs="Arial"/>
          <w:sz w:val="21"/>
          <w:szCs w:val="21"/>
        </w:rPr>
        <w:t xml:space="preserve"> to partner level</w:t>
      </w:r>
      <w:r w:rsidR="00554376" w:rsidRPr="00274BB4">
        <w:rPr>
          <w:rFonts w:ascii="Arial" w:hAnsi="Arial" w:cs="Arial"/>
          <w:sz w:val="21"/>
          <w:szCs w:val="21"/>
        </w:rPr>
        <w:t xml:space="preserve"> </w:t>
      </w:r>
    </w:p>
    <w:p w:rsidR="00554376" w:rsidRPr="00274BB4" w:rsidRDefault="00554376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A</w:t>
      </w:r>
      <w:r w:rsidR="009D4DEA" w:rsidRPr="00274BB4">
        <w:rPr>
          <w:rFonts w:ascii="Arial" w:hAnsi="Arial" w:cs="Arial"/>
          <w:sz w:val="21"/>
          <w:szCs w:val="21"/>
        </w:rPr>
        <w:t xml:space="preserve">ttended various client meetings </w:t>
      </w:r>
      <w:r w:rsidR="00EB5E07" w:rsidRPr="00274BB4">
        <w:rPr>
          <w:rFonts w:ascii="Arial" w:hAnsi="Arial" w:cs="Arial"/>
          <w:sz w:val="21"/>
          <w:szCs w:val="21"/>
        </w:rPr>
        <w:t>regarding</w:t>
      </w:r>
      <w:r w:rsidR="00427341" w:rsidRPr="00274BB4">
        <w:rPr>
          <w:rFonts w:ascii="Arial" w:hAnsi="Arial" w:cs="Arial"/>
          <w:sz w:val="21"/>
          <w:szCs w:val="21"/>
        </w:rPr>
        <w:t xml:space="preserve"> </w:t>
      </w:r>
      <w:r w:rsidR="006A5A66" w:rsidRPr="00274BB4">
        <w:rPr>
          <w:rFonts w:ascii="Arial" w:hAnsi="Arial" w:cs="Arial"/>
          <w:sz w:val="21"/>
          <w:szCs w:val="21"/>
        </w:rPr>
        <w:t xml:space="preserve">complex tax and trust </w:t>
      </w:r>
      <w:r w:rsidR="00427341" w:rsidRPr="00274BB4">
        <w:rPr>
          <w:rFonts w:ascii="Arial" w:hAnsi="Arial" w:cs="Arial"/>
          <w:sz w:val="21"/>
          <w:szCs w:val="21"/>
        </w:rPr>
        <w:t xml:space="preserve">planning </w:t>
      </w:r>
      <w:r w:rsidR="00941E7D" w:rsidRPr="00274BB4">
        <w:rPr>
          <w:rFonts w:ascii="Arial" w:hAnsi="Arial" w:cs="Arial"/>
          <w:sz w:val="21"/>
          <w:szCs w:val="21"/>
        </w:rPr>
        <w:t xml:space="preserve">for </w:t>
      </w:r>
      <w:r w:rsidR="006A5A66" w:rsidRPr="00274BB4">
        <w:rPr>
          <w:rFonts w:ascii="Arial" w:hAnsi="Arial" w:cs="Arial"/>
          <w:sz w:val="21"/>
          <w:szCs w:val="21"/>
        </w:rPr>
        <w:t xml:space="preserve">estates </w:t>
      </w:r>
      <w:r w:rsidR="008456DF" w:rsidRPr="00274BB4">
        <w:rPr>
          <w:rFonts w:ascii="Arial" w:hAnsi="Arial" w:cs="Arial"/>
          <w:sz w:val="21"/>
          <w:szCs w:val="21"/>
        </w:rPr>
        <w:t>ranging</w:t>
      </w:r>
      <w:r w:rsidR="00427341" w:rsidRPr="00274BB4">
        <w:rPr>
          <w:rFonts w:ascii="Arial" w:hAnsi="Arial" w:cs="Arial"/>
          <w:sz w:val="21"/>
          <w:szCs w:val="21"/>
        </w:rPr>
        <w:t xml:space="preserve"> </w:t>
      </w:r>
      <w:r w:rsidR="008456DF" w:rsidRPr="00274BB4">
        <w:rPr>
          <w:rFonts w:ascii="Arial" w:hAnsi="Arial" w:cs="Arial"/>
          <w:sz w:val="21"/>
          <w:szCs w:val="21"/>
        </w:rPr>
        <w:t xml:space="preserve">from </w:t>
      </w:r>
      <w:r w:rsidR="00067D6A" w:rsidRPr="00274BB4">
        <w:rPr>
          <w:rFonts w:ascii="Arial" w:hAnsi="Arial" w:cs="Arial"/>
          <w:sz w:val="21"/>
          <w:szCs w:val="21"/>
        </w:rPr>
        <w:t>£</w:t>
      </w:r>
      <w:r w:rsidR="008456DF" w:rsidRPr="00274BB4">
        <w:rPr>
          <w:rFonts w:ascii="Arial" w:hAnsi="Arial" w:cs="Arial"/>
          <w:sz w:val="21"/>
          <w:szCs w:val="21"/>
        </w:rPr>
        <w:t xml:space="preserve">200,000 to </w:t>
      </w:r>
      <w:r w:rsidR="00067D6A" w:rsidRPr="00274BB4">
        <w:rPr>
          <w:rFonts w:ascii="Arial" w:hAnsi="Arial" w:cs="Arial"/>
          <w:sz w:val="21"/>
          <w:szCs w:val="21"/>
        </w:rPr>
        <w:t>£</w:t>
      </w:r>
      <w:r w:rsidR="00427341" w:rsidRPr="00274BB4">
        <w:rPr>
          <w:rFonts w:ascii="Arial" w:hAnsi="Arial" w:cs="Arial"/>
          <w:sz w:val="21"/>
          <w:szCs w:val="21"/>
        </w:rPr>
        <w:t>8 million</w:t>
      </w:r>
      <w:r w:rsidR="00CF6D47" w:rsidRPr="00274BB4">
        <w:rPr>
          <w:rFonts w:ascii="Arial" w:hAnsi="Arial" w:cs="Arial"/>
          <w:sz w:val="21"/>
          <w:szCs w:val="21"/>
        </w:rPr>
        <w:t xml:space="preserve">, </w:t>
      </w:r>
      <w:r w:rsidR="00EB5E07" w:rsidRPr="00274BB4">
        <w:rPr>
          <w:rFonts w:ascii="Arial" w:hAnsi="Arial" w:cs="Arial"/>
          <w:sz w:val="21"/>
          <w:szCs w:val="21"/>
        </w:rPr>
        <w:t xml:space="preserve">including the estates of </w:t>
      </w:r>
      <w:r w:rsidR="00A01B9F" w:rsidRPr="00274BB4">
        <w:rPr>
          <w:rFonts w:ascii="Arial" w:hAnsi="Arial" w:cs="Arial"/>
          <w:sz w:val="21"/>
          <w:szCs w:val="21"/>
        </w:rPr>
        <w:t xml:space="preserve"> non UK domiciled clients</w:t>
      </w:r>
    </w:p>
    <w:p w:rsidR="00427341" w:rsidRPr="00274BB4" w:rsidRDefault="00427341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Researched a number of specific tax law topics</w:t>
      </w:r>
      <w:r w:rsidR="00CF6D47" w:rsidRPr="00274BB4">
        <w:rPr>
          <w:rFonts w:ascii="Arial" w:hAnsi="Arial" w:cs="Arial"/>
          <w:sz w:val="21"/>
          <w:szCs w:val="21"/>
        </w:rPr>
        <w:t>,</w:t>
      </w:r>
      <w:r w:rsidRPr="00274BB4">
        <w:rPr>
          <w:rFonts w:ascii="Arial" w:hAnsi="Arial" w:cs="Arial"/>
          <w:sz w:val="21"/>
          <w:szCs w:val="21"/>
        </w:rPr>
        <w:t xml:space="preserve"> including extra statutory concession r</w:t>
      </w:r>
      <w:r w:rsidR="00EB5E07" w:rsidRPr="00274BB4">
        <w:rPr>
          <w:rFonts w:ascii="Arial" w:hAnsi="Arial" w:cs="Arial"/>
          <w:sz w:val="21"/>
          <w:szCs w:val="21"/>
        </w:rPr>
        <w:t>ules, general anti-abusive rule</w:t>
      </w:r>
      <w:r w:rsidR="009417BE" w:rsidRPr="00274BB4">
        <w:rPr>
          <w:rFonts w:ascii="Arial" w:hAnsi="Arial" w:cs="Arial"/>
          <w:sz w:val="21"/>
          <w:szCs w:val="21"/>
        </w:rPr>
        <w:t>s</w:t>
      </w:r>
      <w:r w:rsidRPr="00274BB4">
        <w:rPr>
          <w:rFonts w:ascii="Arial" w:hAnsi="Arial" w:cs="Arial"/>
          <w:sz w:val="21"/>
          <w:szCs w:val="21"/>
        </w:rPr>
        <w:t>, gift</w:t>
      </w:r>
      <w:r w:rsidR="00EB5E07" w:rsidRPr="00274BB4">
        <w:rPr>
          <w:rFonts w:ascii="Arial" w:hAnsi="Arial" w:cs="Arial"/>
          <w:sz w:val="21"/>
          <w:szCs w:val="21"/>
        </w:rPr>
        <w:t>s</w:t>
      </w:r>
      <w:r w:rsidRPr="00274BB4">
        <w:rPr>
          <w:rFonts w:ascii="Arial" w:hAnsi="Arial" w:cs="Arial"/>
          <w:sz w:val="21"/>
          <w:szCs w:val="21"/>
        </w:rPr>
        <w:t xml:space="preserve"> with reservation of benefit and r</w:t>
      </w:r>
      <w:r w:rsidR="009417BE" w:rsidRPr="00274BB4">
        <w:rPr>
          <w:rFonts w:ascii="Arial" w:hAnsi="Arial" w:cs="Arial"/>
          <w:sz w:val="21"/>
          <w:szCs w:val="21"/>
        </w:rPr>
        <w:t xml:space="preserve">ights of way over gifted </w:t>
      </w:r>
      <w:r w:rsidR="00A326C5" w:rsidRPr="00274BB4">
        <w:rPr>
          <w:rFonts w:ascii="Arial" w:hAnsi="Arial" w:cs="Arial"/>
          <w:sz w:val="21"/>
          <w:szCs w:val="21"/>
        </w:rPr>
        <w:t xml:space="preserve">land and </w:t>
      </w:r>
      <w:r w:rsidR="00FB1F4B">
        <w:rPr>
          <w:rFonts w:ascii="Arial" w:hAnsi="Arial" w:cs="Arial"/>
          <w:sz w:val="21"/>
          <w:szCs w:val="21"/>
        </w:rPr>
        <w:t xml:space="preserve">the availability of business property relief </w:t>
      </w:r>
      <w:r w:rsidR="0016411A">
        <w:rPr>
          <w:rFonts w:ascii="Arial" w:hAnsi="Arial" w:cs="Arial"/>
          <w:sz w:val="21"/>
          <w:szCs w:val="21"/>
        </w:rPr>
        <w:t>for</w:t>
      </w:r>
      <w:r w:rsidR="00FB1F4B">
        <w:rPr>
          <w:rFonts w:ascii="Arial" w:hAnsi="Arial" w:cs="Arial"/>
          <w:sz w:val="21"/>
          <w:szCs w:val="21"/>
        </w:rPr>
        <w:t xml:space="preserve"> </w:t>
      </w:r>
      <w:r w:rsidR="0016411A">
        <w:rPr>
          <w:rFonts w:ascii="Arial" w:hAnsi="Arial" w:cs="Arial"/>
          <w:sz w:val="21"/>
          <w:szCs w:val="21"/>
        </w:rPr>
        <w:t xml:space="preserve">businesses involving </w:t>
      </w:r>
      <w:r w:rsidR="00FB1F4B">
        <w:rPr>
          <w:rFonts w:ascii="Arial" w:hAnsi="Arial" w:cs="Arial"/>
          <w:sz w:val="21"/>
          <w:szCs w:val="21"/>
        </w:rPr>
        <w:t>caravan sites</w:t>
      </w:r>
      <w:r w:rsidR="0016411A">
        <w:rPr>
          <w:rFonts w:ascii="Arial" w:hAnsi="Arial" w:cs="Arial"/>
          <w:sz w:val="21"/>
          <w:szCs w:val="21"/>
        </w:rPr>
        <w:t xml:space="preserve"> </w:t>
      </w:r>
    </w:p>
    <w:p w:rsidR="00941E7D" w:rsidRPr="00274BB4" w:rsidRDefault="00941E7D" w:rsidP="00A326C5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Dra</w:t>
      </w:r>
      <w:r w:rsidR="00E85FA7" w:rsidRPr="00274BB4">
        <w:rPr>
          <w:rFonts w:ascii="Arial" w:hAnsi="Arial" w:cs="Arial"/>
          <w:sz w:val="21"/>
          <w:szCs w:val="21"/>
        </w:rPr>
        <w:t>fted wills</w:t>
      </w:r>
      <w:r w:rsidRPr="00274BB4">
        <w:rPr>
          <w:rFonts w:ascii="Arial" w:hAnsi="Arial" w:cs="Arial"/>
          <w:sz w:val="21"/>
          <w:szCs w:val="21"/>
        </w:rPr>
        <w:t xml:space="preserve"> </w:t>
      </w:r>
      <w:r w:rsidR="00A326C5" w:rsidRPr="00274BB4">
        <w:rPr>
          <w:rFonts w:ascii="Arial" w:hAnsi="Arial" w:cs="Arial"/>
          <w:sz w:val="21"/>
          <w:szCs w:val="21"/>
        </w:rPr>
        <w:t>including life interest wills and severance of joint tenancy</w:t>
      </w:r>
      <w:r w:rsidR="00B76CCE" w:rsidRPr="00274BB4">
        <w:rPr>
          <w:rFonts w:ascii="Arial" w:hAnsi="Arial" w:cs="Arial"/>
          <w:sz w:val="21"/>
          <w:szCs w:val="21"/>
        </w:rPr>
        <w:t xml:space="preserve">, discretionary trust wills, </w:t>
      </w:r>
      <w:r w:rsidRPr="00274BB4">
        <w:rPr>
          <w:rFonts w:ascii="Arial" w:hAnsi="Arial" w:cs="Arial"/>
          <w:sz w:val="21"/>
          <w:szCs w:val="21"/>
        </w:rPr>
        <w:lastRenderedPageBreak/>
        <w:t>letters of wishes and explanatory advice</w:t>
      </w:r>
    </w:p>
    <w:p w:rsidR="00427341" w:rsidRPr="00274BB4" w:rsidRDefault="00941E7D" w:rsidP="00A326C5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Drafted </w:t>
      </w:r>
      <w:r w:rsidR="00A326C5" w:rsidRPr="00274BB4">
        <w:rPr>
          <w:rFonts w:ascii="Arial" w:hAnsi="Arial" w:cs="Arial"/>
          <w:sz w:val="21"/>
          <w:szCs w:val="21"/>
        </w:rPr>
        <w:t xml:space="preserve">various trust </w:t>
      </w:r>
      <w:r w:rsidR="009734C3" w:rsidRPr="00274BB4">
        <w:rPr>
          <w:rFonts w:ascii="Arial" w:hAnsi="Arial" w:cs="Arial"/>
          <w:sz w:val="21"/>
          <w:szCs w:val="21"/>
        </w:rPr>
        <w:t>and estate admi</w:t>
      </w:r>
      <w:r w:rsidRPr="00274BB4">
        <w:rPr>
          <w:rFonts w:ascii="Arial" w:hAnsi="Arial" w:cs="Arial"/>
          <w:sz w:val="21"/>
          <w:szCs w:val="21"/>
        </w:rPr>
        <w:t xml:space="preserve">nistration documents </w:t>
      </w:r>
      <w:r w:rsidR="00D10B04" w:rsidRPr="00274BB4">
        <w:rPr>
          <w:rFonts w:ascii="Arial" w:hAnsi="Arial" w:cs="Arial"/>
          <w:sz w:val="21"/>
          <w:szCs w:val="21"/>
        </w:rPr>
        <w:t>including the oath</w:t>
      </w:r>
      <w:r w:rsidR="00427341" w:rsidRPr="00274BB4">
        <w:rPr>
          <w:rFonts w:ascii="Arial" w:hAnsi="Arial" w:cs="Arial"/>
          <w:sz w:val="21"/>
          <w:szCs w:val="21"/>
        </w:rPr>
        <w:t xml:space="preserve"> </w:t>
      </w:r>
      <w:r w:rsidR="00D10B04" w:rsidRPr="00274BB4">
        <w:rPr>
          <w:rFonts w:ascii="Arial" w:hAnsi="Arial" w:cs="Arial"/>
          <w:sz w:val="21"/>
          <w:szCs w:val="21"/>
        </w:rPr>
        <w:t>where</w:t>
      </w:r>
      <w:r w:rsidR="00E85FA7" w:rsidRPr="00274BB4">
        <w:rPr>
          <w:rFonts w:ascii="Arial" w:hAnsi="Arial" w:cs="Arial"/>
          <w:sz w:val="21"/>
          <w:szCs w:val="21"/>
        </w:rPr>
        <w:t xml:space="preserve"> the executor</w:t>
      </w:r>
      <w:r w:rsidR="00466AC9" w:rsidRPr="00274BB4">
        <w:rPr>
          <w:rFonts w:ascii="Arial" w:hAnsi="Arial" w:cs="Arial"/>
          <w:sz w:val="21"/>
          <w:szCs w:val="21"/>
        </w:rPr>
        <w:t>s</w:t>
      </w:r>
      <w:r w:rsidR="00E85FA7" w:rsidRPr="00274BB4">
        <w:rPr>
          <w:rFonts w:ascii="Arial" w:hAnsi="Arial" w:cs="Arial"/>
          <w:sz w:val="21"/>
          <w:szCs w:val="21"/>
        </w:rPr>
        <w:t xml:space="preserve"> renounced</w:t>
      </w:r>
      <w:r w:rsidR="00466AC9" w:rsidRPr="00274BB4">
        <w:rPr>
          <w:rFonts w:ascii="Arial" w:hAnsi="Arial" w:cs="Arial"/>
          <w:sz w:val="21"/>
          <w:szCs w:val="21"/>
        </w:rPr>
        <w:t xml:space="preserve"> and </w:t>
      </w:r>
      <w:r w:rsidR="00A326C5" w:rsidRPr="00274BB4">
        <w:rPr>
          <w:rFonts w:ascii="Arial" w:hAnsi="Arial" w:cs="Arial"/>
          <w:sz w:val="21"/>
          <w:szCs w:val="21"/>
        </w:rPr>
        <w:t xml:space="preserve">a grant of </w:t>
      </w:r>
      <w:r w:rsidR="00466AC9" w:rsidRPr="00274BB4">
        <w:rPr>
          <w:rFonts w:ascii="Arial" w:hAnsi="Arial" w:cs="Arial"/>
          <w:sz w:val="21"/>
          <w:szCs w:val="21"/>
        </w:rPr>
        <w:t>probate was applied for by the residuary legatees</w:t>
      </w:r>
    </w:p>
    <w:p w:rsidR="00CC343F" w:rsidRPr="00274BB4" w:rsidRDefault="00274BB4" w:rsidP="00CC343F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Prepared and completed</w:t>
      </w:r>
      <w:r w:rsidR="00CC343F" w:rsidRPr="00274BB4">
        <w:rPr>
          <w:rFonts w:ascii="Arial" w:hAnsi="Arial" w:cs="Arial"/>
          <w:sz w:val="21"/>
          <w:szCs w:val="21"/>
        </w:rPr>
        <w:t xml:space="preserve">  lasting pow</w:t>
      </w:r>
      <w:r>
        <w:rPr>
          <w:rFonts w:ascii="Arial" w:hAnsi="Arial" w:cs="Arial"/>
          <w:sz w:val="21"/>
          <w:szCs w:val="21"/>
        </w:rPr>
        <w:t>ers of attorney and  registered</w:t>
      </w:r>
      <w:r w:rsidR="00CC343F" w:rsidRPr="00274BB4">
        <w:rPr>
          <w:rFonts w:ascii="Arial" w:hAnsi="Arial" w:cs="Arial"/>
          <w:sz w:val="21"/>
          <w:szCs w:val="21"/>
        </w:rPr>
        <w:t xml:space="preserve"> enduring powers of attorney</w:t>
      </w:r>
    </w:p>
    <w:p w:rsidR="00CC343F" w:rsidRPr="00274BB4" w:rsidRDefault="00CC343F" w:rsidP="00CC343F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Drafted the firm</w:t>
      </w:r>
      <w:r w:rsidR="005A4DC9">
        <w:rPr>
          <w:rFonts w:ascii="Arial" w:hAnsi="Arial" w:cs="Arial"/>
          <w:sz w:val="21"/>
          <w:szCs w:val="21"/>
        </w:rPr>
        <w:t>’</w:t>
      </w:r>
      <w:r w:rsidRPr="00274BB4">
        <w:rPr>
          <w:rFonts w:ascii="Arial" w:hAnsi="Arial" w:cs="Arial"/>
          <w:sz w:val="21"/>
          <w:szCs w:val="21"/>
        </w:rPr>
        <w:t>s precedents for revocation of enduring/lasting  powers of attorney, revocation of appointment of an attorney and disclaimer by attorney of enduring/lasting powers of attorney</w:t>
      </w:r>
    </w:p>
    <w:p w:rsidR="00A326C5" w:rsidRPr="00274BB4" w:rsidRDefault="00554376" w:rsidP="00A326C5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Exposure to care </w:t>
      </w:r>
      <w:r w:rsidR="00813085">
        <w:rPr>
          <w:rFonts w:ascii="Arial" w:hAnsi="Arial" w:cs="Arial"/>
          <w:sz w:val="21"/>
          <w:szCs w:val="21"/>
        </w:rPr>
        <w:t xml:space="preserve">home </w:t>
      </w:r>
      <w:r w:rsidR="00E85FA7" w:rsidRPr="00274BB4">
        <w:rPr>
          <w:rFonts w:ascii="Arial" w:hAnsi="Arial" w:cs="Arial"/>
          <w:sz w:val="21"/>
          <w:szCs w:val="21"/>
        </w:rPr>
        <w:t>fee</w:t>
      </w:r>
      <w:r w:rsidR="00813085">
        <w:rPr>
          <w:rFonts w:ascii="Arial" w:hAnsi="Arial" w:cs="Arial"/>
          <w:sz w:val="21"/>
          <w:szCs w:val="21"/>
        </w:rPr>
        <w:t xml:space="preserve">s </w:t>
      </w:r>
      <w:r w:rsidRPr="00274BB4">
        <w:rPr>
          <w:rFonts w:ascii="Arial" w:hAnsi="Arial" w:cs="Arial"/>
          <w:sz w:val="21"/>
          <w:szCs w:val="21"/>
        </w:rPr>
        <w:t>work</w:t>
      </w:r>
      <w:r w:rsidR="00813085">
        <w:rPr>
          <w:rFonts w:ascii="Arial" w:hAnsi="Arial" w:cs="Arial"/>
          <w:sz w:val="21"/>
          <w:szCs w:val="21"/>
        </w:rPr>
        <w:t>,</w:t>
      </w:r>
      <w:r w:rsidRPr="00274BB4">
        <w:rPr>
          <w:rFonts w:ascii="Arial" w:hAnsi="Arial" w:cs="Arial"/>
          <w:sz w:val="21"/>
          <w:szCs w:val="21"/>
        </w:rPr>
        <w:t xml:space="preserve"> including obtaining assistance through NHS funding</w:t>
      </w:r>
      <w:r w:rsidR="00171AC6">
        <w:rPr>
          <w:rFonts w:ascii="Arial" w:hAnsi="Arial" w:cs="Arial"/>
          <w:sz w:val="21"/>
          <w:szCs w:val="21"/>
        </w:rPr>
        <w:t>, reviewed</w:t>
      </w:r>
      <w:r w:rsidR="00A326C5" w:rsidRPr="00274BB4">
        <w:rPr>
          <w:rFonts w:ascii="Arial" w:hAnsi="Arial" w:cs="Arial"/>
          <w:sz w:val="21"/>
          <w:szCs w:val="21"/>
        </w:rPr>
        <w:t xml:space="preserve"> care home notes and </w:t>
      </w:r>
      <w:r w:rsidR="00171AC6">
        <w:rPr>
          <w:rFonts w:ascii="Arial" w:hAnsi="Arial" w:cs="Arial"/>
          <w:sz w:val="21"/>
          <w:szCs w:val="21"/>
        </w:rPr>
        <w:t>looked</w:t>
      </w:r>
      <w:r w:rsidR="00941E7D" w:rsidRPr="00274BB4">
        <w:rPr>
          <w:rFonts w:ascii="Arial" w:hAnsi="Arial" w:cs="Arial"/>
          <w:sz w:val="21"/>
          <w:szCs w:val="21"/>
        </w:rPr>
        <w:t xml:space="preserve"> for the evidence to support </w:t>
      </w:r>
      <w:r w:rsidR="0016411A">
        <w:rPr>
          <w:rFonts w:ascii="Arial" w:hAnsi="Arial" w:cs="Arial"/>
          <w:sz w:val="21"/>
          <w:szCs w:val="21"/>
        </w:rPr>
        <w:t>the</w:t>
      </w:r>
      <w:r w:rsidR="00941E7D" w:rsidRPr="00274BB4">
        <w:rPr>
          <w:rFonts w:ascii="Arial" w:hAnsi="Arial" w:cs="Arial"/>
          <w:sz w:val="21"/>
          <w:szCs w:val="21"/>
        </w:rPr>
        <w:t xml:space="preserve"> client</w:t>
      </w:r>
      <w:r w:rsidR="005A4DC9">
        <w:rPr>
          <w:rFonts w:ascii="Arial" w:hAnsi="Arial" w:cs="Arial"/>
          <w:sz w:val="21"/>
          <w:szCs w:val="21"/>
        </w:rPr>
        <w:t>’</w:t>
      </w:r>
      <w:r w:rsidR="00941E7D" w:rsidRPr="00274BB4">
        <w:rPr>
          <w:rFonts w:ascii="Arial" w:hAnsi="Arial" w:cs="Arial"/>
          <w:sz w:val="21"/>
          <w:szCs w:val="21"/>
        </w:rPr>
        <w:t xml:space="preserve">s claim against </w:t>
      </w:r>
      <w:r w:rsidR="00925FF6" w:rsidRPr="00274BB4">
        <w:rPr>
          <w:rFonts w:ascii="Arial" w:hAnsi="Arial" w:cs="Arial"/>
          <w:sz w:val="21"/>
          <w:szCs w:val="21"/>
        </w:rPr>
        <w:t xml:space="preserve">the </w:t>
      </w:r>
      <w:r w:rsidR="00A326C5" w:rsidRPr="00274BB4">
        <w:rPr>
          <w:rFonts w:ascii="Arial" w:hAnsi="Arial" w:cs="Arial"/>
          <w:sz w:val="21"/>
          <w:szCs w:val="21"/>
        </w:rPr>
        <w:t>Primary Care Trust</w:t>
      </w:r>
      <w:r w:rsidR="002A4688" w:rsidRPr="00274BB4">
        <w:rPr>
          <w:rFonts w:ascii="Arial" w:hAnsi="Arial" w:cs="Arial"/>
          <w:sz w:val="21"/>
          <w:szCs w:val="21"/>
        </w:rPr>
        <w:t xml:space="preserve"> and </w:t>
      </w:r>
      <w:r w:rsidR="006A7B99" w:rsidRPr="00274BB4">
        <w:rPr>
          <w:rFonts w:ascii="Arial" w:hAnsi="Arial" w:cs="Arial"/>
          <w:sz w:val="21"/>
          <w:szCs w:val="21"/>
        </w:rPr>
        <w:t>its</w:t>
      </w:r>
      <w:r w:rsidR="002A4688" w:rsidRPr="00274BB4">
        <w:rPr>
          <w:rFonts w:ascii="Arial" w:hAnsi="Arial" w:cs="Arial"/>
          <w:sz w:val="21"/>
          <w:szCs w:val="21"/>
        </w:rPr>
        <w:t xml:space="preserve"> refusal</w:t>
      </w:r>
      <w:r w:rsidR="00925FF6" w:rsidRPr="00274BB4">
        <w:rPr>
          <w:rFonts w:ascii="Arial" w:hAnsi="Arial" w:cs="Arial"/>
          <w:sz w:val="21"/>
          <w:szCs w:val="21"/>
        </w:rPr>
        <w:t xml:space="preserve"> </w:t>
      </w:r>
      <w:r w:rsidR="002A4688" w:rsidRPr="00274BB4">
        <w:rPr>
          <w:rFonts w:ascii="Arial" w:hAnsi="Arial" w:cs="Arial"/>
          <w:sz w:val="21"/>
          <w:szCs w:val="21"/>
        </w:rPr>
        <w:t>for</w:t>
      </w:r>
      <w:r w:rsidR="00941E7D" w:rsidRPr="00274BB4">
        <w:rPr>
          <w:rFonts w:ascii="Arial" w:hAnsi="Arial" w:cs="Arial"/>
          <w:sz w:val="21"/>
          <w:szCs w:val="21"/>
        </w:rPr>
        <w:t xml:space="preserve"> continuing healthcare funding</w:t>
      </w:r>
      <w:r w:rsidR="00A326C5" w:rsidRPr="00274BB4">
        <w:rPr>
          <w:rFonts w:ascii="Arial" w:hAnsi="Arial" w:cs="Arial"/>
          <w:sz w:val="21"/>
          <w:szCs w:val="21"/>
        </w:rPr>
        <w:t xml:space="preserve"> </w:t>
      </w:r>
    </w:p>
    <w:p w:rsidR="00E85FA7" w:rsidRPr="00274BB4" w:rsidRDefault="00E85FA7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Exposure to </w:t>
      </w:r>
      <w:r w:rsidR="00941E7D" w:rsidRPr="00274BB4">
        <w:rPr>
          <w:rFonts w:ascii="Arial" w:hAnsi="Arial" w:cs="Arial"/>
          <w:sz w:val="21"/>
          <w:szCs w:val="21"/>
        </w:rPr>
        <w:t>C</w:t>
      </w:r>
      <w:r w:rsidR="00554376" w:rsidRPr="00274BB4">
        <w:rPr>
          <w:rFonts w:ascii="Arial" w:hAnsi="Arial" w:cs="Arial"/>
          <w:sz w:val="21"/>
          <w:szCs w:val="21"/>
        </w:rPr>
        <w:t>ourt of protection</w:t>
      </w:r>
      <w:r w:rsidR="00D10B04" w:rsidRPr="00274BB4">
        <w:rPr>
          <w:rFonts w:ascii="Arial" w:hAnsi="Arial" w:cs="Arial"/>
          <w:sz w:val="21"/>
          <w:szCs w:val="21"/>
        </w:rPr>
        <w:t xml:space="preserve"> </w:t>
      </w:r>
      <w:r w:rsidRPr="00274BB4">
        <w:rPr>
          <w:rFonts w:ascii="Arial" w:hAnsi="Arial" w:cs="Arial"/>
          <w:sz w:val="21"/>
          <w:szCs w:val="21"/>
        </w:rPr>
        <w:t xml:space="preserve">work </w:t>
      </w:r>
      <w:r w:rsidR="00D10B04" w:rsidRPr="00274BB4">
        <w:rPr>
          <w:rFonts w:ascii="Arial" w:hAnsi="Arial" w:cs="Arial"/>
          <w:sz w:val="21"/>
          <w:szCs w:val="21"/>
        </w:rPr>
        <w:t xml:space="preserve">including </w:t>
      </w:r>
      <w:r w:rsidRPr="00274BB4">
        <w:rPr>
          <w:rFonts w:ascii="Arial" w:hAnsi="Arial" w:cs="Arial"/>
          <w:sz w:val="21"/>
          <w:szCs w:val="21"/>
        </w:rPr>
        <w:t>applications for</w:t>
      </w:r>
      <w:r w:rsidR="009734C3" w:rsidRPr="00274BB4">
        <w:rPr>
          <w:rFonts w:ascii="Arial" w:hAnsi="Arial" w:cs="Arial"/>
          <w:sz w:val="21"/>
          <w:szCs w:val="21"/>
        </w:rPr>
        <w:t xml:space="preserve"> appointment of deputies </w:t>
      </w:r>
      <w:r w:rsidRPr="00274BB4">
        <w:rPr>
          <w:rFonts w:ascii="Arial" w:hAnsi="Arial" w:cs="Arial"/>
          <w:sz w:val="21"/>
          <w:szCs w:val="21"/>
        </w:rPr>
        <w:t xml:space="preserve">and </w:t>
      </w:r>
      <w:r w:rsidR="00D10B04" w:rsidRPr="00274BB4">
        <w:rPr>
          <w:rFonts w:ascii="Arial" w:hAnsi="Arial" w:cs="Arial"/>
          <w:sz w:val="21"/>
          <w:szCs w:val="21"/>
        </w:rPr>
        <w:t xml:space="preserve">attendance at </w:t>
      </w:r>
      <w:r w:rsidR="003C6986" w:rsidRPr="00274BB4">
        <w:rPr>
          <w:rFonts w:ascii="Arial" w:hAnsi="Arial" w:cs="Arial"/>
          <w:sz w:val="21"/>
          <w:szCs w:val="21"/>
        </w:rPr>
        <w:t>a</w:t>
      </w:r>
      <w:r w:rsidR="00D10B04" w:rsidRPr="00274BB4">
        <w:rPr>
          <w:rFonts w:ascii="Arial" w:hAnsi="Arial" w:cs="Arial"/>
          <w:sz w:val="21"/>
          <w:szCs w:val="21"/>
        </w:rPr>
        <w:t xml:space="preserve"> </w:t>
      </w:r>
      <w:r w:rsidR="005A4DC9">
        <w:rPr>
          <w:rFonts w:ascii="Arial" w:hAnsi="Arial" w:cs="Arial"/>
          <w:sz w:val="21"/>
          <w:szCs w:val="21"/>
        </w:rPr>
        <w:t>‘</w:t>
      </w:r>
      <w:r w:rsidR="00D10B04" w:rsidRPr="00274BB4">
        <w:rPr>
          <w:rFonts w:ascii="Arial" w:hAnsi="Arial" w:cs="Arial"/>
          <w:sz w:val="21"/>
          <w:szCs w:val="21"/>
        </w:rPr>
        <w:t>best interests</w:t>
      </w:r>
      <w:r w:rsidR="005A4DC9">
        <w:rPr>
          <w:rFonts w:ascii="Arial" w:hAnsi="Arial" w:cs="Arial"/>
          <w:sz w:val="21"/>
          <w:szCs w:val="21"/>
        </w:rPr>
        <w:t>’</w:t>
      </w:r>
      <w:r w:rsidR="00D10B04" w:rsidRPr="00274BB4">
        <w:rPr>
          <w:rFonts w:ascii="Arial" w:hAnsi="Arial" w:cs="Arial"/>
          <w:sz w:val="21"/>
          <w:szCs w:val="21"/>
        </w:rPr>
        <w:t xml:space="preserve"> meeting </w:t>
      </w:r>
    </w:p>
    <w:p w:rsidR="005F1C34" w:rsidRPr="00274BB4" w:rsidRDefault="00274BB4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Attended</w:t>
      </w:r>
      <w:r w:rsidR="005F1C34" w:rsidRPr="00274BB4">
        <w:rPr>
          <w:rFonts w:ascii="Arial" w:hAnsi="Arial" w:cs="Arial"/>
          <w:sz w:val="21"/>
          <w:szCs w:val="21"/>
        </w:rPr>
        <w:t xml:space="preserve"> marketing and networking events with the team</w:t>
      </w:r>
    </w:p>
    <w:p w:rsidR="009D4DEA" w:rsidRPr="00274BB4" w:rsidRDefault="009D4DEA" w:rsidP="009D4DEA">
      <w:pPr>
        <w:widowControl w:val="0"/>
        <w:tabs>
          <w:tab w:val="left" w:pos="2340"/>
        </w:tabs>
        <w:spacing w:after="0" w:line="240" w:lineRule="auto"/>
        <w:ind w:left="340"/>
        <w:rPr>
          <w:rFonts w:ascii="Arial" w:hAnsi="Arial" w:cs="Arial"/>
          <w:sz w:val="21"/>
          <w:szCs w:val="21"/>
        </w:rPr>
      </w:pPr>
    </w:p>
    <w:p w:rsidR="00C02BD8" w:rsidRPr="00274BB4" w:rsidRDefault="00C02BD8" w:rsidP="00C02BD8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  <w:u w:val="single"/>
        </w:rPr>
        <w:t>Personal Injury and Clinical Negligence</w:t>
      </w:r>
      <w:r w:rsidR="008B26D2" w:rsidRPr="00274BB4">
        <w:rPr>
          <w:rFonts w:ascii="Arial" w:hAnsi="Arial" w:cs="Arial"/>
          <w:sz w:val="21"/>
          <w:szCs w:val="21"/>
          <w:u w:val="single"/>
        </w:rPr>
        <w:t xml:space="preserve"> (May 2012 – August 2012</w:t>
      </w:r>
      <w:r w:rsidR="00620F53" w:rsidRPr="00274BB4">
        <w:rPr>
          <w:rFonts w:ascii="Arial" w:hAnsi="Arial" w:cs="Arial"/>
          <w:sz w:val="21"/>
          <w:szCs w:val="21"/>
          <w:u w:val="single"/>
        </w:rPr>
        <w:t>)</w:t>
      </w:r>
    </w:p>
    <w:p w:rsidR="00D0482C" w:rsidRPr="00274BB4" w:rsidRDefault="00D0482C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Successfully handled the recovery of around 50 </w:t>
      </w:r>
      <w:r w:rsidR="005A4DC9">
        <w:rPr>
          <w:rFonts w:ascii="Arial" w:hAnsi="Arial" w:cs="Arial"/>
          <w:sz w:val="21"/>
          <w:szCs w:val="21"/>
        </w:rPr>
        <w:t>‘</w:t>
      </w:r>
      <w:r w:rsidR="00166E7C" w:rsidRPr="00274BB4">
        <w:rPr>
          <w:rFonts w:ascii="Arial" w:hAnsi="Arial" w:cs="Arial"/>
          <w:sz w:val="21"/>
          <w:szCs w:val="21"/>
        </w:rPr>
        <w:t>Motor Insurance</w:t>
      </w:r>
      <w:r w:rsidR="00301B98" w:rsidRPr="00274BB4">
        <w:rPr>
          <w:rFonts w:ascii="Arial" w:hAnsi="Arial" w:cs="Arial"/>
          <w:sz w:val="21"/>
          <w:szCs w:val="21"/>
        </w:rPr>
        <w:t xml:space="preserve"> </w:t>
      </w:r>
      <w:r w:rsidR="00166E7C" w:rsidRPr="00274BB4">
        <w:rPr>
          <w:rFonts w:ascii="Arial" w:hAnsi="Arial" w:cs="Arial"/>
          <w:sz w:val="21"/>
          <w:szCs w:val="21"/>
        </w:rPr>
        <w:t xml:space="preserve">Bureau </w:t>
      </w:r>
      <w:r w:rsidRPr="00274BB4">
        <w:rPr>
          <w:rFonts w:ascii="Arial" w:hAnsi="Arial" w:cs="Arial"/>
          <w:sz w:val="21"/>
          <w:szCs w:val="21"/>
        </w:rPr>
        <w:t>excess</w:t>
      </w:r>
      <w:r w:rsidR="005A4DC9">
        <w:rPr>
          <w:rFonts w:ascii="Arial" w:hAnsi="Arial" w:cs="Arial"/>
          <w:sz w:val="21"/>
          <w:szCs w:val="21"/>
        </w:rPr>
        <w:t>’</w:t>
      </w:r>
      <w:r w:rsidRPr="00274BB4">
        <w:rPr>
          <w:rFonts w:ascii="Arial" w:hAnsi="Arial" w:cs="Arial"/>
          <w:sz w:val="21"/>
          <w:szCs w:val="21"/>
        </w:rPr>
        <w:t xml:space="preserve"> cases </w:t>
      </w:r>
    </w:p>
    <w:p w:rsidR="00D0482C" w:rsidRPr="00274BB4" w:rsidRDefault="00D0482C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Attended </w:t>
      </w:r>
      <w:r w:rsidR="007D695A" w:rsidRPr="00274BB4">
        <w:rPr>
          <w:rFonts w:ascii="Arial" w:hAnsi="Arial" w:cs="Arial"/>
          <w:sz w:val="21"/>
          <w:szCs w:val="21"/>
        </w:rPr>
        <w:t xml:space="preserve">trials </w:t>
      </w:r>
      <w:r w:rsidR="00620F53" w:rsidRPr="00274BB4">
        <w:rPr>
          <w:rFonts w:ascii="Arial" w:hAnsi="Arial" w:cs="Arial"/>
          <w:sz w:val="21"/>
          <w:szCs w:val="21"/>
        </w:rPr>
        <w:t xml:space="preserve">and </w:t>
      </w:r>
      <w:r w:rsidRPr="00274BB4">
        <w:rPr>
          <w:rFonts w:ascii="Arial" w:hAnsi="Arial" w:cs="Arial"/>
          <w:sz w:val="21"/>
          <w:szCs w:val="21"/>
        </w:rPr>
        <w:t>conferences and prepared attendance notes</w:t>
      </w:r>
      <w:r w:rsidR="00620F53" w:rsidRPr="00274BB4">
        <w:rPr>
          <w:rFonts w:ascii="Arial" w:hAnsi="Arial" w:cs="Arial"/>
          <w:sz w:val="21"/>
          <w:szCs w:val="21"/>
        </w:rPr>
        <w:t xml:space="preserve"> and briefed the supervisors</w:t>
      </w:r>
      <w:r w:rsidRPr="00274BB4">
        <w:rPr>
          <w:rFonts w:ascii="Arial" w:hAnsi="Arial" w:cs="Arial"/>
          <w:sz w:val="21"/>
          <w:szCs w:val="21"/>
        </w:rPr>
        <w:t xml:space="preserve"> </w:t>
      </w:r>
    </w:p>
    <w:p w:rsidR="00D0482C" w:rsidRPr="00274BB4" w:rsidRDefault="00D0482C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Interviewed client</w:t>
      </w:r>
      <w:r w:rsidR="00C07AF2" w:rsidRPr="00274BB4">
        <w:rPr>
          <w:rFonts w:ascii="Arial" w:hAnsi="Arial" w:cs="Arial"/>
          <w:sz w:val="21"/>
          <w:szCs w:val="21"/>
        </w:rPr>
        <w:t xml:space="preserve">s </w:t>
      </w:r>
      <w:r w:rsidR="00B01540" w:rsidRPr="00274BB4">
        <w:rPr>
          <w:rFonts w:ascii="Arial" w:hAnsi="Arial" w:cs="Arial"/>
          <w:sz w:val="21"/>
          <w:szCs w:val="21"/>
        </w:rPr>
        <w:t xml:space="preserve">to prepare </w:t>
      </w:r>
      <w:r w:rsidRPr="00274BB4">
        <w:rPr>
          <w:rFonts w:ascii="Arial" w:hAnsi="Arial" w:cs="Arial"/>
          <w:sz w:val="21"/>
          <w:szCs w:val="21"/>
        </w:rPr>
        <w:t>witness statement</w:t>
      </w:r>
      <w:r w:rsidR="00C07AF2" w:rsidRPr="00274BB4">
        <w:rPr>
          <w:rFonts w:ascii="Arial" w:hAnsi="Arial" w:cs="Arial"/>
          <w:sz w:val="21"/>
          <w:szCs w:val="21"/>
        </w:rPr>
        <w:t>s</w:t>
      </w:r>
      <w:r w:rsidRPr="00274BB4">
        <w:rPr>
          <w:rFonts w:ascii="Arial" w:hAnsi="Arial" w:cs="Arial"/>
          <w:sz w:val="21"/>
          <w:szCs w:val="21"/>
        </w:rPr>
        <w:t xml:space="preserve"> </w:t>
      </w:r>
    </w:p>
    <w:p w:rsidR="00D0482C" w:rsidRPr="00274BB4" w:rsidRDefault="00D0482C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Drafted</w:t>
      </w:r>
      <w:r w:rsidR="003F1DFC">
        <w:rPr>
          <w:rFonts w:ascii="Arial" w:hAnsi="Arial" w:cs="Arial"/>
          <w:sz w:val="21"/>
          <w:szCs w:val="21"/>
        </w:rPr>
        <w:t xml:space="preserve"> l</w:t>
      </w:r>
      <w:r w:rsidRPr="00274BB4">
        <w:rPr>
          <w:rFonts w:ascii="Arial" w:hAnsi="Arial" w:cs="Arial"/>
          <w:sz w:val="21"/>
          <w:szCs w:val="21"/>
        </w:rPr>
        <w:t xml:space="preserve">etters </w:t>
      </w:r>
      <w:r w:rsidR="003F1DFC">
        <w:rPr>
          <w:rFonts w:ascii="Arial" w:hAnsi="Arial" w:cs="Arial"/>
          <w:sz w:val="21"/>
          <w:szCs w:val="21"/>
        </w:rPr>
        <w:t xml:space="preserve">and particulars of claim, </w:t>
      </w:r>
      <w:r w:rsidR="0097306C">
        <w:rPr>
          <w:rFonts w:ascii="Arial" w:hAnsi="Arial" w:cs="Arial"/>
          <w:sz w:val="21"/>
          <w:szCs w:val="21"/>
        </w:rPr>
        <w:t xml:space="preserve">defences, </w:t>
      </w:r>
      <w:r w:rsidR="003F1DFC">
        <w:rPr>
          <w:rFonts w:ascii="Arial" w:hAnsi="Arial" w:cs="Arial"/>
          <w:sz w:val="21"/>
          <w:szCs w:val="21"/>
        </w:rPr>
        <w:t>s</w:t>
      </w:r>
      <w:r w:rsidR="00FE7AE1" w:rsidRPr="00274BB4">
        <w:rPr>
          <w:rFonts w:ascii="Arial" w:hAnsi="Arial" w:cs="Arial"/>
          <w:sz w:val="21"/>
          <w:szCs w:val="21"/>
        </w:rPr>
        <w:t>chedule</w:t>
      </w:r>
      <w:r w:rsidR="00274BB4">
        <w:rPr>
          <w:rFonts w:ascii="Arial" w:hAnsi="Arial" w:cs="Arial"/>
          <w:sz w:val="21"/>
          <w:szCs w:val="21"/>
        </w:rPr>
        <w:t>s</w:t>
      </w:r>
      <w:r w:rsidR="003F1DFC">
        <w:rPr>
          <w:rFonts w:ascii="Arial" w:hAnsi="Arial" w:cs="Arial"/>
          <w:sz w:val="21"/>
          <w:szCs w:val="21"/>
        </w:rPr>
        <w:t xml:space="preserve"> of special d</w:t>
      </w:r>
      <w:r w:rsidR="00D84712" w:rsidRPr="00274BB4">
        <w:rPr>
          <w:rFonts w:ascii="Arial" w:hAnsi="Arial" w:cs="Arial"/>
          <w:sz w:val="21"/>
          <w:szCs w:val="21"/>
        </w:rPr>
        <w:t>amages</w:t>
      </w:r>
      <w:r w:rsidR="003F1DFC">
        <w:rPr>
          <w:rFonts w:ascii="Arial" w:hAnsi="Arial" w:cs="Arial"/>
          <w:sz w:val="21"/>
          <w:szCs w:val="21"/>
        </w:rPr>
        <w:t>, b</w:t>
      </w:r>
      <w:r w:rsidR="00FE7AE1" w:rsidRPr="00274BB4">
        <w:rPr>
          <w:rFonts w:ascii="Arial" w:hAnsi="Arial" w:cs="Arial"/>
          <w:sz w:val="21"/>
          <w:szCs w:val="21"/>
        </w:rPr>
        <w:t>rief</w:t>
      </w:r>
      <w:r w:rsidR="00274BB4">
        <w:rPr>
          <w:rFonts w:ascii="Arial" w:hAnsi="Arial" w:cs="Arial"/>
          <w:sz w:val="21"/>
          <w:szCs w:val="21"/>
        </w:rPr>
        <w:t>s to Counsel and</w:t>
      </w:r>
      <w:r w:rsidR="003F1DFC">
        <w:rPr>
          <w:rFonts w:ascii="Arial" w:hAnsi="Arial" w:cs="Arial"/>
          <w:sz w:val="21"/>
          <w:szCs w:val="21"/>
        </w:rPr>
        <w:t xml:space="preserve"> order for disclosure of d</w:t>
      </w:r>
      <w:r w:rsidR="00FE7AE1" w:rsidRPr="00274BB4">
        <w:rPr>
          <w:rFonts w:ascii="Arial" w:hAnsi="Arial" w:cs="Arial"/>
          <w:sz w:val="21"/>
          <w:szCs w:val="21"/>
        </w:rPr>
        <w:t>ocuments</w:t>
      </w:r>
      <w:r w:rsidR="00D84712" w:rsidRPr="00274BB4">
        <w:rPr>
          <w:rFonts w:ascii="Arial" w:hAnsi="Arial" w:cs="Arial"/>
          <w:sz w:val="21"/>
          <w:szCs w:val="21"/>
        </w:rPr>
        <w:t xml:space="preserve"> </w:t>
      </w:r>
    </w:p>
    <w:p w:rsidR="00D0482C" w:rsidRPr="00274BB4" w:rsidRDefault="00FE7AE1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Interviewed prospective </w:t>
      </w:r>
      <w:r w:rsidR="00620F53" w:rsidRPr="00274BB4">
        <w:rPr>
          <w:rFonts w:ascii="Arial" w:hAnsi="Arial" w:cs="Arial"/>
          <w:sz w:val="21"/>
          <w:szCs w:val="21"/>
        </w:rPr>
        <w:t xml:space="preserve">clients </w:t>
      </w:r>
      <w:r w:rsidR="007D695A" w:rsidRPr="00274BB4">
        <w:rPr>
          <w:rFonts w:ascii="Arial" w:hAnsi="Arial" w:cs="Arial"/>
          <w:sz w:val="21"/>
          <w:szCs w:val="21"/>
        </w:rPr>
        <w:t xml:space="preserve">and </w:t>
      </w:r>
      <w:r w:rsidRPr="00274BB4">
        <w:rPr>
          <w:rFonts w:ascii="Arial" w:hAnsi="Arial" w:cs="Arial"/>
          <w:sz w:val="21"/>
          <w:szCs w:val="21"/>
        </w:rPr>
        <w:t>established</w:t>
      </w:r>
      <w:r w:rsidR="00D0482C" w:rsidRPr="00274BB4">
        <w:rPr>
          <w:rFonts w:ascii="Arial" w:hAnsi="Arial" w:cs="Arial"/>
          <w:sz w:val="21"/>
          <w:szCs w:val="21"/>
        </w:rPr>
        <w:t xml:space="preserve"> whether there</w:t>
      </w:r>
      <w:r w:rsidR="00B01540" w:rsidRPr="00274BB4">
        <w:rPr>
          <w:rFonts w:ascii="Arial" w:hAnsi="Arial" w:cs="Arial"/>
          <w:sz w:val="21"/>
          <w:szCs w:val="21"/>
        </w:rPr>
        <w:t xml:space="preserve"> we</w:t>
      </w:r>
      <w:r w:rsidR="00C07AF2" w:rsidRPr="00274BB4">
        <w:rPr>
          <w:rFonts w:ascii="Arial" w:hAnsi="Arial" w:cs="Arial"/>
          <w:sz w:val="21"/>
          <w:szCs w:val="21"/>
        </w:rPr>
        <w:t>re reasonable prospect of success in brin</w:t>
      </w:r>
      <w:r w:rsidR="00B01540" w:rsidRPr="00274BB4">
        <w:rPr>
          <w:rFonts w:ascii="Arial" w:hAnsi="Arial" w:cs="Arial"/>
          <w:sz w:val="21"/>
          <w:szCs w:val="21"/>
        </w:rPr>
        <w:t>g</w:t>
      </w:r>
      <w:r w:rsidR="00C07AF2" w:rsidRPr="00274BB4">
        <w:rPr>
          <w:rFonts w:ascii="Arial" w:hAnsi="Arial" w:cs="Arial"/>
          <w:sz w:val="21"/>
          <w:szCs w:val="21"/>
        </w:rPr>
        <w:t>ing a claim</w:t>
      </w:r>
      <w:r w:rsidR="00D0482C" w:rsidRPr="00274BB4">
        <w:rPr>
          <w:rFonts w:ascii="Arial" w:hAnsi="Arial" w:cs="Arial"/>
          <w:sz w:val="21"/>
          <w:szCs w:val="21"/>
        </w:rPr>
        <w:t xml:space="preserve"> </w:t>
      </w:r>
    </w:p>
    <w:p w:rsidR="00171AC6" w:rsidRDefault="00171AC6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D0482C" w:rsidRPr="00274BB4">
        <w:rPr>
          <w:rFonts w:ascii="Arial" w:hAnsi="Arial" w:cs="Arial"/>
          <w:sz w:val="21"/>
          <w:szCs w:val="21"/>
        </w:rPr>
        <w:t>esearch</w:t>
      </w:r>
      <w:r w:rsidR="00C07AF2" w:rsidRPr="00274BB4">
        <w:rPr>
          <w:rFonts w:ascii="Arial" w:hAnsi="Arial" w:cs="Arial"/>
          <w:sz w:val="21"/>
          <w:szCs w:val="21"/>
        </w:rPr>
        <w:t xml:space="preserve">ed </w:t>
      </w:r>
      <w:r w:rsidR="00D0482C" w:rsidRPr="00274BB4">
        <w:rPr>
          <w:rFonts w:ascii="Arial" w:hAnsi="Arial" w:cs="Arial"/>
          <w:sz w:val="21"/>
          <w:szCs w:val="21"/>
        </w:rPr>
        <w:t>quantum</w:t>
      </w:r>
      <w:r w:rsidR="00C07AF2" w:rsidRPr="00274BB4">
        <w:rPr>
          <w:rFonts w:ascii="Arial" w:hAnsi="Arial" w:cs="Arial"/>
          <w:sz w:val="21"/>
          <w:szCs w:val="21"/>
        </w:rPr>
        <w:t xml:space="preserve"> of damages</w:t>
      </w:r>
    </w:p>
    <w:p w:rsidR="00D0482C" w:rsidRPr="00274BB4" w:rsidRDefault="00171AC6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V</w:t>
      </w:r>
      <w:r w:rsidR="00C07AF2" w:rsidRPr="00274BB4">
        <w:rPr>
          <w:rFonts w:ascii="Arial" w:hAnsi="Arial" w:cs="Arial"/>
          <w:sz w:val="21"/>
          <w:szCs w:val="21"/>
        </w:rPr>
        <w:t xml:space="preserve">isited </w:t>
      </w:r>
      <w:r w:rsidR="00274BB4">
        <w:rPr>
          <w:rFonts w:ascii="Arial" w:hAnsi="Arial" w:cs="Arial"/>
          <w:sz w:val="21"/>
          <w:szCs w:val="21"/>
        </w:rPr>
        <w:t>an</w:t>
      </w:r>
      <w:r w:rsidR="00620F53" w:rsidRPr="00274BB4">
        <w:rPr>
          <w:rFonts w:ascii="Arial" w:hAnsi="Arial" w:cs="Arial"/>
          <w:sz w:val="21"/>
          <w:szCs w:val="21"/>
        </w:rPr>
        <w:t xml:space="preserve"> </w:t>
      </w:r>
      <w:r w:rsidR="00D84712" w:rsidRPr="00274BB4">
        <w:rPr>
          <w:rFonts w:ascii="Arial" w:hAnsi="Arial" w:cs="Arial"/>
          <w:sz w:val="21"/>
          <w:szCs w:val="21"/>
        </w:rPr>
        <w:t xml:space="preserve">accident </w:t>
      </w:r>
      <w:r w:rsidR="00620F53" w:rsidRPr="00274BB4">
        <w:rPr>
          <w:rFonts w:ascii="Arial" w:hAnsi="Arial" w:cs="Arial"/>
          <w:sz w:val="21"/>
          <w:szCs w:val="21"/>
        </w:rPr>
        <w:t xml:space="preserve">site </w:t>
      </w:r>
      <w:r w:rsidR="00C07AF2" w:rsidRPr="00274BB4">
        <w:rPr>
          <w:rFonts w:ascii="Arial" w:hAnsi="Arial" w:cs="Arial"/>
          <w:sz w:val="21"/>
          <w:szCs w:val="21"/>
        </w:rPr>
        <w:t xml:space="preserve">and prepared </w:t>
      </w:r>
      <w:r w:rsidR="00D0482C" w:rsidRPr="00274BB4">
        <w:rPr>
          <w:rFonts w:ascii="Arial" w:hAnsi="Arial" w:cs="Arial"/>
          <w:sz w:val="21"/>
          <w:szCs w:val="21"/>
        </w:rPr>
        <w:t>a locus report</w:t>
      </w:r>
    </w:p>
    <w:p w:rsidR="00D0482C" w:rsidRPr="00274BB4" w:rsidRDefault="00D0482C" w:rsidP="00D0482C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C02BD8" w:rsidRPr="00274BB4" w:rsidRDefault="00C02BD8" w:rsidP="00D0482C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  <w:u w:val="single"/>
        </w:rPr>
        <w:t>Commercial Property</w:t>
      </w:r>
      <w:r w:rsidR="00693B3F" w:rsidRPr="00274BB4">
        <w:rPr>
          <w:rFonts w:ascii="Arial" w:hAnsi="Arial" w:cs="Arial"/>
          <w:sz w:val="21"/>
          <w:szCs w:val="21"/>
          <w:u w:val="single"/>
        </w:rPr>
        <w:t xml:space="preserve"> (Jan</w:t>
      </w:r>
      <w:r w:rsidR="008B26D2" w:rsidRPr="00274BB4">
        <w:rPr>
          <w:rFonts w:ascii="Arial" w:hAnsi="Arial" w:cs="Arial"/>
          <w:sz w:val="21"/>
          <w:szCs w:val="21"/>
          <w:u w:val="single"/>
        </w:rPr>
        <w:t>uary</w:t>
      </w:r>
      <w:r w:rsidR="00693B3F" w:rsidRPr="00274BB4">
        <w:rPr>
          <w:rFonts w:ascii="Arial" w:hAnsi="Arial" w:cs="Arial"/>
          <w:sz w:val="21"/>
          <w:szCs w:val="21"/>
          <w:u w:val="single"/>
        </w:rPr>
        <w:t xml:space="preserve"> 2012 </w:t>
      </w:r>
      <w:r w:rsidR="008B26D2" w:rsidRPr="00274BB4">
        <w:rPr>
          <w:rFonts w:ascii="Arial" w:hAnsi="Arial" w:cs="Arial"/>
          <w:sz w:val="21"/>
          <w:szCs w:val="21"/>
          <w:u w:val="single"/>
        </w:rPr>
        <w:t>–</w:t>
      </w:r>
      <w:r w:rsidR="00693B3F" w:rsidRPr="00274BB4">
        <w:rPr>
          <w:rFonts w:ascii="Arial" w:hAnsi="Arial" w:cs="Arial"/>
          <w:sz w:val="21"/>
          <w:szCs w:val="21"/>
          <w:u w:val="single"/>
        </w:rPr>
        <w:t xml:space="preserve"> </w:t>
      </w:r>
      <w:r w:rsidR="008B26D2" w:rsidRPr="00274BB4">
        <w:rPr>
          <w:rFonts w:ascii="Arial" w:hAnsi="Arial" w:cs="Arial"/>
          <w:sz w:val="21"/>
          <w:szCs w:val="21"/>
          <w:u w:val="single"/>
        </w:rPr>
        <w:t>April 2012</w:t>
      </w:r>
      <w:r w:rsidR="00620F53" w:rsidRPr="00274BB4">
        <w:rPr>
          <w:rFonts w:ascii="Arial" w:hAnsi="Arial" w:cs="Arial"/>
          <w:sz w:val="21"/>
          <w:szCs w:val="21"/>
          <w:u w:val="single"/>
        </w:rPr>
        <w:t>)</w:t>
      </w:r>
    </w:p>
    <w:p w:rsidR="00274BB4" w:rsidRDefault="00274BB4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Drafted Land Registry forms including </w:t>
      </w:r>
      <w:r w:rsidR="003F1DFC">
        <w:rPr>
          <w:rFonts w:ascii="Arial" w:hAnsi="Arial" w:cs="Arial"/>
          <w:sz w:val="21"/>
          <w:szCs w:val="21"/>
        </w:rPr>
        <w:t>registration of t</w:t>
      </w:r>
      <w:r>
        <w:rPr>
          <w:rFonts w:ascii="Arial" w:hAnsi="Arial" w:cs="Arial"/>
          <w:sz w:val="21"/>
          <w:szCs w:val="21"/>
        </w:rPr>
        <w:t xml:space="preserve">ransfer, </w:t>
      </w:r>
      <w:r w:rsidR="003F1DFC">
        <w:rPr>
          <w:rFonts w:ascii="Arial" w:hAnsi="Arial" w:cs="Arial"/>
          <w:sz w:val="21"/>
          <w:szCs w:val="21"/>
        </w:rPr>
        <w:t>lease, discharge of legal charge, n</w:t>
      </w:r>
      <w:r w:rsidR="006D4CA4" w:rsidRPr="00274BB4">
        <w:rPr>
          <w:rFonts w:ascii="Arial" w:hAnsi="Arial" w:cs="Arial"/>
          <w:sz w:val="21"/>
          <w:szCs w:val="21"/>
        </w:rPr>
        <w:t>otic</w:t>
      </w:r>
      <w:r w:rsidR="00F66304" w:rsidRPr="00274BB4">
        <w:rPr>
          <w:rFonts w:ascii="Arial" w:hAnsi="Arial" w:cs="Arial"/>
          <w:sz w:val="21"/>
          <w:szCs w:val="21"/>
        </w:rPr>
        <w:t>e</w:t>
      </w:r>
      <w:r w:rsidR="003F1DFC">
        <w:rPr>
          <w:rFonts w:ascii="Arial" w:hAnsi="Arial" w:cs="Arial"/>
          <w:sz w:val="21"/>
          <w:szCs w:val="21"/>
        </w:rPr>
        <w:t xml:space="preserve"> and r</w:t>
      </w:r>
      <w:r w:rsidR="00F66304" w:rsidRPr="00274BB4">
        <w:rPr>
          <w:rFonts w:ascii="Arial" w:hAnsi="Arial" w:cs="Arial"/>
          <w:sz w:val="21"/>
          <w:szCs w:val="21"/>
        </w:rPr>
        <w:t xml:space="preserve">emoval of </w:t>
      </w:r>
      <w:r w:rsidR="003F1DFC">
        <w:rPr>
          <w:rFonts w:ascii="Arial" w:hAnsi="Arial" w:cs="Arial"/>
          <w:sz w:val="21"/>
          <w:szCs w:val="21"/>
        </w:rPr>
        <w:t>r</w:t>
      </w:r>
      <w:r w:rsidR="00171AC6">
        <w:rPr>
          <w:rFonts w:ascii="Arial" w:hAnsi="Arial" w:cs="Arial"/>
          <w:sz w:val="21"/>
          <w:szCs w:val="21"/>
        </w:rPr>
        <w:t>estriction</w:t>
      </w:r>
    </w:p>
    <w:p w:rsidR="008813DA" w:rsidRPr="00274BB4" w:rsidRDefault="003F1DFC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Drafted l</w:t>
      </w:r>
      <w:r w:rsidR="006D4CA4" w:rsidRPr="00274BB4">
        <w:rPr>
          <w:rFonts w:ascii="Arial" w:hAnsi="Arial" w:cs="Arial"/>
          <w:sz w:val="21"/>
          <w:szCs w:val="21"/>
        </w:rPr>
        <w:t>ease</w:t>
      </w:r>
      <w:r>
        <w:rPr>
          <w:rFonts w:ascii="Arial" w:hAnsi="Arial" w:cs="Arial"/>
          <w:sz w:val="21"/>
          <w:szCs w:val="21"/>
        </w:rPr>
        <w:t>s</w:t>
      </w:r>
      <w:r w:rsidR="006D4CA4" w:rsidRPr="00274BB4">
        <w:rPr>
          <w:rFonts w:ascii="Arial" w:hAnsi="Arial" w:cs="Arial"/>
          <w:sz w:val="21"/>
          <w:szCs w:val="21"/>
        </w:rPr>
        <w:t>, licence</w:t>
      </w:r>
      <w:r>
        <w:rPr>
          <w:rFonts w:ascii="Arial" w:hAnsi="Arial" w:cs="Arial"/>
          <w:sz w:val="21"/>
          <w:szCs w:val="21"/>
        </w:rPr>
        <w:t>s</w:t>
      </w:r>
      <w:r w:rsidR="006D4CA4" w:rsidRPr="00274BB4">
        <w:rPr>
          <w:rFonts w:ascii="Arial" w:hAnsi="Arial" w:cs="Arial"/>
          <w:sz w:val="21"/>
          <w:szCs w:val="21"/>
        </w:rPr>
        <w:t xml:space="preserve"> to assign, deed</w:t>
      </w:r>
      <w:r>
        <w:rPr>
          <w:rFonts w:ascii="Arial" w:hAnsi="Arial" w:cs="Arial"/>
          <w:sz w:val="21"/>
          <w:szCs w:val="21"/>
        </w:rPr>
        <w:t>s</w:t>
      </w:r>
      <w:r w:rsidR="006D4CA4" w:rsidRPr="00274BB4">
        <w:rPr>
          <w:rFonts w:ascii="Arial" w:hAnsi="Arial" w:cs="Arial"/>
          <w:sz w:val="21"/>
          <w:szCs w:val="21"/>
        </w:rPr>
        <w:t xml:space="preserve"> of surrender </w:t>
      </w:r>
    </w:p>
    <w:p w:rsidR="006D4CA4" w:rsidRPr="00274BB4" w:rsidRDefault="00274BB4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Completed </w:t>
      </w:r>
      <w:r w:rsidR="006D4CA4" w:rsidRPr="00274BB4">
        <w:rPr>
          <w:rFonts w:ascii="Arial" w:hAnsi="Arial" w:cs="Arial"/>
          <w:sz w:val="21"/>
          <w:szCs w:val="21"/>
        </w:rPr>
        <w:t xml:space="preserve">SDLT returns </w:t>
      </w:r>
    </w:p>
    <w:p w:rsidR="00547401" w:rsidRPr="00274BB4" w:rsidRDefault="00547401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Review</w:t>
      </w:r>
      <w:r w:rsidR="00941E7D" w:rsidRPr="00274BB4">
        <w:rPr>
          <w:rFonts w:ascii="Arial" w:hAnsi="Arial" w:cs="Arial"/>
          <w:sz w:val="21"/>
          <w:szCs w:val="21"/>
        </w:rPr>
        <w:t xml:space="preserve">ed leases and drafted </w:t>
      </w:r>
      <w:r w:rsidRPr="00274BB4">
        <w:rPr>
          <w:rFonts w:ascii="Arial" w:hAnsi="Arial" w:cs="Arial"/>
          <w:sz w:val="21"/>
          <w:szCs w:val="21"/>
        </w:rPr>
        <w:t>lease reports</w:t>
      </w:r>
    </w:p>
    <w:p w:rsidR="00547401" w:rsidRPr="00274BB4" w:rsidRDefault="00274BB4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Dealt</w:t>
      </w:r>
      <w:r w:rsidR="00547401" w:rsidRPr="00274BB4">
        <w:rPr>
          <w:rFonts w:ascii="Arial" w:hAnsi="Arial" w:cs="Arial"/>
          <w:sz w:val="21"/>
          <w:szCs w:val="21"/>
        </w:rPr>
        <w:t xml:space="preserve"> with</w:t>
      </w:r>
      <w:r w:rsidR="00301B98" w:rsidRPr="00274BB4">
        <w:rPr>
          <w:rFonts w:ascii="Arial" w:hAnsi="Arial" w:cs="Arial"/>
          <w:sz w:val="21"/>
          <w:szCs w:val="21"/>
        </w:rPr>
        <w:t xml:space="preserve"> </w:t>
      </w:r>
      <w:r w:rsidR="00547401" w:rsidRPr="00274BB4">
        <w:rPr>
          <w:rFonts w:ascii="Arial" w:hAnsi="Arial" w:cs="Arial"/>
          <w:sz w:val="21"/>
          <w:szCs w:val="21"/>
        </w:rPr>
        <w:t>franchise leases</w:t>
      </w:r>
    </w:p>
    <w:p w:rsidR="00D0482C" w:rsidRPr="00274BB4" w:rsidRDefault="00B01540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Assisted </w:t>
      </w:r>
      <w:r w:rsidR="00620F53" w:rsidRPr="00274BB4">
        <w:rPr>
          <w:rFonts w:ascii="Arial" w:hAnsi="Arial" w:cs="Arial"/>
          <w:sz w:val="21"/>
          <w:szCs w:val="21"/>
        </w:rPr>
        <w:t>on completing the sale by auction (acting for the buyer)</w:t>
      </w:r>
    </w:p>
    <w:p w:rsidR="00D0482C" w:rsidRPr="00274BB4" w:rsidRDefault="00D0482C" w:rsidP="00D0482C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BA3F90" w:rsidRPr="00274BB4" w:rsidRDefault="00C02BD8" w:rsidP="007F0F2F">
      <w:pPr>
        <w:widowControl w:val="0"/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  <w:u w:val="single"/>
        </w:rPr>
        <w:t xml:space="preserve">Corporate and Commercial </w:t>
      </w:r>
      <w:r w:rsidR="00693B3F" w:rsidRPr="00274BB4">
        <w:rPr>
          <w:rFonts w:ascii="Arial" w:hAnsi="Arial" w:cs="Arial"/>
          <w:sz w:val="21"/>
          <w:szCs w:val="21"/>
          <w:u w:val="single"/>
        </w:rPr>
        <w:t>(Sept</w:t>
      </w:r>
      <w:r w:rsidR="008B26D2" w:rsidRPr="00274BB4">
        <w:rPr>
          <w:rFonts w:ascii="Arial" w:hAnsi="Arial" w:cs="Arial"/>
          <w:sz w:val="21"/>
          <w:szCs w:val="21"/>
          <w:u w:val="single"/>
        </w:rPr>
        <w:t>ember</w:t>
      </w:r>
      <w:r w:rsidR="00693B3F" w:rsidRPr="00274BB4">
        <w:rPr>
          <w:rFonts w:ascii="Arial" w:hAnsi="Arial" w:cs="Arial"/>
          <w:sz w:val="21"/>
          <w:szCs w:val="21"/>
          <w:u w:val="single"/>
        </w:rPr>
        <w:t xml:space="preserve"> 2011 –</w:t>
      </w:r>
      <w:r w:rsidR="008B26D2" w:rsidRPr="00274BB4">
        <w:rPr>
          <w:rFonts w:ascii="Arial" w:hAnsi="Arial" w:cs="Arial"/>
          <w:sz w:val="21"/>
          <w:szCs w:val="21"/>
          <w:u w:val="single"/>
        </w:rPr>
        <w:t xml:space="preserve"> </w:t>
      </w:r>
      <w:r w:rsidR="00693B3F" w:rsidRPr="00274BB4">
        <w:rPr>
          <w:rFonts w:ascii="Arial" w:hAnsi="Arial" w:cs="Arial"/>
          <w:sz w:val="21"/>
          <w:szCs w:val="21"/>
          <w:u w:val="single"/>
        </w:rPr>
        <w:t>Dec</w:t>
      </w:r>
      <w:r w:rsidR="008B26D2" w:rsidRPr="00274BB4">
        <w:rPr>
          <w:rFonts w:ascii="Arial" w:hAnsi="Arial" w:cs="Arial"/>
          <w:sz w:val="21"/>
          <w:szCs w:val="21"/>
          <w:u w:val="single"/>
        </w:rPr>
        <w:t>ember</w:t>
      </w:r>
      <w:r w:rsidR="00693B3F" w:rsidRPr="00274BB4">
        <w:rPr>
          <w:rFonts w:ascii="Arial" w:hAnsi="Arial" w:cs="Arial"/>
          <w:sz w:val="21"/>
          <w:szCs w:val="21"/>
          <w:u w:val="single"/>
        </w:rPr>
        <w:t xml:space="preserve"> 2011</w:t>
      </w:r>
      <w:r w:rsidR="00620F53" w:rsidRPr="00274BB4">
        <w:rPr>
          <w:rFonts w:ascii="Arial" w:hAnsi="Arial" w:cs="Arial"/>
          <w:sz w:val="21"/>
          <w:szCs w:val="21"/>
          <w:u w:val="single"/>
        </w:rPr>
        <w:t>)</w:t>
      </w:r>
    </w:p>
    <w:p w:rsidR="000A1774" w:rsidRPr="00274BB4" w:rsidRDefault="003F1DFC" w:rsidP="00676B68">
      <w:pPr>
        <w:numPr>
          <w:ilvl w:val="0"/>
          <w:numId w:val="1"/>
        </w:numPr>
        <w:tabs>
          <w:tab w:val="left" w:pos="396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Worked</w:t>
      </w:r>
      <w:r w:rsidR="000A1774" w:rsidRPr="00274BB4">
        <w:rPr>
          <w:rFonts w:ascii="Arial" w:hAnsi="Arial" w:cs="Arial"/>
          <w:sz w:val="21"/>
          <w:szCs w:val="21"/>
        </w:rPr>
        <w:t xml:space="preserve"> on a wide range of cross-border projects for clients operating in varying sectors, includi</w:t>
      </w:r>
      <w:r w:rsidR="007F0F2F" w:rsidRPr="00274BB4">
        <w:rPr>
          <w:rFonts w:ascii="Arial" w:hAnsi="Arial" w:cs="Arial"/>
          <w:sz w:val="21"/>
          <w:szCs w:val="21"/>
        </w:rPr>
        <w:t>ng retail, healthcare</w:t>
      </w:r>
      <w:r w:rsidR="000A1774" w:rsidRPr="00274BB4">
        <w:rPr>
          <w:rFonts w:ascii="Arial" w:hAnsi="Arial" w:cs="Arial"/>
          <w:sz w:val="21"/>
          <w:szCs w:val="21"/>
        </w:rPr>
        <w:t>, pharm</w:t>
      </w:r>
      <w:r w:rsidR="007F0F2F" w:rsidRPr="00274BB4">
        <w:rPr>
          <w:rFonts w:ascii="Arial" w:hAnsi="Arial" w:cs="Arial"/>
          <w:sz w:val="21"/>
          <w:szCs w:val="21"/>
        </w:rPr>
        <w:t>aceutical</w:t>
      </w:r>
    </w:p>
    <w:p w:rsidR="009F42A7" w:rsidRPr="00274BB4" w:rsidRDefault="009F42A7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Took part in disclosure process </w:t>
      </w:r>
      <w:r w:rsidR="003F1DFC">
        <w:rPr>
          <w:rFonts w:ascii="Arial" w:hAnsi="Arial" w:cs="Arial"/>
          <w:sz w:val="21"/>
          <w:szCs w:val="21"/>
        </w:rPr>
        <w:t xml:space="preserve">and attended disclosure meeting </w:t>
      </w:r>
      <w:r w:rsidRPr="00274BB4">
        <w:rPr>
          <w:rFonts w:ascii="Arial" w:hAnsi="Arial" w:cs="Arial"/>
          <w:sz w:val="21"/>
          <w:szCs w:val="21"/>
        </w:rPr>
        <w:t xml:space="preserve">on a number of deals including a buyout of </w:t>
      </w:r>
      <w:r w:rsidR="00B01540" w:rsidRPr="00274BB4">
        <w:rPr>
          <w:rFonts w:ascii="Arial" w:hAnsi="Arial" w:cs="Arial"/>
          <w:sz w:val="21"/>
          <w:szCs w:val="21"/>
        </w:rPr>
        <w:t>a</w:t>
      </w:r>
      <w:r w:rsidRPr="00274BB4">
        <w:rPr>
          <w:rFonts w:ascii="Arial" w:hAnsi="Arial" w:cs="Arial"/>
          <w:sz w:val="21"/>
          <w:szCs w:val="21"/>
        </w:rPr>
        <w:t xml:space="preserve"> target</w:t>
      </w:r>
      <w:r w:rsidR="00B01540" w:rsidRPr="00274BB4">
        <w:rPr>
          <w:rFonts w:ascii="Arial" w:hAnsi="Arial" w:cs="Arial"/>
          <w:sz w:val="21"/>
          <w:szCs w:val="21"/>
        </w:rPr>
        <w:t xml:space="preserve"> with an annual revenue of </w:t>
      </w:r>
      <w:r w:rsidR="00B01540" w:rsidRPr="00274BB4">
        <w:rPr>
          <w:rStyle w:val="st"/>
          <w:rFonts w:ascii="Arial" w:hAnsi="Arial" w:cs="Arial"/>
          <w:sz w:val="21"/>
          <w:szCs w:val="21"/>
        </w:rPr>
        <w:t>£12 million</w:t>
      </w:r>
    </w:p>
    <w:p w:rsidR="000A1774" w:rsidRPr="00274BB4" w:rsidRDefault="00886BAE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Reviewed and </w:t>
      </w:r>
      <w:r w:rsidR="000A1774" w:rsidRPr="00274BB4">
        <w:rPr>
          <w:rFonts w:ascii="Arial" w:hAnsi="Arial" w:cs="Arial"/>
          <w:sz w:val="21"/>
          <w:szCs w:val="21"/>
        </w:rPr>
        <w:t xml:space="preserve">drafted a broad range of commercial agreements </w:t>
      </w:r>
    </w:p>
    <w:p w:rsidR="003F1DFC" w:rsidRDefault="000A1774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Reviewed </w:t>
      </w:r>
      <w:r w:rsidR="003F1DFC">
        <w:rPr>
          <w:rFonts w:ascii="Arial" w:hAnsi="Arial" w:cs="Arial"/>
          <w:sz w:val="21"/>
          <w:szCs w:val="21"/>
        </w:rPr>
        <w:t>the firm</w:t>
      </w:r>
      <w:r w:rsidR="005A4DC9">
        <w:rPr>
          <w:rFonts w:ascii="Arial" w:hAnsi="Arial" w:cs="Arial"/>
          <w:sz w:val="21"/>
          <w:szCs w:val="21"/>
        </w:rPr>
        <w:t>’</w:t>
      </w:r>
      <w:r w:rsidR="003F1DFC">
        <w:rPr>
          <w:rFonts w:ascii="Arial" w:hAnsi="Arial" w:cs="Arial"/>
          <w:sz w:val="21"/>
          <w:szCs w:val="21"/>
        </w:rPr>
        <w:t>s share purchase a</w:t>
      </w:r>
      <w:r w:rsidR="00886BAE" w:rsidRPr="00274BB4">
        <w:rPr>
          <w:rFonts w:ascii="Arial" w:hAnsi="Arial" w:cs="Arial"/>
          <w:sz w:val="21"/>
          <w:szCs w:val="21"/>
        </w:rPr>
        <w:t>greement</w:t>
      </w:r>
      <w:r w:rsidRPr="00274BB4">
        <w:rPr>
          <w:rFonts w:ascii="Arial" w:hAnsi="Arial" w:cs="Arial"/>
          <w:sz w:val="21"/>
          <w:szCs w:val="21"/>
        </w:rPr>
        <w:t xml:space="preserve"> </w:t>
      </w:r>
      <w:r w:rsidR="00112498" w:rsidRPr="00274BB4">
        <w:rPr>
          <w:rFonts w:ascii="Arial" w:hAnsi="Arial" w:cs="Arial"/>
          <w:sz w:val="21"/>
          <w:szCs w:val="21"/>
        </w:rPr>
        <w:t xml:space="preserve">precedent and suggested </w:t>
      </w:r>
      <w:r w:rsidR="003F1DFC">
        <w:rPr>
          <w:rFonts w:ascii="Arial" w:hAnsi="Arial" w:cs="Arial"/>
          <w:sz w:val="21"/>
          <w:szCs w:val="21"/>
        </w:rPr>
        <w:t>improvements</w:t>
      </w:r>
    </w:p>
    <w:p w:rsidR="001B2348" w:rsidRPr="00274BB4" w:rsidRDefault="003F1DFC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="00E24588" w:rsidRPr="00274BB4">
        <w:rPr>
          <w:rFonts w:ascii="Arial" w:hAnsi="Arial" w:cs="Arial"/>
          <w:sz w:val="21"/>
          <w:szCs w:val="21"/>
        </w:rPr>
        <w:t>esearched a number of specific topics for the firm</w:t>
      </w:r>
      <w:r w:rsidR="005A4DC9">
        <w:rPr>
          <w:rFonts w:ascii="Arial" w:hAnsi="Arial" w:cs="Arial"/>
          <w:sz w:val="21"/>
          <w:szCs w:val="21"/>
        </w:rPr>
        <w:t>’</w:t>
      </w:r>
      <w:r w:rsidR="00E24588" w:rsidRPr="00274BB4">
        <w:rPr>
          <w:rFonts w:ascii="Arial" w:hAnsi="Arial" w:cs="Arial"/>
          <w:sz w:val="21"/>
          <w:szCs w:val="21"/>
        </w:rPr>
        <w:t>s Technical Committee</w:t>
      </w:r>
    </w:p>
    <w:p w:rsidR="006D7565" w:rsidRDefault="003F1DFC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Drafted board m</w:t>
      </w:r>
      <w:r w:rsidR="00547401" w:rsidRPr="00274BB4">
        <w:rPr>
          <w:rFonts w:ascii="Arial" w:hAnsi="Arial" w:cs="Arial"/>
          <w:sz w:val="21"/>
          <w:szCs w:val="21"/>
        </w:rPr>
        <w:t>inutes</w:t>
      </w:r>
      <w:r w:rsidR="00886BAE" w:rsidRPr="00274BB4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for the </w:t>
      </w:r>
      <w:r w:rsidRPr="00274BB4">
        <w:rPr>
          <w:rFonts w:ascii="Arial" w:hAnsi="Arial" w:cs="Arial"/>
          <w:sz w:val="21"/>
          <w:szCs w:val="21"/>
        </w:rPr>
        <w:t>purchase of own shares</w:t>
      </w:r>
      <w:r>
        <w:rPr>
          <w:rFonts w:ascii="Arial" w:hAnsi="Arial" w:cs="Arial"/>
          <w:sz w:val="21"/>
          <w:szCs w:val="21"/>
        </w:rPr>
        <w:t xml:space="preserve"> and </w:t>
      </w:r>
      <w:r w:rsidR="007D5B1D">
        <w:rPr>
          <w:rFonts w:ascii="Arial" w:hAnsi="Arial" w:cs="Arial"/>
          <w:sz w:val="21"/>
          <w:szCs w:val="21"/>
        </w:rPr>
        <w:t xml:space="preserve">drafted </w:t>
      </w:r>
      <w:r>
        <w:rPr>
          <w:rFonts w:ascii="Arial" w:hAnsi="Arial" w:cs="Arial"/>
          <w:sz w:val="21"/>
          <w:szCs w:val="21"/>
        </w:rPr>
        <w:t>stock t</w:t>
      </w:r>
      <w:r w:rsidRPr="00274BB4">
        <w:rPr>
          <w:rFonts w:ascii="Arial" w:hAnsi="Arial" w:cs="Arial"/>
          <w:sz w:val="21"/>
          <w:szCs w:val="21"/>
        </w:rPr>
        <w:t>ra</w:t>
      </w:r>
      <w:r>
        <w:rPr>
          <w:rFonts w:ascii="Arial" w:hAnsi="Arial" w:cs="Arial"/>
          <w:sz w:val="21"/>
          <w:szCs w:val="21"/>
        </w:rPr>
        <w:t>nsfer f</w:t>
      </w:r>
      <w:r w:rsidRPr="00274BB4">
        <w:rPr>
          <w:rFonts w:ascii="Arial" w:hAnsi="Arial" w:cs="Arial"/>
          <w:sz w:val="21"/>
          <w:szCs w:val="21"/>
        </w:rPr>
        <w:t>orms</w:t>
      </w:r>
      <w:r>
        <w:rPr>
          <w:rFonts w:ascii="Arial" w:hAnsi="Arial" w:cs="Arial"/>
          <w:sz w:val="21"/>
          <w:szCs w:val="21"/>
        </w:rPr>
        <w:t xml:space="preserve"> </w:t>
      </w:r>
      <w:r w:rsidR="00112498" w:rsidRPr="00274BB4">
        <w:rPr>
          <w:rFonts w:ascii="Arial" w:hAnsi="Arial" w:cs="Arial"/>
          <w:sz w:val="21"/>
          <w:szCs w:val="21"/>
        </w:rPr>
        <w:t xml:space="preserve"> </w:t>
      </w:r>
    </w:p>
    <w:p w:rsidR="003F1DFC" w:rsidRPr="00274BB4" w:rsidRDefault="003F1DFC" w:rsidP="003F1DFC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Contributed to the firm</w:t>
      </w:r>
      <w:r w:rsidR="005A4DC9">
        <w:rPr>
          <w:rFonts w:ascii="Arial" w:hAnsi="Arial" w:cs="Arial"/>
          <w:sz w:val="21"/>
          <w:szCs w:val="21"/>
        </w:rPr>
        <w:t>’</w:t>
      </w:r>
      <w:r w:rsidRPr="00274BB4">
        <w:rPr>
          <w:rFonts w:ascii="Arial" w:hAnsi="Arial" w:cs="Arial"/>
          <w:sz w:val="21"/>
          <w:szCs w:val="21"/>
        </w:rPr>
        <w:t>s business development by considering various clients</w:t>
      </w:r>
      <w:r w:rsidR="005A4DC9">
        <w:rPr>
          <w:rFonts w:ascii="Arial" w:hAnsi="Arial" w:cs="Arial"/>
          <w:sz w:val="21"/>
          <w:szCs w:val="21"/>
        </w:rPr>
        <w:t>’</w:t>
      </w:r>
      <w:r w:rsidRPr="00274BB4">
        <w:rPr>
          <w:rFonts w:ascii="Arial" w:hAnsi="Arial" w:cs="Arial"/>
          <w:sz w:val="21"/>
          <w:szCs w:val="21"/>
        </w:rPr>
        <w:t xml:space="preserve"> replies to the Business Health Check Reports and briefed the fee earner</w:t>
      </w:r>
    </w:p>
    <w:p w:rsidR="003F1DFC" w:rsidRPr="00274BB4" w:rsidRDefault="003F1DFC" w:rsidP="003F1DFC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Reviewed </w:t>
      </w:r>
      <w:r w:rsidR="005A4DC9">
        <w:rPr>
          <w:rFonts w:ascii="Arial" w:hAnsi="Arial" w:cs="Arial"/>
          <w:sz w:val="21"/>
          <w:szCs w:val="21"/>
        </w:rPr>
        <w:t>various clients’</w:t>
      </w:r>
      <w:r w:rsidR="007D5B1D">
        <w:rPr>
          <w:rFonts w:ascii="Arial" w:hAnsi="Arial" w:cs="Arial"/>
          <w:sz w:val="21"/>
          <w:szCs w:val="21"/>
        </w:rPr>
        <w:t xml:space="preserve"> websites and drafted </w:t>
      </w:r>
      <w:r w:rsidRPr="00274BB4">
        <w:rPr>
          <w:rFonts w:ascii="Arial" w:hAnsi="Arial" w:cs="Arial"/>
          <w:sz w:val="21"/>
          <w:szCs w:val="21"/>
        </w:rPr>
        <w:t>Website Health Check Reports</w:t>
      </w:r>
    </w:p>
    <w:p w:rsidR="003F1DFC" w:rsidRPr="003F1DFC" w:rsidRDefault="007D5B1D" w:rsidP="003F1DFC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Delivered</w:t>
      </w:r>
      <w:r w:rsidR="003F1DFC" w:rsidRPr="00274BB4">
        <w:rPr>
          <w:rFonts w:ascii="Arial" w:hAnsi="Arial" w:cs="Arial"/>
          <w:sz w:val="21"/>
          <w:szCs w:val="21"/>
        </w:rPr>
        <w:t xml:space="preserve"> the presentation to the team: </w:t>
      </w:r>
      <w:r w:rsidR="005A4DC9">
        <w:rPr>
          <w:rFonts w:ascii="Arial" w:hAnsi="Arial" w:cs="Arial"/>
          <w:sz w:val="21"/>
          <w:szCs w:val="21"/>
        </w:rPr>
        <w:t>‘</w:t>
      </w:r>
      <w:r w:rsidR="003F1DFC" w:rsidRPr="00274BB4">
        <w:rPr>
          <w:rFonts w:ascii="Arial" w:hAnsi="Arial" w:cs="Arial"/>
          <w:i/>
          <w:sz w:val="21"/>
          <w:szCs w:val="21"/>
        </w:rPr>
        <w:t>What constitute</w:t>
      </w:r>
      <w:r>
        <w:rPr>
          <w:rFonts w:ascii="Arial" w:hAnsi="Arial" w:cs="Arial"/>
          <w:i/>
          <w:sz w:val="21"/>
          <w:szCs w:val="21"/>
        </w:rPr>
        <w:t>s</w:t>
      </w:r>
      <w:r w:rsidR="003F1DFC" w:rsidRPr="00274BB4">
        <w:rPr>
          <w:rFonts w:ascii="Arial" w:hAnsi="Arial" w:cs="Arial"/>
          <w:i/>
          <w:sz w:val="21"/>
          <w:szCs w:val="21"/>
        </w:rPr>
        <w:t xml:space="preserve"> an effective disclosure</w:t>
      </w:r>
      <w:r w:rsidR="005A4DC9">
        <w:rPr>
          <w:rFonts w:ascii="Arial" w:hAnsi="Arial" w:cs="Arial"/>
          <w:sz w:val="21"/>
          <w:szCs w:val="21"/>
        </w:rPr>
        <w:t>’</w:t>
      </w:r>
    </w:p>
    <w:p w:rsidR="0067647A" w:rsidRPr="00274BB4" w:rsidRDefault="0067647A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6D7565" w:rsidRPr="00274BB4" w:rsidRDefault="006D7565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03/2011 –06/2011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proofErr w:type="spellStart"/>
      <w:r w:rsidR="0036762D" w:rsidRPr="00274BB4">
        <w:rPr>
          <w:rFonts w:ascii="Arial" w:hAnsi="Arial" w:cs="Arial"/>
          <w:b/>
          <w:sz w:val="21"/>
          <w:szCs w:val="21"/>
        </w:rPr>
        <w:t>Eversheds</w:t>
      </w:r>
      <w:proofErr w:type="spellEnd"/>
      <w:r w:rsidR="008813DA" w:rsidRPr="00274BB4">
        <w:rPr>
          <w:rFonts w:ascii="Arial" w:hAnsi="Arial" w:cs="Arial"/>
          <w:sz w:val="21"/>
          <w:szCs w:val="21"/>
        </w:rPr>
        <w:t>, Stafford</w:t>
      </w:r>
      <w:r w:rsidR="008813DA" w:rsidRPr="00274BB4">
        <w:rPr>
          <w:rFonts w:ascii="Arial" w:hAnsi="Arial" w:cs="Arial"/>
          <w:b/>
          <w:sz w:val="21"/>
          <w:szCs w:val="21"/>
        </w:rPr>
        <w:t xml:space="preserve"> </w:t>
      </w:r>
    </w:p>
    <w:p w:rsidR="00B6747D" w:rsidRPr="00274BB4" w:rsidRDefault="00343612" w:rsidP="008813DA">
      <w:pPr>
        <w:tabs>
          <w:tab w:val="left" w:pos="2340"/>
        </w:tabs>
        <w:spacing w:after="0" w:line="240" w:lineRule="auto"/>
        <w:ind w:left="360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  <w:u w:val="single"/>
        </w:rPr>
        <w:t>Evidence</w:t>
      </w:r>
      <w:r w:rsidR="003F1DFC">
        <w:rPr>
          <w:rFonts w:ascii="Arial" w:hAnsi="Arial" w:cs="Arial"/>
          <w:sz w:val="21"/>
          <w:szCs w:val="21"/>
          <w:u w:val="single"/>
        </w:rPr>
        <w:t xml:space="preserve"> </w:t>
      </w:r>
      <w:r w:rsidR="003F1DFC" w:rsidRPr="007D5B1D">
        <w:rPr>
          <w:rFonts w:ascii="Arial" w:hAnsi="Arial" w:cs="Arial"/>
          <w:sz w:val="21"/>
          <w:szCs w:val="21"/>
          <w:u w:val="single"/>
        </w:rPr>
        <w:t>Redactor</w:t>
      </w:r>
      <w:r w:rsidR="007D5B1D" w:rsidRPr="007D5B1D">
        <w:rPr>
          <w:rFonts w:ascii="Arial" w:hAnsi="Arial" w:cs="Arial"/>
          <w:sz w:val="21"/>
          <w:szCs w:val="21"/>
        </w:rPr>
        <w:t xml:space="preserve"> - </w:t>
      </w:r>
      <w:r w:rsidR="008813DA" w:rsidRPr="007D5B1D">
        <w:rPr>
          <w:rFonts w:ascii="Arial" w:hAnsi="Arial" w:cs="Arial"/>
          <w:sz w:val="21"/>
          <w:szCs w:val="21"/>
        </w:rPr>
        <w:t>Mid Staffordshi</w:t>
      </w:r>
      <w:r w:rsidR="007D5B1D" w:rsidRPr="007D5B1D">
        <w:rPr>
          <w:rFonts w:ascii="Arial" w:hAnsi="Arial" w:cs="Arial"/>
          <w:sz w:val="21"/>
          <w:szCs w:val="21"/>
        </w:rPr>
        <w:t>re NHS Foundation Trust Inquiry</w:t>
      </w:r>
      <w:r w:rsidR="007D5B1D">
        <w:rPr>
          <w:rFonts w:ascii="Arial" w:hAnsi="Arial" w:cs="Arial"/>
          <w:sz w:val="21"/>
          <w:szCs w:val="21"/>
        </w:rPr>
        <w:t xml:space="preserve"> (</w:t>
      </w:r>
      <w:r w:rsidR="003F1DFC">
        <w:rPr>
          <w:rFonts w:ascii="Arial" w:hAnsi="Arial" w:cs="Arial"/>
          <w:sz w:val="21"/>
          <w:szCs w:val="21"/>
        </w:rPr>
        <w:t>short term contract</w:t>
      </w:r>
      <w:r w:rsidR="007D5B1D">
        <w:rPr>
          <w:rFonts w:ascii="Arial" w:hAnsi="Arial" w:cs="Arial"/>
          <w:sz w:val="21"/>
          <w:szCs w:val="21"/>
        </w:rPr>
        <w:t>)</w:t>
      </w:r>
    </w:p>
    <w:p w:rsidR="008813DA" w:rsidRPr="00274BB4" w:rsidRDefault="008813DA" w:rsidP="008813DA">
      <w:pPr>
        <w:tabs>
          <w:tab w:val="left" w:pos="2340"/>
        </w:tabs>
        <w:spacing w:after="0" w:line="240" w:lineRule="auto"/>
        <w:ind w:left="3600"/>
        <w:rPr>
          <w:rFonts w:ascii="Arial" w:hAnsi="Arial" w:cs="Arial"/>
          <w:sz w:val="21"/>
          <w:szCs w:val="21"/>
        </w:rPr>
      </w:pPr>
    </w:p>
    <w:p w:rsidR="003C6986" w:rsidRPr="00274BB4" w:rsidRDefault="003C6986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R</w:t>
      </w:r>
      <w:r w:rsidR="000E505E" w:rsidRPr="00274BB4">
        <w:rPr>
          <w:rFonts w:ascii="Arial" w:hAnsi="Arial" w:cs="Arial"/>
          <w:sz w:val="21"/>
          <w:szCs w:val="21"/>
        </w:rPr>
        <w:t>eda</w:t>
      </w:r>
      <w:r w:rsidR="003F1DFC">
        <w:rPr>
          <w:rFonts w:ascii="Arial" w:hAnsi="Arial" w:cs="Arial"/>
          <w:sz w:val="21"/>
          <w:szCs w:val="21"/>
        </w:rPr>
        <w:t>cted</w:t>
      </w:r>
      <w:r w:rsidRPr="00274BB4">
        <w:rPr>
          <w:rFonts w:ascii="Arial" w:hAnsi="Arial" w:cs="Arial"/>
          <w:sz w:val="21"/>
          <w:szCs w:val="21"/>
        </w:rPr>
        <w:t xml:space="preserve"> evidence on </w:t>
      </w:r>
      <w:proofErr w:type="spellStart"/>
      <w:r w:rsidRPr="00274BB4">
        <w:rPr>
          <w:rFonts w:ascii="Arial" w:hAnsi="Arial" w:cs="Arial"/>
          <w:sz w:val="21"/>
          <w:szCs w:val="21"/>
        </w:rPr>
        <w:t>Lextranet</w:t>
      </w:r>
      <w:proofErr w:type="spellEnd"/>
      <w:r w:rsidRPr="00274BB4">
        <w:rPr>
          <w:rFonts w:ascii="Arial" w:hAnsi="Arial" w:cs="Arial"/>
          <w:sz w:val="21"/>
          <w:szCs w:val="21"/>
        </w:rPr>
        <w:t xml:space="preserve"> </w:t>
      </w:r>
    </w:p>
    <w:p w:rsidR="003F2253" w:rsidRPr="00274BB4" w:rsidRDefault="003C6986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E</w:t>
      </w:r>
      <w:r w:rsidR="003F1DFC">
        <w:rPr>
          <w:rFonts w:ascii="Arial" w:hAnsi="Arial" w:cs="Arial"/>
          <w:sz w:val="21"/>
          <w:szCs w:val="21"/>
        </w:rPr>
        <w:t>nsured</w:t>
      </w:r>
      <w:r w:rsidR="000E505E" w:rsidRPr="00274BB4">
        <w:rPr>
          <w:rFonts w:ascii="Arial" w:hAnsi="Arial" w:cs="Arial"/>
          <w:sz w:val="21"/>
          <w:szCs w:val="21"/>
        </w:rPr>
        <w:t xml:space="preserve"> </w:t>
      </w:r>
      <w:r w:rsidR="0036762D" w:rsidRPr="00274BB4">
        <w:rPr>
          <w:rFonts w:ascii="Arial" w:hAnsi="Arial" w:cs="Arial"/>
          <w:sz w:val="21"/>
          <w:szCs w:val="21"/>
        </w:rPr>
        <w:t>the</w:t>
      </w:r>
      <w:r w:rsidR="000E505E" w:rsidRPr="00274BB4">
        <w:rPr>
          <w:rFonts w:ascii="Arial" w:hAnsi="Arial" w:cs="Arial"/>
          <w:sz w:val="21"/>
          <w:szCs w:val="21"/>
        </w:rPr>
        <w:t xml:space="preserve"> documents released to core participants and called as evidence at the hearing include any neces</w:t>
      </w:r>
      <w:r w:rsidRPr="00274BB4">
        <w:rPr>
          <w:rFonts w:ascii="Arial" w:hAnsi="Arial" w:cs="Arial"/>
          <w:sz w:val="21"/>
          <w:szCs w:val="21"/>
        </w:rPr>
        <w:t>sary redactions</w:t>
      </w:r>
    </w:p>
    <w:p w:rsidR="000E505E" w:rsidRPr="00274BB4" w:rsidRDefault="007D5B1D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Exercised</w:t>
      </w:r>
      <w:r w:rsidR="003F2253" w:rsidRPr="00274BB4">
        <w:rPr>
          <w:rFonts w:ascii="Arial" w:hAnsi="Arial" w:cs="Arial"/>
          <w:sz w:val="21"/>
          <w:szCs w:val="21"/>
        </w:rPr>
        <w:t xml:space="preserve"> judgments on the</w:t>
      </w:r>
      <w:r w:rsidR="008813DA" w:rsidRPr="00274BB4">
        <w:rPr>
          <w:rFonts w:ascii="Arial" w:hAnsi="Arial" w:cs="Arial"/>
          <w:sz w:val="21"/>
          <w:szCs w:val="21"/>
        </w:rPr>
        <w:t xml:space="preserve"> suitability of </w:t>
      </w:r>
      <w:r w:rsidR="003C6986" w:rsidRPr="00274BB4">
        <w:rPr>
          <w:rFonts w:ascii="Arial" w:hAnsi="Arial" w:cs="Arial"/>
          <w:sz w:val="21"/>
          <w:szCs w:val="21"/>
        </w:rPr>
        <w:t>the</w:t>
      </w:r>
      <w:r w:rsidR="003F2253" w:rsidRPr="00274BB4">
        <w:rPr>
          <w:rFonts w:ascii="Arial" w:hAnsi="Arial" w:cs="Arial"/>
          <w:sz w:val="21"/>
          <w:szCs w:val="21"/>
        </w:rPr>
        <w:t xml:space="preserve"> </w:t>
      </w:r>
      <w:r w:rsidR="008813DA" w:rsidRPr="00274BB4">
        <w:rPr>
          <w:rFonts w:ascii="Arial" w:hAnsi="Arial" w:cs="Arial"/>
          <w:sz w:val="21"/>
          <w:szCs w:val="21"/>
        </w:rPr>
        <w:t>witness</w:t>
      </w:r>
      <w:r w:rsidR="003C6986" w:rsidRPr="00274BB4">
        <w:rPr>
          <w:rFonts w:ascii="Arial" w:hAnsi="Arial" w:cs="Arial"/>
          <w:sz w:val="21"/>
          <w:szCs w:val="21"/>
        </w:rPr>
        <w:t>es</w:t>
      </w:r>
      <w:r w:rsidR="005A4DC9">
        <w:rPr>
          <w:rFonts w:ascii="Arial" w:hAnsi="Arial" w:cs="Arial"/>
          <w:sz w:val="21"/>
          <w:szCs w:val="21"/>
        </w:rPr>
        <w:t>’</w:t>
      </w:r>
      <w:r w:rsidR="003F2253" w:rsidRPr="00274BB4">
        <w:rPr>
          <w:rFonts w:ascii="Arial" w:hAnsi="Arial" w:cs="Arial"/>
          <w:sz w:val="21"/>
          <w:szCs w:val="21"/>
        </w:rPr>
        <w:t xml:space="preserve"> request</w:t>
      </w:r>
      <w:r w:rsidR="008813DA" w:rsidRPr="00274BB4">
        <w:rPr>
          <w:rFonts w:ascii="Arial" w:hAnsi="Arial" w:cs="Arial"/>
          <w:sz w:val="21"/>
          <w:szCs w:val="21"/>
        </w:rPr>
        <w:t>s</w:t>
      </w:r>
      <w:r w:rsidR="003F2253" w:rsidRPr="00274BB4">
        <w:rPr>
          <w:rFonts w:ascii="Arial" w:hAnsi="Arial" w:cs="Arial"/>
          <w:sz w:val="21"/>
          <w:szCs w:val="21"/>
        </w:rPr>
        <w:t xml:space="preserve"> for the redaction</w:t>
      </w:r>
      <w:r w:rsidR="008813DA" w:rsidRPr="00274BB4">
        <w:rPr>
          <w:rFonts w:ascii="Arial" w:hAnsi="Arial" w:cs="Arial"/>
          <w:sz w:val="21"/>
          <w:szCs w:val="21"/>
        </w:rPr>
        <w:t>s</w:t>
      </w:r>
      <w:r w:rsidR="003F2253" w:rsidRPr="00274BB4">
        <w:rPr>
          <w:rFonts w:ascii="Arial" w:hAnsi="Arial" w:cs="Arial"/>
          <w:sz w:val="21"/>
          <w:szCs w:val="21"/>
        </w:rPr>
        <w:t xml:space="preserve"> </w:t>
      </w:r>
    </w:p>
    <w:p w:rsidR="0036762D" w:rsidRPr="00274BB4" w:rsidRDefault="007D5B1D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Proof-read</w:t>
      </w:r>
      <w:r w:rsidR="0036762D" w:rsidRPr="00274BB4">
        <w:rPr>
          <w:rFonts w:ascii="Arial" w:hAnsi="Arial" w:cs="Arial"/>
          <w:sz w:val="21"/>
          <w:szCs w:val="21"/>
        </w:rPr>
        <w:t xml:space="preserve"> witness statements</w:t>
      </w:r>
    </w:p>
    <w:p w:rsidR="006D7565" w:rsidRPr="00274BB4" w:rsidRDefault="006D7565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06/2008 – 09/2008</w:t>
      </w:r>
      <w:r w:rsidRPr="00274BB4">
        <w:rPr>
          <w:rFonts w:ascii="Arial" w:hAnsi="Arial" w:cs="Arial"/>
          <w:sz w:val="21"/>
          <w:szCs w:val="21"/>
        </w:rPr>
        <w:t xml:space="preserve"> 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="008813DA" w:rsidRPr="00274BB4">
        <w:rPr>
          <w:rFonts w:ascii="Arial" w:hAnsi="Arial" w:cs="Arial"/>
          <w:b/>
          <w:sz w:val="21"/>
          <w:szCs w:val="21"/>
        </w:rPr>
        <w:t xml:space="preserve">Osborn </w:t>
      </w:r>
      <w:proofErr w:type="spellStart"/>
      <w:r w:rsidR="008813DA" w:rsidRPr="00274BB4">
        <w:rPr>
          <w:rFonts w:ascii="Arial" w:hAnsi="Arial" w:cs="Arial"/>
          <w:b/>
          <w:sz w:val="21"/>
          <w:szCs w:val="21"/>
        </w:rPr>
        <w:t>Maledon</w:t>
      </w:r>
      <w:proofErr w:type="spellEnd"/>
      <w:r w:rsidRPr="00274BB4">
        <w:rPr>
          <w:rFonts w:ascii="Arial" w:hAnsi="Arial" w:cs="Arial"/>
          <w:sz w:val="21"/>
          <w:szCs w:val="21"/>
        </w:rPr>
        <w:t>, Phoenix, Arizona, USA</w:t>
      </w:r>
      <w:r w:rsidRPr="00274BB4">
        <w:rPr>
          <w:rFonts w:ascii="Arial" w:hAnsi="Arial" w:cs="Arial"/>
          <w:sz w:val="21"/>
          <w:szCs w:val="21"/>
        </w:rPr>
        <w:tab/>
      </w:r>
    </w:p>
    <w:p w:rsidR="00F835B5" w:rsidRPr="007D5B1D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="003F1DFC">
        <w:rPr>
          <w:rFonts w:ascii="Arial" w:hAnsi="Arial" w:cs="Arial"/>
          <w:sz w:val="21"/>
          <w:szCs w:val="21"/>
          <w:u w:val="single"/>
        </w:rPr>
        <w:t>Summer I</w:t>
      </w:r>
      <w:r w:rsidRPr="00274BB4">
        <w:rPr>
          <w:rFonts w:ascii="Arial" w:hAnsi="Arial" w:cs="Arial"/>
          <w:sz w:val="21"/>
          <w:szCs w:val="21"/>
          <w:u w:val="single"/>
        </w:rPr>
        <w:t>ntern</w:t>
      </w:r>
      <w:r w:rsidRPr="007D5B1D">
        <w:rPr>
          <w:rFonts w:ascii="Arial" w:hAnsi="Arial" w:cs="Arial"/>
          <w:sz w:val="21"/>
          <w:szCs w:val="21"/>
        </w:rPr>
        <w:t xml:space="preserve"> (vacation placement)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F835B5" w:rsidRPr="00274BB4" w:rsidRDefault="00F835B5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Observed U.S. legal practices and procedures</w:t>
      </w:r>
    </w:p>
    <w:p w:rsidR="00F835B5" w:rsidRPr="00274BB4" w:rsidRDefault="00F835B5" w:rsidP="00676B68">
      <w:pPr>
        <w:widowControl w:val="0"/>
        <w:numPr>
          <w:ilvl w:val="0"/>
          <w:numId w:val="1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Assisted in the preparation for the trial: visited three jails with the Environmental Health Expert; interviewed jail inmates and made notes; assisted in the preparation of trial bundles; undertook legal research and drafted memorandums; proof-read legal d</w:t>
      </w:r>
      <w:r w:rsidR="005A4DC9">
        <w:rPr>
          <w:rFonts w:ascii="Arial" w:hAnsi="Arial" w:cs="Arial"/>
          <w:sz w:val="21"/>
          <w:szCs w:val="21"/>
        </w:rPr>
        <w:t>ocuments and</w:t>
      </w:r>
      <w:r w:rsidRPr="00274BB4">
        <w:rPr>
          <w:rFonts w:ascii="Arial" w:hAnsi="Arial" w:cs="Arial"/>
          <w:sz w:val="21"/>
          <w:szCs w:val="21"/>
        </w:rPr>
        <w:t xml:space="preserve"> attended at a court (observed a full trial and </w:t>
      </w:r>
      <w:r w:rsidR="0067647A" w:rsidRPr="00274BB4">
        <w:rPr>
          <w:rFonts w:ascii="Arial" w:hAnsi="Arial" w:cs="Arial"/>
          <w:sz w:val="21"/>
          <w:szCs w:val="21"/>
        </w:rPr>
        <w:t>learnt first-hand about the need for accurate and detailed case notes</w:t>
      </w:r>
      <w:r w:rsidRPr="00274BB4">
        <w:rPr>
          <w:rFonts w:ascii="Arial" w:hAnsi="Arial" w:cs="Arial"/>
          <w:sz w:val="21"/>
          <w:szCs w:val="21"/>
        </w:rPr>
        <w:t>)</w:t>
      </w:r>
    </w:p>
    <w:p w:rsidR="00F835B5" w:rsidRPr="00274BB4" w:rsidRDefault="00F835B5" w:rsidP="00676B68">
      <w:pPr>
        <w:numPr>
          <w:ilvl w:val="0"/>
          <w:numId w:val="2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Reviewed video depositions from the civil case and noted the sections that may be used </w:t>
      </w:r>
      <w:r w:rsidR="00221675" w:rsidRPr="00274BB4">
        <w:rPr>
          <w:rFonts w:ascii="Arial" w:hAnsi="Arial" w:cs="Arial"/>
          <w:sz w:val="21"/>
          <w:szCs w:val="21"/>
        </w:rPr>
        <w:t>for</w:t>
      </w:r>
      <w:r w:rsidRPr="00274BB4">
        <w:rPr>
          <w:rFonts w:ascii="Arial" w:hAnsi="Arial" w:cs="Arial"/>
          <w:sz w:val="21"/>
          <w:szCs w:val="21"/>
        </w:rPr>
        <w:t xml:space="preserve"> a PowerPoint presentation campaigning for the abolition of a Death Penalty in U.S.</w:t>
      </w:r>
    </w:p>
    <w:p w:rsidR="00F835B5" w:rsidRPr="00274BB4" w:rsidRDefault="00F835B5" w:rsidP="00676B68">
      <w:pPr>
        <w:numPr>
          <w:ilvl w:val="0"/>
          <w:numId w:val="2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Attended weekly departmental me</w:t>
      </w:r>
      <w:r w:rsidR="005A4DC9">
        <w:rPr>
          <w:rFonts w:ascii="Arial" w:hAnsi="Arial" w:cs="Arial"/>
          <w:sz w:val="21"/>
          <w:szCs w:val="21"/>
        </w:rPr>
        <w:t>etings and presentations organis</w:t>
      </w:r>
      <w:r w:rsidRPr="00274BB4">
        <w:rPr>
          <w:rFonts w:ascii="Arial" w:hAnsi="Arial" w:cs="Arial"/>
          <w:sz w:val="21"/>
          <w:szCs w:val="21"/>
        </w:rPr>
        <w:t>ed by the firm</w:t>
      </w:r>
    </w:p>
    <w:p w:rsidR="00F835B5" w:rsidRPr="00274BB4" w:rsidRDefault="00F835B5" w:rsidP="00676B68">
      <w:pPr>
        <w:numPr>
          <w:ilvl w:val="0"/>
          <w:numId w:val="2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Completed all work using Electronic Case Management System and electronic time recording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>OTHER WORK EXPERIENCE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 xml:space="preserve">04/2009 – </w:t>
      </w:r>
      <w:r w:rsidR="006D7565" w:rsidRPr="00274BB4">
        <w:rPr>
          <w:rFonts w:ascii="Arial" w:hAnsi="Arial" w:cs="Arial"/>
          <w:b/>
          <w:sz w:val="21"/>
          <w:szCs w:val="21"/>
        </w:rPr>
        <w:t>03/2011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="00F50478" w:rsidRPr="00274BB4">
        <w:rPr>
          <w:rFonts w:ascii="Arial" w:hAnsi="Arial" w:cs="Arial"/>
          <w:b/>
          <w:sz w:val="21"/>
          <w:szCs w:val="21"/>
        </w:rPr>
        <w:t xml:space="preserve">Freelance </w:t>
      </w:r>
      <w:proofErr w:type="gramStart"/>
      <w:r w:rsidR="00F50478" w:rsidRPr="00274BB4">
        <w:rPr>
          <w:rFonts w:ascii="Arial" w:hAnsi="Arial" w:cs="Arial"/>
          <w:b/>
          <w:sz w:val="21"/>
          <w:szCs w:val="21"/>
        </w:rPr>
        <w:t>Interpreter</w:t>
      </w:r>
      <w:proofErr w:type="gramEnd"/>
      <w:r w:rsidR="00F50478" w:rsidRPr="00274BB4">
        <w:rPr>
          <w:rFonts w:ascii="Arial" w:hAnsi="Arial" w:cs="Arial"/>
          <w:b/>
          <w:sz w:val="21"/>
          <w:szCs w:val="21"/>
        </w:rPr>
        <w:t xml:space="preserve"> and Translator</w:t>
      </w:r>
      <w:r w:rsidRPr="00274BB4">
        <w:rPr>
          <w:rFonts w:ascii="Arial" w:hAnsi="Arial" w:cs="Arial"/>
          <w:b/>
          <w:sz w:val="21"/>
          <w:szCs w:val="21"/>
        </w:rPr>
        <w:t xml:space="preserve">, </w:t>
      </w:r>
      <w:r w:rsidR="00F50478" w:rsidRPr="00274BB4">
        <w:rPr>
          <w:rFonts w:ascii="Arial" w:hAnsi="Arial" w:cs="Arial"/>
          <w:sz w:val="21"/>
          <w:szCs w:val="21"/>
        </w:rPr>
        <w:t>West Midlands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</w:p>
    <w:p w:rsidR="00F835B5" w:rsidRPr="00274BB4" w:rsidRDefault="007D5B1D" w:rsidP="00676B68">
      <w:pPr>
        <w:numPr>
          <w:ilvl w:val="0"/>
          <w:numId w:val="4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Interpreted</w:t>
      </w:r>
      <w:r w:rsidR="00F835B5" w:rsidRPr="00274BB4">
        <w:rPr>
          <w:rFonts w:ascii="Arial" w:hAnsi="Arial" w:cs="Arial"/>
          <w:sz w:val="21"/>
          <w:szCs w:val="21"/>
        </w:rPr>
        <w:t xml:space="preserve"> </w:t>
      </w:r>
      <w:r w:rsidR="00F50478" w:rsidRPr="00274BB4">
        <w:rPr>
          <w:rFonts w:ascii="Arial" w:hAnsi="Arial" w:cs="Arial"/>
          <w:sz w:val="21"/>
          <w:szCs w:val="21"/>
        </w:rPr>
        <w:t>from</w:t>
      </w:r>
      <w:r w:rsidR="00F835B5" w:rsidRPr="00274BB4">
        <w:rPr>
          <w:rFonts w:ascii="Arial" w:hAnsi="Arial" w:cs="Arial"/>
          <w:sz w:val="21"/>
          <w:szCs w:val="21"/>
        </w:rPr>
        <w:t xml:space="preserve"> Slovak and Czech </w:t>
      </w:r>
      <w:r w:rsidR="00F50478" w:rsidRPr="00274BB4">
        <w:rPr>
          <w:rFonts w:ascii="Arial" w:hAnsi="Arial" w:cs="Arial"/>
          <w:sz w:val="21"/>
          <w:szCs w:val="21"/>
        </w:rPr>
        <w:t xml:space="preserve">to English and </w:t>
      </w:r>
      <w:r w:rsidR="00221675" w:rsidRPr="00274BB4">
        <w:rPr>
          <w:rFonts w:ascii="Arial" w:hAnsi="Arial" w:cs="Arial"/>
          <w:sz w:val="21"/>
          <w:szCs w:val="21"/>
        </w:rPr>
        <w:t>vice versa for</w:t>
      </w:r>
      <w:r w:rsidR="00F835B5" w:rsidRPr="00274BB4">
        <w:rPr>
          <w:rFonts w:ascii="Arial" w:hAnsi="Arial" w:cs="Arial"/>
          <w:sz w:val="21"/>
          <w:szCs w:val="21"/>
        </w:rPr>
        <w:t xml:space="preserve"> NHS</w:t>
      </w:r>
      <w:r w:rsidR="00221675" w:rsidRPr="00274BB4">
        <w:rPr>
          <w:rFonts w:ascii="Arial" w:hAnsi="Arial" w:cs="Arial"/>
          <w:sz w:val="21"/>
          <w:szCs w:val="21"/>
        </w:rPr>
        <w:t xml:space="preserve"> insti</w:t>
      </w:r>
      <w:bookmarkStart w:id="0" w:name="_GoBack"/>
      <w:r w:rsidR="00221675" w:rsidRPr="00274BB4">
        <w:rPr>
          <w:rFonts w:ascii="Arial" w:hAnsi="Arial" w:cs="Arial"/>
          <w:sz w:val="21"/>
          <w:szCs w:val="21"/>
        </w:rPr>
        <w:t>tu</w:t>
      </w:r>
      <w:bookmarkEnd w:id="0"/>
      <w:r w:rsidR="00221675" w:rsidRPr="00274BB4">
        <w:rPr>
          <w:rFonts w:ascii="Arial" w:hAnsi="Arial" w:cs="Arial"/>
          <w:sz w:val="21"/>
          <w:szCs w:val="21"/>
        </w:rPr>
        <w:t>tions</w:t>
      </w:r>
      <w:r w:rsidR="00DF1B2D" w:rsidRPr="00274BB4">
        <w:rPr>
          <w:rFonts w:ascii="Arial" w:hAnsi="Arial" w:cs="Arial"/>
          <w:sz w:val="21"/>
          <w:szCs w:val="21"/>
        </w:rPr>
        <w:t>, court</w:t>
      </w:r>
      <w:r>
        <w:rPr>
          <w:rFonts w:ascii="Arial" w:hAnsi="Arial" w:cs="Arial"/>
          <w:sz w:val="21"/>
          <w:szCs w:val="21"/>
        </w:rPr>
        <w:t>s and</w:t>
      </w:r>
      <w:r w:rsidR="00221675" w:rsidRPr="00274BB4">
        <w:rPr>
          <w:rFonts w:ascii="Arial" w:hAnsi="Arial" w:cs="Arial"/>
          <w:sz w:val="21"/>
          <w:szCs w:val="21"/>
        </w:rPr>
        <w:t xml:space="preserve"> </w:t>
      </w:r>
      <w:r w:rsidR="003F2253" w:rsidRPr="00274BB4">
        <w:rPr>
          <w:rFonts w:ascii="Arial" w:hAnsi="Arial" w:cs="Arial"/>
          <w:sz w:val="21"/>
          <w:szCs w:val="21"/>
        </w:rPr>
        <w:t>Job Centres</w:t>
      </w:r>
    </w:p>
    <w:p w:rsidR="00221675" w:rsidRDefault="007D5B1D" w:rsidP="00676B68">
      <w:pPr>
        <w:numPr>
          <w:ilvl w:val="0"/>
          <w:numId w:val="4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Met</w:t>
      </w:r>
      <w:r w:rsidR="00221675" w:rsidRPr="00274BB4">
        <w:rPr>
          <w:rFonts w:ascii="Arial" w:hAnsi="Arial" w:cs="Arial"/>
          <w:sz w:val="21"/>
          <w:szCs w:val="21"/>
        </w:rPr>
        <w:t xml:space="preserve"> people with medical problems</w:t>
      </w:r>
      <w:r>
        <w:rPr>
          <w:rFonts w:ascii="Arial" w:hAnsi="Arial" w:cs="Arial"/>
          <w:sz w:val="21"/>
          <w:szCs w:val="21"/>
        </w:rPr>
        <w:t xml:space="preserve"> and other difficulties, gained</w:t>
      </w:r>
      <w:r w:rsidR="00221675" w:rsidRPr="00274BB4">
        <w:rPr>
          <w:rFonts w:ascii="Arial" w:hAnsi="Arial" w:cs="Arial"/>
          <w:sz w:val="21"/>
          <w:szCs w:val="21"/>
        </w:rPr>
        <w:t xml:space="preserve"> trust and </w:t>
      </w:r>
      <w:r>
        <w:rPr>
          <w:rFonts w:ascii="Arial" w:hAnsi="Arial" w:cs="Arial"/>
          <w:sz w:val="21"/>
          <w:szCs w:val="21"/>
        </w:rPr>
        <w:t>encouraged</w:t>
      </w:r>
      <w:r w:rsidR="00221675" w:rsidRPr="00274BB4">
        <w:rPr>
          <w:rFonts w:ascii="Arial" w:hAnsi="Arial" w:cs="Arial"/>
          <w:sz w:val="21"/>
          <w:szCs w:val="21"/>
        </w:rPr>
        <w:t xml:space="preserve"> them to discuss private issues so that they could be given correct care and treatment</w:t>
      </w:r>
    </w:p>
    <w:p w:rsidR="00485675" w:rsidRPr="00274BB4" w:rsidRDefault="00485675" w:rsidP="00676B68">
      <w:pPr>
        <w:numPr>
          <w:ilvl w:val="0"/>
          <w:numId w:val="4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Translated legal documents, hospital records and various marketing documentation</w:t>
      </w:r>
    </w:p>
    <w:p w:rsidR="00547401" w:rsidRPr="00274BB4" w:rsidRDefault="007D5B1D" w:rsidP="00676B68">
      <w:pPr>
        <w:numPr>
          <w:ilvl w:val="0"/>
          <w:numId w:val="4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Ensured</w:t>
      </w:r>
      <w:r w:rsidR="00221675" w:rsidRPr="00274BB4">
        <w:rPr>
          <w:rFonts w:ascii="Arial" w:hAnsi="Arial" w:cs="Arial"/>
          <w:sz w:val="21"/>
          <w:szCs w:val="21"/>
        </w:rPr>
        <w:t xml:space="preserve"> </w:t>
      </w:r>
      <w:r w:rsidR="00F835B5" w:rsidRPr="00274BB4">
        <w:rPr>
          <w:rFonts w:ascii="Arial" w:hAnsi="Arial" w:cs="Arial"/>
          <w:sz w:val="21"/>
          <w:szCs w:val="21"/>
        </w:rPr>
        <w:t>all information remains confidential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11/2009 – 06/2010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proofErr w:type="spellStart"/>
      <w:r w:rsidRPr="00274BB4">
        <w:rPr>
          <w:rFonts w:ascii="Arial" w:hAnsi="Arial" w:cs="Arial"/>
          <w:b/>
          <w:sz w:val="21"/>
          <w:szCs w:val="21"/>
        </w:rPr>
        <w:t>Coview</w:t>
      </w:r>
      <w:proofErr w:type="spellEnd"/>
      <w:r w:rsidRPr="00274BB4">
        <w:rPr>
          <w:rFonts w:ascii="Arial" w:hAnsi="Arial" w:cs="Arial"/>
          <w:b/>
          <w:sz w:val="21"/>
          <w:szCs w:val="21"/>
        </w:rPr>
        <w:t xml:space="preserve"> Solutions</w:t>
      </w:r>
      <w:r w:rsidRPr="00274BB4">
        <w:rPr>
          <w:rFonts w:ascii="Arial" w:hAnsi="Arial" w:cs="Arial"/>
          <w:sz w:val="21"/>
          <w:szCs w:val="21"/>
        </w:rPr>
        <w:t>, Lichfield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  <w:u w:val="single"/>
        </w:rPr>
        <w:t>Adm</w:t>
      </w:r>
      <w:r w:rsidR="007D5B1D">
        <w:rPr>
          <w:rFonts w:ascii="Arial" w:hAnsi="Arial" w:cs="Arial"/>
          <w:sz w:val="21"/>
          <w:szCs w:val="21"/>
          <w:u w:val="single"/>
        </w:rPr>
        <w:t>inistration A</w:t>
      </w:r>
      <w:r w:rsidR="008456DF" w:rsidRPr="00274BB4">
        <w:rPr>
          <w:rFonts w:ascii="Arial" w:hAnsi="Arial" w:cs="Arial"/>
          <w:sz w:val="21"/>
          <w:szCs w:val="21"/>
          <w:u w:val="single"/>
        </w:rPr>
        <w:t>ssistant</w:t>
      </w:r>
      <w:r w:rsidR="008456DF" w:rsidRPr="00274BB4">
        <w:rPr>
          <w:rFonts w:ascii="Arial" w:hAnsi="Arial" w:cs="Arial"/>
          <w:sz w:val="21"/>
          <w:szCs w:val="21"/>
        </w:rPr>
        <w:t xml:space="preserve"> (Santander migration project</w:t>
      </w:r>
      <w:r w:rsidRPr="007D5B1D">
        <w:rPr>
          <w:rFonts w:ascii="Arial" w:hAnsi="Arial" w:cs="Arial"/>
          <w:sz w:val="21"/>
          <w:szCs w:val="21"/>
        </w:rPr>
        <w:t>)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F835B5" w:rsidRPr="00274BB4" w:rsidRDefault="00F835B5" w:rsidP="00676B68">
      <w:pPr>
        <w:numPr>
          <w:ilvl w:val="0"/>
          <w:numId w:val="3"/>
        </w:numPr>
        <w:tabs>
          <w:tab w:val="left" w:pos="234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Prov</w:t>
      </w:r>
      <w:r w:rsidR="007D5B1D">
        <w:rPr>
          <w:rFonts w:ascii="Arial" w:hAnsi="Arial" w:cs="Arial"/>
          <w:sz w:val="21"/>
          <w:szCs w:val="21"/>
        </w:rPr>
        <w:t>ided</w:t>
      </w:r>
      <w:r w:rsidRPr="00274BB4">
        <w:rPr>
          <w:rFonts w:ascii="Arial" w:hAnsi="Arial" w:cs="Arial"/>
          <w:sz w:val="21"/>
          <w:szCs w:val="21"/>
        </w:rPr>
        <w:t xml:space="preserve"> professional administrative support to project managers </w:t>
      </w:r>
      <w:r w:rsidR="007D5B1D">
        <w:rPr>
          <w:rFonts w:ascii="Arial" w:hAnsi="Arial" w:cs="Arial"/>
          <w:color w:val="000000"/>
          <w:sz w:val="21"/>
          <w:szCs w:val="21"/>
        </w:rPr>
        <w:t xml:space="preserve">to ensure all jobs were </w:t>
      </w:r>
      <w:r w:rsidRPr="00274BB4">
        <w:rPr>
          <w:rFonts w:ascii="Arial" w:hAnsi="Arial" w:cs="Arial"/>
          <w:color w:val="000000"/>
          <w:sz w:val="21"/>
          <w:szCs w:val="21"/>
        </w:rPr>
        <w:t xml:space="preserve">booked in and followed through efficiently </w:t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04/2006 – 11/2009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 xml:space="preserve">ATS </w:t>
      </w:r>
      <w:proofErr w:type="spellStart"/>
      <w:r w:rsidRPr="00274BB4">
        <w:rPr>
          <w:rFonts w:ascii="Arial" w:hAnsi="Arial" w:cs="Arial"/>
          <w:b/>
          <w:sz w:val="21"/>
          <w:szCs w:val="21"/>
        </w:rPr>
        <w:t>Euromaster</w:t>
      </w:r>
      <w:proofErr w:type="spellEnd"/>
      <w:r w:rsidRPr="00274BB4">
        <w:rPr>
          <w:rFonts w:ascii="Arial" w:hAnsi="Arial" w:cs="Arial"/>
          <w:sz w:val="21"/>
          <w:szCs w:val="21"/>
        </w:rPr>
        <w:t>, Birmingham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</w:p>
    <w:p w:rsidR="00F835B5" w:rsidRPr="00274BB4" w:rsidRDefault="00F835B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  <w:u w:val="single"/>
        </w:rPr>
        <w:t>Cust</w:t>
      </w:r>
      <w:r w:rsidR="007D5B1D">
        <w:rPr>
          <w:rFonts w:ascii="Arial" w:hAnsi="Arial" w:cs="Arial"/>
          <w:sz w:val="21"/>
          <w:szCs w:val="21"/>
          <w:u w:val="single"/>
        </w:rPr>
        <w:t>omer Service A</w:t>
      </w:r>
      <w:r w:rsidR="008456DF" w:rsidRPr="00274BB4">
        <w:rPr>
          <w:rFonts w:ascii="Arial" w:hAnsi="Arial" w:cs="Arial"/>
          <w:sz w:val="21"/>
          <w:szCs w:val="21"/>
          <w:u w:val="single"/>
        </w:rPr>
        <w:t xml:space="preserve">dvisor </w:t>
      </w:r>
    </w:p>
    <w:p w:rsidR="00A326C5" w:rsidRPr="00274BB4" w:rsidRDefault="00A326C5" w:rsidP="00F835B5">
      <w:pPr>
        <w:tabs>
          <w:tab w:val="left" w:pos="2340"/>
        </w:tabs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6A5A66" w:rsidRPr="00274BB4" w:rsidRDefault="007D5B1D" w:rsidP="006A5A66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70" w:hanging="17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Organised and prioritised </w:t>
      </w:r>
      <w:r w:rsidR="006A5A66" w:rsidRPr="00274BB4">
        <w:rPr>
          <w:rFonts w:ascii="Arial" w:hAnsi="Arial" w:cs="Arial"/>
          <w:sz w:val="21"/>
          <w:szCs w:val="21"/>
        </w:rPr>
        <w:t>workload when faced with multiple university projects and part-time work commitment</w:t>
      </w:r>
    </w:p>
    <w:p w:rsidR="00F835B5" w:rsidRPr="00274BB4" w:rsidRDefault="00F835B5" w:rsidP="00B71AA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F835B5" w:rsidRPr="00274BB4" w:rsidRDefault="00F835B5" w:rsidP="00B01540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11/2005 – 02/2006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proofErr w:type="spellStart"/>
      <w:r w:rsidRPr="00274BB4">
        <w:rPr>
          <w:rFonts w:ascii="Arial" w:hAnsi="Arial" w:cs="Arial"/>
          <w:b/>
          <w:sz w:val="21"/>
          <w:szCs w:val="21"/>
        </w:rPr>
        <w:t>Asda</w:t>
      </w:r>
      <w:proofErr w:type="spellEnd"/>
      <w:r w:rsidRPr="00274BB4">
        <w:rPr>
          <w:rFonts w:ascii="Arial" w:hAnsi="Arial" w:cs="Arial"/>
          <w:b/>
          <w:sz w:val="21"/>
          <w:szCs w:val="21"/>
        </w:rPr>
        <w:t xml:space="preserve"> </w:t>
      </w:r>
      <w:proofErr w:type="spellStart"/>
      <w:r w:rsidRPr="00274BB4">
        <w:rPr>
          <w:rFonts w:ascii="Arial" w:hAnsi="Arial" w:cs="Arial"/>
          <w:b/>
          <w:sz w:val="21"/>
          <w:szCs w:val="21"/>
        </w:rPr>
        <w:t>Walmart</w:t>
      </w:r>
      <w:proofErr w:type="spellEnd"/>
      <w:r w:rsidRPr="00274BB4">
        <w:rPr>
          <w:rFonts w:ascii="Arial" w:hAnsi="Arial" w:cs="Arial"/>
          <w:b/>
          <w:sz w:val="21"/>
          <w:szCs w:val="21"/>
        </w:rPr>
        <w:t xml:space="preserve"> Supercentre</w:t>
      </w:r>
      <w:r w:rsidR="007D5B1D">
        <w:rPr>
          <w:rFonts w:ascii="Arial" w:hAnsi="Arial" w:cs="Arial"/>
          <w:sz w:val="21"/>
          <w:szCs w:val="21"/>
        </w:rPr>
        <w:t xml:space="preserve">, </w:t>
      </w:r>
      <w:proofErr w:type="spellStart"/>
      <w:r w:rsidR="007D5B1D">
        <w:rPr>
          <w:rFonts w:ascii="Arial" w:hAnsi="Arial" w:cs="Arial"/>
          <w:sz w:val="21"/>
          <w:szCs w:val="21"/>
        </w:rPr>
        <w:t>Minworth</w:t>
      </w:r>
      <w:proofErr w:type="spellEnd"/>
      <w:r w:rsidR="007D5B1D">
        <w:rPr>
          <w:rFonts w:ascii="Arial" w:hAnsi="Arial" w:cs="Arial"/>
          <w:sz w:val="21"/>
          <w:szCs w:val="21"/>
        </w:rPr>
        <w:tab/>
      </w:r>
      <w:r w:rsidR="007D5B1D">
        <w:rPr>
          <w:rFonts w:ascii="Arial" w:hAnsi="Arial" w:cs="Arial"/>
          <w:sz w:val="21"/>
          <w:szCs w:val="21"/>
        </w:rPr>
        <w:tab/>
      </w:r>
      <w:r w:rsidR="007D5B1D">
        <w:rPr>
          <w:rFonts w:ascii="Arial" w:hAnsi="Arial" w:cs="Arial"/>
          <w:sz w:val="21"/>
          <w:szCs w:val="21"/>
        </w:rPr>
        <w:tab/>
      </w:r>
      <w:r w:rsidR="007D5B1D">
        <w:rPr>
          <w:rFonts w:ascii="Arial" w:hAnsi="Arial" w:cs="Arial"/>
          <w:sz w:val="21"/>
          <w:szCs w:val="21"/>
        </w:rPr>
        <w:tab/>
      </w:r>
      <w:r w:rsidR="007D5B1D">
        <w:rPr>
          <w:rFonts w:ascii="Arial" w:hAnsi="Arial" w:cs="Arial"/>
          <w:sz w:val="21"/>
          <w:szCs w:val="21"/>
        </w:rPr>
        <w:tab/>
      </w:r>
      <w:r w:rsidR="007D5B1D">
        <w:rPr>
          <w:rFonts w:ascii="Arial" w:hAnsi="Arial" w:cs="Arial"/>
          <w:sz w:val="21"/>
          <w:szCs w:val="21"/>
        </w:rPr>
        <w:tab/>
      </w:r>
      <w:r w:rsidR="007D5B1D">
        <w:rPr>
          <w:rFonts w:ascii="Arial" w:hAnsi="Arial" w:cs="Arial"/>
          <w:sz w:val="21"/>
          <w:szCs w:val="21"/>
        </w:rPr>
        <w:tab/>
      </w:r>
      <w:r w:rsidR="007D5B1D" w:rsidRPr="007D5B1D">
        <w:rPr>
          <w:rFonts w:ascii="Arial" w:hAnsi="Arial" w:cs="Arial"/>
          <w:sz w:val="21"/>
          <w:szCs w:val="21"/>
          <w:u w:val="single"/>
        </w:rPr>
        <w:t xml:space="preserve">Shop </w:t>
      </w:r>
      <w:r w:rsidR="008456DF" w:rsidRPr="00274BB4">
        <w:rPr>
          <w:rFonts w:ascii="Arial" w:hAnsi="Arial" w:cs="Arial"/>
          <w:sz w:val="21"/>
          <w:szCs w:val="21"/>
          <w:u w:val="single"/>
        </w:rPr>
        <w:t xml:space="preserve">assistant </w:t>
      </w:r>
    </w:p>
    <w:p w:rsidR="00F835B5" w:rsidRPr="00274BB4" w:rsidRDefault="00F835B5" w:rsidP="00F835B5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F835B5" w:rsidRPr="00274BB4" w:rsidRDefault="00F835B5" w:rsidP="00F835B5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>05/2004- 10/2005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  <w:t xml:space="preserve">Marriott Hotel, </w:t>
      </w:r>
      <w:r w:rsidRPr="00274BB4">
        <w:rPr>
          <w:rFonts w:ascii="Arial" w:hAnsi="Arial" w:cs="Arial"/>
          <w:sz w:val="21"/>
          <w:szCs w:val="21"/>
        </w:rPr>
        <w:t xml:space="preserve">Coventry </w:t>
      </w:r>
      <w:r w:rsidRPr="00274BB4">
        <w:rPr>
          <w:rFonts w:ascii="Arial" w:hAnsi="Arial" w:cs="Arial"/>
          <w:sz w:val="21"/>
          <w:szCs w:val="21"/>
        </w:rPr>
        <w:tab/>
      </w:r>
    </w:p>
    <w:p w:rsidR="008613EE" w:rsidRPr="00274BB4" w:rsidRDefault="00F835B5" w:rsidP="00676B68">
      <w:pPr>
        <w:spacing w:after="0" w:line="240" w:lineRule="auto"/>
        <w:ind w:left="2880" w:firstLine="720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  <w:u w:val="single"/>
        </w:rPr>
        <w:t xml:space="preserve">Leisure Club Receptionist / Fitness </w:t>
      </w:r>
      <w:r w:rsidR="008456DF" w:rsidRPr="00274BB4">
        <w:rPr>
          <w:rFonts w:ascii="Arial" w:hAnsi="Arial" w:cs="Arial"/>
          <w:sz w:val="21"/>
          <w:szCs w:val="21"/>
          <w:u w:val="single"/>
        </w:rPr>
        <w:t xml:space="preserve">Instructor </w:t>
      </w:r>
    </w:p>
    <w:p w:rsidR="00DF26A1" w:rsidRPr="00274BB4" w:rsidRDefault="00001210" w:rsidP="00B01540">
      <w:pPr>
        <w:spacing w:after="0" w:line="240" w:lineRule="auto"/>
        <w:ind w:left="2160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</w:p>
    <w:p w:rsidR="00001210" w:rsidRPr="00274BB4" w:rsidRDefault="00001210" w:rsidP="0000121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>INTERESTS AND ACHIEVEMENTS</w:t>
      </w:r>
    </w:p>
    <w:p w:rsidR="00001210" w:rsidRPr="00274BB4" w:rsidRDefault="00001210" w:rsidP="00001210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274BB4">
        <w:rPr>
          <w:rFonts w:ascii="Arial" w:hAnsi="Arial" w:cs="Arial"/>
          <w:b/>
          <w:sz w:val="21"/>
          <w:szCs w:val="21"/>
        </w:rPr>
        <w:tab/>
      </w:r>
    </w:p>
    <w:p w:rsidR="00487D0C" w:rsidRPr="00274BB4" w:rsidRDefault="00001210" w:rsidP="00676B68">
      <w:pPr>
        <w:numPr>
          <w:ilvl w:val="0"/>
          <w:numId w:val="8"/>
        </w:numPr>
        <w:tabs>
          <w:tab w:val="left" w:pos="252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Running</w:t>
      </w:r>
      <w:r w:rsidR="006B3764" w:rsidRPr="00274BB4">
        <w:rPr>
          <w:rFonts w:ascii="Arial" w:hAnsi="Arial" w:cs="Arial"/>
          <w:sz w:val="21"/>
          <w:szCs w:val="21"/>
        </w:rPr>
        <w:t xml:space="preserve"> </w:t>
      </w:r>
      <w:r w:rsidR="00112498" w:rsidRPr="00274BB4">
        <w:rPr>
          <w:rFonts w:ascii="Arial" w:hAnsi="Arial" w:cs="Arial"/>
          <w:sz w:val="21"/>
          <w:szCs w:val="21"/>
        </w:rPr>
        <w:t xml:space="preserve">- </w:t>
      </w:r>
      <w:r w:rsidR="00DF26A1" w:rsidRPr="00274BB4">
        <w:rPr>
          <w:rFonts w:ascii="Arial" w:hAnsi="Arial" w:cs="Arial"/>
          <w:sz w:val="21"/>
          <w:szCs w:val="21"/>
        </w:rPr>
        <w:t>successfully completed a number of half marathons</w:t>
      </w:r>
    </w:p>
    <w:p w:rsidR="00001210" w:rsidRPr="00274BB4" w:rsidRDefault="00487D0C" w:rsidP="00676B68">
      <w:pPr>
        <w:numPr>
          <w:ilvl w:val="0"/>
          <w:numId w:val="8"/>
        </w:numPr>
        <w:tabs>
          <w:tab w:val="left" w:pos="252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Cycling - completed 100</w:t>
      </w:r>
      <w:r w:rsidR="00112498" w:rsidRPr="00274BB4">
        <w:rPr>
          <w:rFonts w:ascii="Arial" w:hAnsi="Arial" w:cs="Arial"/>
          <w:sz w:val="21"/>
          <w:szCs w:val="21"/>
        </w:rPr>
        <w:t xml:space="preserve"> kilometres</w:t>
      </w:r>
      <w:r w:rsidRPr="00274BB4">
        <w:rPr>
          <w:rFonts w:ascii="Arial" w:hAnsi="Arial" w:cs="Arial"/>
          <w:sz w:val="21"/>
          <w:szCs w:val="21"/>
        </w:rPr>
        <w:t xml:space="preserve"> cycle </w:t>
      </w:r>
      <w:r w:rsidR="00112498" w:rsidRPr="00274BB4">
        <w:rPr>
          <w:rFonts w:ascii="Arial" w:hAnsi="Arial" w:cs="Arial"/>
          <w:sz w:val="21"/>
          <w:szCs w:val="21"/>
        </w:rPr>
        <w:t xml:space="preserve">around </w:t>
      </w:r>
      <w:proofErr w:type="spellStart"/>
      <w:r w:rsidR="00112498" w:rsidRPr="00274BB4">
        <w:rPr>
          <w:rFonts w:ascii="Arial" w:hAnsi="Arial" w:cs="Arial"/>
          <w:sz w:val="21"/>
          <w:szCs w:val="21"/>
        </w:rPr>
        <w:t>Liptov</w:t>
      </w:r>
      <w:proofErr w:type="spellEnd"/>
      <w:r w:rsidR="00112498" w:rsidRPr="00274BB4">
        <w:rPr>
          <w:rFonts w:ascii="Arial" w:hAnsi="Arial" w:cs="Arial"/>
          <w:sz w:val="21"/>
          <w:szCs w:val="21"/>
        </w:rPr>
        <w:t xml:space="preserve"> Region</w:t>
      </w:r>
      <w:r w:rsidR="00E673DA" w:rsidRPr="00274BB4">
        <w:rPr>
          <w:rFonts w:ascii="Arial" w:hAnsi="Arial" w:cs="Arial"/>
          <w:sz w:val="21"/>
          <w:szCs w:val="21"/>
        </w:rPr>
        <w:t xml:space="preserve"> and </w:t>
      </w:r>
      <w:r w:rsidRPr="00274BB4">
        <w:rPr>
          <w:rFonts w:ascii="Arial" w:hAnsi="Arial" w:cs="Arial"/>
          <w:sz w:val="21"/>
          <w:szCs w:val="21"/>
        </w:rPr>
        <w:t>the BTSS 100 miles Centur</w:t>
      </w:r>
      <w:r w:rsidR="00E673DA" w:rsidRPr="00274BB4">
        <w:rPr>
          <w:rFonts w:ascii="Arial" w:hAnsi="Arial" w:cs="Arial"/>
          <w:sz w:val="21"/>
          <w:szCs w:val="21"/>
        </w:rPr>
        <w:t xml:space="preserve">y Cycling Challenge </w:t>
      </w:r>
      <w:r w:rsidR="00CF6D47" w:rsidRPr="00274BB4">
        <w:rPr>
          <w:rFonts w:ascii="Arial" w:hAnsi="Arial" w:cs="Arial"/>
          <w:sz w:val="21"/>
          <w:szCs w:val="21"/>
        </w:rPr>
        <w:t>(</w:t>
      </w:r>
      <w:r w:rsidR="00E673DA" w:rsidRPr="00274BB4">
        <w:rPr>
          <w:rFonts w:ascii="Arial" w:hAnsi="Arial" w:cs="Arial"/>
          <w:sz w:val="21"/>
          <w:szCs w:val="21"/>
        </w:rPr>
        <w:t>raised funds for Birmingham Children</w:t>
      </w:r>
      <w:r w:rsidR="005A4DC9">
        <w:rPr>
          <w:rFonts w:ascii="Arial" w:hAnsi="Arial" w:cs="Arial"/>
          <w:sz w:val="21"/>
          <w:szCs w:val="21"/>
        </w:rPr>
        <w:t>’</w:t>
      </w:r>
      <w:r w:rsidR="00E673DA" w:rsidRPr="00274BB4">
        <w:rPr>
          <w:rFonts w:ascii="Arial" w:hAnsi="Arial" w:cs="Arial"/>
          <w:sz w:val="21"/>
          <w:szCs w:val="21"/>
        </w:rPr>
        <w:t xml:space="preserve">s Hospital and </w:t>
      </w:r>
      <w:proofErr w:type="spellStart"/>
      <w:r w:rsidR="00E673DA" w:rsidRPr="00274BB4">
        <w:rPr>
          <w:rFonts w:ascii="Arial" w:hAnsi="Arial" w:cs="Arial"/>
          <w:sz w:val="21"/>
          <w:szCs w:val="21"/>
        </w:rPr>
        <w:t>Parkinsons</w:t>
      </w:r>
      <w:proofErr w:type="spellEnd"/>
      <w:r w:rsidR="00E673DA" w:rsidRPr="00274BB4">
        <w:rPr>
          <w:rFonts w:ascii="Arial" w:hAnsi="Arial" w:cs="Arial"/>
          <w:sz w:val="21"/>
          <w:szCs w:val="21"/>
        </w:rPr>
        <w:t xml:space="preserve"> UK</w:t>
      </w:r>
      <w:r w:rsidR="00CF6D47" w:rsidRPr="00274BB4">
        <w:rPr>
          <w:rFonts w:ascii="Arial" w:hAnsi="Arial" w:cs="Arial"/>
          <w:sz w:val="21"/>
          <w:szCs w:val="21"/>
        </w:rPr>
        <w:t>)</w:t>
      </w:r>
      <w:r w:rsidR="00DF26A1" w:rsidRPr="00274BB4">
        <w:rPr>
          <w:rFonts w:ascii="Arial" w:hAnsi="Arial" w:cs="Arial"/>
          <w:sz w:val="21"/>
          <w:szCs w:val="21"/>
        </w:rPr>
        <w:t xml:space="preserve"> </w:t>
      </w:r>
    </w:p>
    <w:p w:rsidR="00001210" w:rsidRPr="00274BB4" w:rsidRDefault="00001210" w:rsidP="00676B68">
      <w:pPr>
        <w:numPr>
          <w:ilvl w:val="0"/>
          <w:numId w:val="8"/>
        </w:numPr>
        <w:tabs>
          <w:tab w:val="left" w:pos="252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Skiing and Mountaineering - The High </w:t>
      </w:r>
      <w:proofErr w:type="spellStart"/>
      <w:r w:rsidRPr="00274BB4">
        <w:rPr>
          <w:rFonts w:ascii="Arial" w:hAnsi="Arial" w:cs="Arial"/>
          <w:sz w:val="21"/>
          <w:szCs w:val="21"/>
        </w:rPr>
        <w:t>Tatra</w:t>
      </w:r>
      <w:proofErr w:type="spellEnd"/>
      <w:r w:rsidR="00871B21" w:rsidRPr="00274BB4">
        <w:rPr>
          <w:rFonts w:ascii="Arial" w:hAnsi="Arial" w:cs="Arial"/>
          <w:sz w:val="21"/>
          <w:szCs w:val="21"/>
        </w:rPr>
        <w:t xml:space="preserve"> Mountains, Swiss Alps</w:t>
      </w:r>
      <w:r w:rsidRPr="00274BB4">
        <w:rPr>
          <w:rFonts w:ascii="Arial" w:hAnsi="Arial" w:cs="Arial"/>
          <w:sz w:val="21"/>
          <w:szCs w:val="21"/>
        </w:rPr>
        <w:t xml:space="preserve">, </w:t>
      </w:r>
      <w:r w:rsidR="00112498" w:rsidRPr="00274BB4">
        <w:rPr>
          <w:rFonts w:ascii="Arial" w:hAnsi="Arial" w:cs="Arial"/>
          <w:sz w:val="21"/>
          <w:szCs w:val="21"/>
        </w:rPr>
        <w:t xml:space="preserve">completed </w:t>
      </w:r>
      <w:r w:rsidRPr="00274BB4">
        <w:rPr>
          <w:rFonts w:ascii="Arial" w:hAnsi="Arial" w:cs="Arial"/>
          <w:sz w:val="21"/>
          <w:szCs w:val="21"/>
        </w:rPr>
        <w:t xml:space="preserve">The National Three Peaks </w:t>
      </w:r>
      <w:r w:rsidR="00AE6480" w:rsidRPr="00274BB4">
        <w:rPr>
          <w:rFonts w:ascii="Arial" w:hAnsi="Arial" w:cs="Arial"/>
          <w:sz w:val="21"/>
          <w:szCs w:val="21"/>
        </w:rPr>
        <w:t>Challenge within 2</w:t>
      </w:r>
      <w:r w:rsidR="0097306C">
        <w:rPr>
          <w:rFonts w:ascii="Arial" w:hAnsi="Arial" w:cs="Arial"/>
          <w:sz w:val="21"/>
          <w:szCs w:val="21"/>
        </w:rPr>
        <w:t>3</w:t>
      </w:r>
      <w:r w:rsidR="002A5E5B" w:rsidRPr="00274BB4">
        <w:rPr>
          <w:rFonts w:ascii="Arial" w:hAnsi="Arial" w:cs="Arial"/>
          <w:sz w:val="21"/>
          <w:szCs w:val="21"/>
        </w:rPr>
        <w:t xml:space="preserve"> hours</w:t>
      </w:r>
    </w:p>
    <w:p w:rsidR="00487D0C" w:rsidRPr="00274BB4" w:rsidRDefault="00487D0C" w:rsidP="00676B68">
      <w:pPr>
        <w:numPr>
          <w:ilvl w:val="0"/>
          <w:numId w:val="8"/>
        </w:numPr>
        <w:tabs>
          <w:tab w:val="left" w:pos="252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Adrenaline Activit</w:t>
      </w:r>
      <w:r w:rsidR="00112498" w:rsidRPr="00274BB4">
        <w:rPr>
          <w:rFonts w:ascii="Arial" w:hAnsi="Arial" w:cs="Arial"/>
          <w:sz w:val="21"/>
          <w:szCs w:val="21"/>
        </w:rPr>
        <w:t>ies -</w:t>
      </w:r>
      <w:r w:rsidRPr="00274BB4">
        <w:rPr>
          <w:rFonts w:ascii="Arial" w:hAnsi="Arial" w:cs="Arial"/>
          <w:sz w:val="21"/>
          <w:szCs w:val="21"/>
        </w:rPr>
        <w:t xml:space="preserve"> </w:t>
      </w:r>
      <w:r w:rsidR="00593D3D" w:rsidRPr="00274BB4">
        <w:rPr>
          <w:rFonts w:ascii="Arial" w:hAnsi="Arial" w:cs="Arial"/>
          <w:sz w:val="21"/>
          <w:szCs w:val="21"/>
        </w:rPr>
        <w:t>completed charity abseil down the Wesle</w:t>
      </w:r>
      <w:r w:rsidR="00B15A65" w:rsidRPr="00274BB4">
        <w:rPr>
          <w:rFonts w:ascii="Arial" w:hAnsi="Arial" w:cs="Arial"/>
          <w:sz w:val="21"/>
          <w:szCs w:val="21"/>
        </w:rPr>
        <w:t xml:space="preserve">yan Building </w:t>
      </w:r>
      <w:r w:rsidR="00E673DA" w:rsidRPr="00274BB4">
        <w:rPr>
          <w:rFonts w:ascii="Arial" w:hAnsi="Arial" w:cs="Arial"/>
          <w:sz w:val="21"/>
          <w:szCs w:val="21"/>
        </w:rPr>
        <w:t xml:space="preserve"> in support of Acorns Children</w:t>
      </w:r>
      <w:r w:rsidR="005A4DC9">
        <w:rPr>
          <w:rFonts w:ascii="Arial" w:hAnsi="Arial" w:cs="Arial"/>
          <w:sz w:val="21"/>
          <w:szCs w:val="21"/>
        </w:rPr>
        <w:t>’</w:t>
      </w:r>
      <w:r w:rsidR="00E673DA" w:rsidRPr="00274BB4">
        <w:rPr>
          <w:rFonts w:ascii="Arial" w:hAnsi="Arial" w:cs="Arial"/>
          <w:sz w:val="21"/>
          <w:szCs w:val="21"/>
        </w:rPr>
        <w:t>s Hospice</w:t>
      </w:r>
      <w:r w:rsidR="00593D3D" w:rsidRPr="00274BB4">
        <w:rPr>
          <w:rFonts w:ascii="Arial" w:hAnsi="Arial" w:cs="Arial"/>
          <w:sz w:val="21"/>
          <w:szCs w:val="21"/>
        </w:rPr>
        <w:t xml:space="preserve">, bungee jumped </w:t>
      </w:r>
      <w:r w:rsidR="0097306C">
        <w:rPr>
          <w:rFonts w:ascii="Arial" w:hAnsi="Arial" w:cs="Arial"/>
          <w:sz w:val="21"/>
          <w:szCs w:val="21"/>
        </w:rPr>
        <w:t xml:space="preserve">223 feet from </w:t>
      </w:r>
      <w:proofErr w:type="spellStart"/>
      <w:r w:rsidR="0097306C">
        <w:rPr>
          <w:rFonts w:ascii="Arial" w:hAnsi="Arial" w:cs="Arial"/>
          <w:sz w:val="21"/>
          <w:szCs w:val="21"/>
        </w:rPr>
        <w:t>Strbske</w:t>
      </w:r>
      <w:proofErr w:type="spellEnd"/>
      <w:r w:rsidR="009730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97306C">
        <w:rPr>
          <w:rFonts w:ascii="Arial" w:hAnsi="Arial" w:cs="Arial"/>
          <w:sz w:val="21"/>
          <w:szCs w:val="21"/>
        </w:rPr>
        <w:t>Pleso</w:t>
      </w:r>
      <w:proofErr w:type="spellEnd"/>
      <w:r w:rsidR="0097306C">
        <w:rPr>
          <w:rFonts w:ascii="Arial" w:hAnsi="Arial" w:cs="Arial"/>
          <w:sz w:val="21"/>
          <w:szCs w:val="21"/>
        </w:rPr>
        <w:t xml:space="preserve"> in</w:t>
      </w:r>
      <w:r w:rsidR="00112498" w:rsidRPr="00274BB4">
        <w:rPr>
          <w:rFonts w:ascii="Arial" w:hAnsi="Arial" w:cs="Arial"/>
          <w:sz w:val="21"/>
          <w:szCs w:val="21"/>
        </w:rPr>
        <w:t xml:space="preserve"> Slovakia</w:t>
      </w:r>
    </w:p>
    <w:p w:rsidR="0097306C" w:rsidRDefault="004A7CCA" w:rsidP="00676B68">
      <w:pPr>
        <w:pStyle w:val="ListParagraph"/>
        <w:numPr>
          <w:ilvl w:val="0"/>
          <w:numId w:val="8"/>
        </w:numPr>
        <w:ind w:left="198" w:hanging="198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lastRenderedPageBreak/>
        <w:t xml:space="preserve">Well </w:t>
      </w:r>
      <w:r w:rsidR="002A5E5B" w:rsidRPr="00274BB4">
        <w:rPr>
          <w:rFonts w:ascii="Arial" w:hAnsi="Arial" w:cs="Arial"/>
          <w:sz w:val="21"/>
          <w:szCs w:val="21"/>
        </w:rPr>
        <w:t>travelled and highly self-</w:t>
      </w:r>
      <w:r w:rsidR="00D130CE" w:rsidRPr="00274BB4">
        <w:rPr>
          <w:rFonts w:ascii="Arial" w:hAnsi="Arial" w:cs="Arial"/>
          <w:sz w:val="21"/>
          <w:szCs w:val="21"/>
        </w:rPr>
        <w:t>su</w:t>
      </w:r>
      <w:r w:rsidR="002A5E5B" w:rsidRPr="00274BB4">
        <w:rPr>
          <w:rFonts w:ascii="Arial" w:hAnsi="Arial" w:cs="Arial"/>
          <w:sz w:val="21"/>
          <w:szCs w:val="21"/>
        </w:rPr>
        <w:t>fficient within foreign speaking countries</w:t>
      </w:r>
      <w:r w:rsidR="006B3764" w:rsidRPr="00274BB4">
        <w:rPr>
          <w:rFonts w:ascii="Arial" w:hAnsi="Arial" w:cs="Arial"/>
          <w:sz w:val="21"/>
          <w:szCs w:val="21"/>
        </w:rPr>
        <w:t xml:space="preserve"> </w:t>
      </w:r>
      <w:r w:rsidR="00112498" w:rsidRPr="00274BB4">
        <w:rPr>
          <w:rFonts w:ascii="Arial" w:hAnsi="Arial" w:cs="Arial"/>
          <w:sz w:val="21"/>
          <w:szCs w:val="21"/>
        </w:rPr>
        <w:t xml:space="preserve">- organised </w:t>
      </w:r>
      <w:r w:rsidR="007D5B1D">
        <w:rPr>
          <w:rFonts w:ascii="Arial" w:hAnsi="Arial" w:cs="Arial"/>
          <w:sz w:val="21"/>
          <w:szCs w:val="21"/>
        </w:rPr>
        <w:t>and travelled in Europe</w:t>
      </w:r>
      <w:r w:rsidR="005A4DC9">
        <w:rPr>
          <w:rFonts w:ascii="Arial" w:hAnsi="Arial" w:cs="Arial"/>
          <w:sz w:val="21"/>
          <w:szCs w:val="21"/>
        </w:rPr>
        <w:t>,</w:t>
      </w:r>
      <w:r w:rsidR="007D5B1D">
        <w:rPr>
          <w:rFonts w:ascii="Arial" w:hAnsi="Arial" w:cs="Arial"/>
          <w:sz w:val="21"/>
          <w:szCs w:val="21"/>
        </w:rPr>
        <w:t xml:space="preserve"> including a</w:t>
      </w:r>
      <w:r w:rsidRPr="00274BB4">
        <w:rPr>
          <w:rFonts w:ascii="Arial" w:hAnsi="Arial" w:cs="Arial"/>
          <w:sz w:val="21"/>
          <w:szCs w:val="21"/>
        </w:rPr>
        <w:t xml:space="preserve"> trip from Birmingham to Slovakia, t</w:t>
      </w:r>
      <w:r w:rsidR="00001210" w:rsidRPr="00274BB4">
        <w:rPr>
          <w:rFonts w:ascii="Arial" w:hAnsi="Arial" w:cs="Arial"/>
          <w:sz w:val="21"/>
          <w:szCs w:val="21"/>
        </w:rPr>
        <w:t xml:space="preserve">he </w:t>
      </w:r>
      <w:r w:rsidR="007D5B1D">
        <w:rPr>
          <w:rFonts w:ascii="Arial" w:hAnsi="Arial" w:cs="Arial"/>
          <w:sz w:val="21"/>
          <w:szCs w:val="21"/>
        </w:rPr>
        <w:t>coast of Croatia and</w:t>
      </w:r>
      <w:r w:rsidR="0097306C">
        <w:rPr>
          <w:rFonts w:ascii="Arial" w:hAnsi="Arial" w:cs="Arial"/>
          <w:sz w:val="21"/>
          <w:szCs w:val="21"/>
        </w:rPr>
        <w:t xml:space="preserve"> a tour of</w:t>
      </w:r>
      <w:r w:rsidRPr="00274BB4">
        <w:rPr>
          <w:rFonts w:ascii="Arial" w:hAnsi="Arial" w:cs="Arial"/>
          <w:sz w:val="21"/>
          <w:szCs w:val="21"/>
        </w:rPr>
        <w:t xml:space="preserve"> Italy (</w:t>
      </w:r>
      <w:r w:rsidR="0097306C">
        <w:rPr>
          <w:rFonts w:ascii="Arial" w:hAnsi="Arial" w:cs="Arial"/>
          <w:sz w:val="21"/>
          <w:szCs w:val="21"/>
        </w:rPr>
        <w:t xml:space="preserve">Rome, Florence, Pisa and </w:t>
      </w:r>
      <w:r w:rsidR="00001210" w:rsidRPr="00274BB4">
        <w:rPr>
          <w:rFonts w:ascii="Arial" w:hAnsi="Arial" w:cs="Arial"/>
          <w:sz w:val="21"/>
          <w:szCs w:val="21"/>
        </w:rPr>
        <w:t xml:space="preserve">Sardinia) </w:t>
      </w:r>
    </w:p>
    <w:p w:rsidR="00001210" w:rsidRPr="00274BB4" w:rsidRDefault="0097306C" w:rsidP="00676B68">
      <w:pPr>
        <w:pStyle w:val="ListParagraph"/>
        <w:numPr>
          <w:ilvl w:val="0"/>
          <w:numId w:val="8"/>
        </w:numPr>
        <w:ind w:left="198" w:hanging="19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Organised and travelled across </w:t>
      </w:r>
      <w:r w:rsidR="00001210" w:rsidRPr="00274BB4">
        <w:rPr>
          <w:rFonts w:ascii="Arial" w:hAnsi="Arial" w:cs="Arial"/>
          <w:sz w:val="21"/>
          <w:szCs w:val="21"/>
        </w:rPr>
        <w:t>USA (Seattle, San Francisco, Gran</w:t>
      </w:r>
      <w:r>
        <w:rPr>
          <w:rFonts w:ascii="Arial" w:hAnsi="Arial" w:cs="Arial"/>
          <w:sz w:val="21"/>
          <w:szCs w:val="21"/>
        </w:rPr>
        <w:t xml:space="preserve">d Canyon, Las Vegas, San Diego and </w:t>
      </w:r>
      <w:r w:rsidR="00001210" w:rsidRPr="00274BB4">
        <w:rPr>
          <w:rFonts w:ascii="Arial" w:hAnsi="Arial" w:cs="Arial"/>
          <w:sz w:val="21"/>
          <w:szCs w:val="21"/>
        </w:rPr>
        <w:t>Los Angeles)</w:t>
      </w:r>
      <w:r w:rsidR="00001210" w:rsidRPr="00274BB4"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001210" w:rsidRPr="00274BB4" w:rsidRDefault="00001210" w:rsidP="0000121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>OTHER SKILLS</w:t>
      </w:r>
    </w:p>
    <w:p w:rsidR="00001210" w:rsidRPr="00274BB4" w:rsidRDefault="00001210" w:rsidP="0000121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</w:p>
    <w:p w:rsidR="00001210" w:rsidRPr="00274BB4" w:rsidRDefault="00001210" w:rsidP="00676B68">
      <w:pPr>
        <w:numPr>
          <w:ilvl w:val="0"/>
          <w:numId w:val="9"/>
        </w:numPr>
        <w:spacing w:after="0" w:line="240" w:lineRule="auto"/>
        <w:ind w:left="189" w:hangingChars="90" w:hanging="189"/>
        <w:rPr>
          <w:rFonts w:ascii="Arial" w:hAnsi="Arial" w:cs="Arial"/>
          <w:i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Language skills</w:t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b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 xml:space="preserve">Slovakian-native speaker </w:t>
      </w:r>
    </w:p>
    <w:p w:rsidR="00001210" w:rsidRPr="00274BB4" w:rsidRDefault="00001210" w:rsidP="00676B68">
      <w:pPr>
        <w:spacing w:after="0" w:line="240" w:lineRule="auto"/>
        <w:ind w:left="3069" w:firstLine="531"/>
        <w:rPr>
          <w:rFonts w:ascii="Arial" w:hAnsi="Arial" w:cs="Arial"/>
          <w:i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>Czech-fluent</w:t>
      </w:r>
    </w:p>
    <w:p w:rsidR="00E673DA" w:rsidRPr="0097306C" w:rsidRDefault="00001210" w:rsidP="0097306C">
      <w:pPr>
        <w:numPr>
          <w:ilvl w:val="0"/>
          <w:numId w:val="10"/>
        </w:numPr>
        <w:tabs>
          <w:tab w:val="left" w:pos="2340"/>
        </w:tabs>
        <w:spacing w:after="0" w:line="240" w:lineRule="auto"/>
        <w:ind w:left="189" w:hangingChars="90" w:hanging="189"/>
        <w:rPr>
          <w:rFonts w:ascii="Arial" w:hAnsi="Arial" w:cs="Arial"/>
          <w:b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IT skills          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  <w:t>Microsoft Office applications, e-mail and internet</w:t>
      </w:r>
    </w:p>
    <w:p w:rsidR="00E673DA" w:rsidRPr="00274BB4" w:rsidRDefault="00E673DA" w:rsidP="00E673DA">
      <w:pPr>
        <w:spacing w:after="0" w:line="240" w:lineRule="auto"/>
        <w:ind w:left="189"/>
        <w:rPr>
          <w:rFonts w:ascii="Arial" w:hAnsi="Arial" w:cs="Arial"/>
          <w:b/>
          <w:sz w:val="21"/>
          <w:szCs w:val="21"/>
          <w:u w:val="single"/>
        </w:rPr>
      </w:pPr>
    </w:p>
    <w:p w:rsidR="00001210" w:rsidRPr="00274BB4" w:rsidRDefault="00871B21" w:rsidP="00001210">
      <w:pPr>
        <w:spacing w:after="0" w:line="240" w:lineRule="auto"/>
        <w:rPr>
          <w:rFonts w:ascii="Arial" w:hAnsi="Arial" w:cs="Arial"/>
          <w:b/>
          <w:sz w:val="21"/>
          <w:szCs w:val="21"/>
          <w:u w:val="single"/>
        </w:rPr>
      </w:pPr>
      <w:r w:rsidRPr="00274BB4">
        <w:rPr>
          <w:rFonts w:ascii="Arial" w:hAnsi="Arial" w:cs="Arial"/>
          <w:b/>
          <w:sz w:val="21"/>
          <w:szCs w:val="21"/>
          <w:u w:val="single"/>
        </w:rPr>
        <w:t>REFERENCES</w:t>
      </w:r>
    </w:p>
    <w:p w:rsidR="00001210" w:rsidRPr="00274BB4" w:rsidRDefault="00001210" w:rsidP="00001210">
      <w:pPr>
        <w:spacing w:after="0" w:line="240" w:lineRule="auto"/>
        <w:rPr>
          <w:rFonts w:ascii="Arial" w:hAnsi="Arial" w:cs="Arial"/>
          <w:b/>
          <w:sz w:val="21"/>
          <w:szCs w:val="21"/>
        </w:rPr>
      </w:pPr>
    </w:p>
    <w:p w:rsidR="00B01540" w:rsidRPr="00274BB4" w:rsidRDefault="001955C3" w:rsidP="00676B68">
      <w:pPr>
        <w:numPr>
          <w:ilvl w:val="0"/>
          <w:numId w:val="1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98" w:hanging="198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Nicola Little</w:t>
      </w:r>
      <w:r w:rsidR="00B01540" w:rsidRPr="00274BB4">
        <w:rPr>
          <w:rFonts w:ascii="Arial" w:hAnsi="Arial" w:cs="Arial"/>
          <w:sz w:val="21"/>
          <w:szCs w:val="21"/>
          <w:u w:val="single"/>
        </w:rPr>
        <w:t xml:space="preserve"> (HR)</w:t>
      </w:r>
    </w:p>
    <w:p w:rsidR="00B0154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="00B01540" w:rsidRPr="00274BB4">
        <w:rPr>
          <w:rFonts w:ascii="Arial" w:hAnsi="Arial" w:cs="Arial"/>
          <w:sz w:val="21"/>
          <w:szCs w:val="21"/>
        </w:rPr>
        <w:t>Higgs &amp; Sons Solicitors</w:t>
      </w:r>
    </w:p>
    <w:p w:rsidR="00B0154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="00B01540" w:rsidRPr="00274BB4">
        <w:rPr>
          <w:rFonts w:ascii="Arial" w:hAnsi="Arial" w:cs="Arial"/>
          <w:sz w:val="21"/>
          <w:szCs w:val="21"/>
        </w:rPr>
        <w:t>3 Waterfront Business Park</w:t>
      </w:r>
    </w:p>
    <w:p w:rsidR="00B0154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proofErr w:type="spellStart"/>
      <w:r w:rsidR="00B01540" w:rsidRPr="00274BB4">
        <w:rPr>
          <w:rFonts w:ascii="Arial" w:hAnsi="Arial" w:cs="Arial"/>
          <w:sz w:val="21"/>
          <w:szCs w:val="21"/>
        </w:rPr>
        <w:t>Brierley</w:t>
      </w:r>
      <w:proofErr w:type="spellEnd"/>
      <w:r w:rsidR="00B01540" w:rsidRPr="00274BB4">
        <w:rPr>
          <w:rFonts w:ascii="Arial" w:hAnsi="Arial" w:cs="Arial"/>
          <w:sz w:val="21"/>
          <w:szCs w:val="21"/>
        </w:rPr>
        <w:t xml:space="preserve"> Hill, DY5 1LX</w:t>
      </w:r>
    </w:p>
    <w:p w:rsidR="00B0154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="00B01540" w:rsidRPr="00274BB4">
        <w:rPr>
          <w:rFonts w:ascii="Arial" w:hAnsi="Arial" w:cs="Arial"/>
          <w:sz w:val="21"/>
          <w:szCs w:val="21"/>
        </w:rPr>
        <w:t xml:space="preserve">e-mail: </w:t>
      </w:r>
      <w:r w:rsidR="001955C3">
        <w:rPr>
          <w:rFonts w:ascii="Arial" w:hAnsi="Arial" w:cs="Arial"/>
          <w:sz w:val="21"/>
          <w:szCs w:val="21"/>
        </w:rPr>
        <w:t>nicola</w:t>
      </w:r>
      <w:r w:rsidR="00B01540" w:rsidRPr="00274BB4">
        <w:rPr>
          <w:rFonts w:ascii="Arial" w:hAnsi="Arial" w:cs="Arial"/>
          <w:sz w:val="21"/>
          <w:szCs w:val="21"/>
        </w:rPr>
        <w:t>.</w:t>
      </w:r>
      <w:r w:rsidR="001955C3">
        <w:rPr>
          <w:rFonts w:ascii="Arial" w:hAnsi="Arial" w:cs="Arial"/>
          <w:sz w:val="21"/>
          <w:szCs w:val="21"/>
        </w:rPr>
        <w:t>little</w:t>
      </w:r>
      <w:r w:rsidR="00B01540" w:rsidRPr="00274BB4">
        <w:rPr>
          <w:rFonts w:ascii="Arial" w:hAnsi="Arial" w:cs="Arial"/>
          <w:sz w:val="21"/>
          <w:szCs w:val="21"/>
        </w:rPr>
        <w:t>@higgsandsons.co.uk</w:t>
      </w:r>
    </w:p>
    <w:p w:rsidR="00B0154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</w:rPr>
      </w:pPr>
      <w:r w:rsidRPr="00274BB4">
        <w:rPr>
          <w:rFonts w:ascii="Arial" w:hAnsi="Arial" w:cs="Arial"/>
          <w:sz w:val="21"/>
          <w:szCs w:val="21"/>
        </w:rPr>
        <w:t xml:space="preserve">   </w:t>
      </w:r>
      <w:r w:rsidR="00B01540" w:rsidRPr="00274BB4">
        <w:rPr>
          <w:rFonts w:ascii="Arial" w:hAnsi="Arial" w:cs="Arial"/>
          <w:sz w:val="21"/>
          <w:szCs w:val="21"/>
        </w:rPr>
        <w:t>Tel: 0845 1115050</w:t>
      </w:r>
    </w:p>
    <w:p w:rsidR="00067D6A" w:rsidRPr="00274BB4" w:rsidRDefault="00067D6A" w:rsidP="008456DF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</w:p>
    <w:p w:rsidR="00001210" w:rsidRPr="00274BB4" w:rsidRDefault="00001210" w:rsidP="00676B68">
      <w:pPr>
        <w:numPr>
          <w:ilvl w:val="0"/>
          <w:numId w:val="11"/>
        </w:numPr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  <w:u w:val="single"/>
        </w:rPr>
      </w:pPr>
      <w:r w:rsidRPr="00274BB4">
        <w:rPr>
          <w:rFonts w:ascii="Arial" w:hAnsi="Arial" w:cs="Arial"/>
          <w:sz w:val="21"/>
          <w:szCs w:val="21"/>
          <w:u w:val="single"/>
        </w:rPr>
        <w:t>Larry A. Hammond (Partner and a Founding Fellow of the American Bar Foundation)</w:t>
      </w:r>
      <w:r w:rsidRPr="00274BB4">
        <w:rPr>
          <w:rFonts w:ascii="Arial" w:hAnsi="Arial" w:cs="Arial"/>
          <w:sz w:val="21"/>
          <w:szCs w:val="21"/>
        </w:rPr>
        <w:tab/>
      </w:r>
      <w:r w:rsidRPr="00274BB4">
        <w:rPr>
          <w:rFonts w:ascii="Arial" w:hAnsi="Arial" w:cs="Arial"/>
          <w:sz w:val="21"/>
          <w:szCs w:val="21"/>
        </w:rPr>
        <w:tab/>
      </w:r>
    </w:p>
    <w:p w:rsidR="0000121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 xml:space="preserve">Osborn </w:t>
      </w:r>
      <w:proofErr w:type="spellStart"/>
      <w:r w:rsidR="00001210" w:rsidRPr="00274BB4">
        <w:rPr>
          <w:rFonts w:ascii="Arial" w:hAnsi="Arial" w:cs="Arial"/>
          <w:sz w:val="21"/>
          <w:szCs w:val="21"/>
        </w:rPr>
        <w:t>Maledon</w:t>
      </w:r>
      <w:proofErr w:type="spellEnd"/>
      <w:r w:rsidR="00001210" w:rsidRPr="00274BB4">
        <w:rPr>
          <w:rFonts w:ascii="Arial" w:hAnsi="Arial" w:cs="Arial"/>
          <w:sz w:val="21"/>
          <w:szCs w:val="21"/>
        </w:rPr>
        <w:t xml:space="preserve"> PA</w:t>
      </w:r>
      <w:r w:rsidR="00001210"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ab/>
      </w:r>
    </w:p>
    <w:p w:rsidR="0000121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    </w:t>
      </w:r>
      <w:r w:rsidR="00001210" w:rsidRPr="00274BB4">
        <w:rPr>
          <w:rFonts w:ascii="Arial" w:hAnsi="Arial" w:cs="Arial"/>
          <w:sz w:val="21"/>
          <w:szCs w:val="21"/>
        </w:rPr>
        <w:t>2929 North Central Avenue</w:t>
      </w:r>
      <w:r w:rsidR="00001210"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ab/>
      </w:r>
    </w:p>
    <w:p w:rsidR="0000121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    </w:t>
      </w:r>
      <w:r w:rsidR="00001210" w:rsidRPr="00274BB4">
        <w:rPr>
          <w:rFonts w:ascii="Arial" w:hAnsi="Arial" w:cs="Arial"/>
          <w:sz w:val="21"/>
          <w:szCs w:val="21"/>
        </w:rPr>
        <w:t>Phoenix, Arizona, 85012</w:t>
      </w:r>
      <w:r w:rsidR="00001210" w:rsidRPr="00274BB4">
        <w:rPr>
          <w:rFonts w:ascii="Arial" w:hAnsi="Arial" w:cs="Arial"/>
          <w:sz w:val="21"/>
          <w:szCs w:val="21"/>
        </w:rPr>
        <w:tab/>
      </w:r>
      <w:r w:rsidR="00001210" w:rsidRPr="00274BB4">
        <w:rPr>
          <w:rFonts w:ascii="Arial" w:hAnsi="Arial" w:cs="Arial"/>
          <w:sz w:val="21"/>
          <w:szCs w:val="21"/>
        </w:rPr>
        <w:tab/>
      </w:r>
    </w:p>
    <w:p w:rsidR="00001210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    </w:t>
      </w:r>
      <w:proofErr w:type="gramStart"/>
      <w:r w:rsidR="00001210" w:rsidRPr="00274BB4">
        <w:rPr>
          <w:rFonts w:ascii="Arial" w:hAnsi="Arial" w:cs="Arial"/>
          <w:sz w:val="21"/>
          <w:szCs w:val="21"/>
        </w:rPr>
        <w:t>e-mail</w:t>
      </w:r>
      <w:proofErr w:type="gramEnd"/>
      <w:r w:rsidR="00001210" w:rsidRPr="00274BB4">
        <w:rPr>
          <w:rFonts w:ascii="Arial" w:hAnsi="Arial" w:cs="Arial"/>
          <w:sz w:val="21"/>
          <w:szCs w:val="21"/>
        </w:rPr>
        <w:t xml:space="preserve">: </w:t>
      </w:r>
      <w:hyperlink r:id="rId7">
        <w:r w:rsidR="00001210" w:rsidRPr="00274BB4">
          <w:rPr>
            <w:rFonts w:ascii="Arial" w:hAnsi="Arial" w:cs="Arial"/>
            <w:sz w:val="21"/>
            <w:szCs w:val="21"/>
          </w:rPr>
          <w:t>lhammond@omlaw.com</w:t>
        </w:r>
      </w:hyperlink>
      <w:r w:rsidR="00001210" w:rsidRPr="00274BB4">
        <w:rPr>
          <w:rFonts w:ascii="Arial" w:hAnsi="Arial" w:cs="Arial"/>
          <w:sz w:val="21"/>
          <w:szCs w:val="21"/>
        </w:rPr>
        <w:tab/>
      </w:r>
    </w:p>
    <w:p w:rsidR="003B1791" w:rsidRPr="00274BB4" w:rsidRDefault="00676B68" w:rsidP="00676B68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after="0" w:line="240" w:lineRule="auto"/>
        <w:ind w:left="189" w:hangingChars="90" w:hanging="189"/>
        <w:rPr>
          <w:rFonts w:ascii="Arial" w:hAnsi="Arial" w:cs="Arial"/>
          <w:sz w:val="21"/>
          <w:szCs w:val="21"/>
        </w:rPr>
      </w:pPr>
      <w:r w:rsidRPr="00274BB4">
        <w:rPr>
          <w:rFonts w:ascii="Arial" w:hAnsi="Arial" w:cs="Arial"/>
          <w:sz w:val="21"/>
          <w:szCs w:val="21"/>
        </w:rPr>
        <w:t xml:space="preserve">    </w:t>
      </w:r>
      <w:r w:rsidR="00001210" w:rsidRPr="00274BB4">
        <w:rPr>
          <w:rFonts w:ascii="Arial" w:hAnsi="Arial" w:cs="Arial"/>
          <w:sz w:val="21"/>
          <w:szCs w:val="21"/>
        </w:rPr>
        <w:t>Tel: +1 602 640 9361</w:t>
      </w:r>
    </w:p>
    <w:sectPr w:rsidR="003B1791" w:rsidRPr="00274B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F41"/>
    <w:multiLevelType w:val="hybridMultilevel"/>
    <w:tmpl w:val="4BFC9AF6"/>
    <w:lvl w:ilvl="0" w:tplc="553A18F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">
    <w:nsid w:val="0FB82A08"/>
    <w:multiLevelType w:val="hybridMultilevel"/>
    <w:tmpl w:val="83FCDE06"/>
    <w:lvl w:ilvl="0" w:tplc="133062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66B80"/>
    <w:multiLevelType w:val="hybridMultilevel"/>
    <w:tmpl w:val="D818BB80"/>
    <w:lvl w:ilvl="0" w:tplc="43FC7154">
      <w:start w:val="1"/>
      <w:numFmt w:val="bullet"/>
      <w:lvlText w:val=""/>
      <w:lvlJc w:val="left"/>
      <w:pPr>
        <w:tabs>
          <w:tab w:val="num" w:pos="3900"/>
        </w:tabs>
        <w:ind w:left="3900" w:hanging="34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5000"/>
        </w:tabs>
        <w:ind w:left="5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720"/>
        </w:tabs>
        <w:ind w:left="5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6440"/>
        </w:tabs>
        <w:ind w:left="6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7160"/>
        </w:tabs>
        <w:ind w:left="7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880"/>
        </w:tabs>
        <w:ind w:left="7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8600"/>
        </w:tabs>
        <w:ind w:left="8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9320"/>
        </w:tabs>
        <w:ind w:left="9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10040"/>
        </w:tabs>
        <w:ind w:left="10040" w:hanging="360"/>
      </w:pPr>
      <w:rPr>
        <w:rFonts w:ascii="Wingdings" w:hAnsi="Wingdings" w:hint="default"/>
      </w:rPr>
    </w:lvl>
  </w:abstractNum>
  <w:abstractNum w:abstractNumId="3">
    <w:nsid w:val="1F647E86"/>
    <w:multiLevelType w:val="hybridMultilevel"/>
    <w:tmpl w:val="63CCDD98"/>
    <w:lvl w:ilvl="0" w:tplc="966404F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975DFB"/>
    <w:multiLevelType w:val="hybridMultilevel"/>
    <w:tmpl w:val="71C049EE"/>
    <w:lvl w:ilvl="0" w:tplc="45F073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600086"/>
    <w:multiLevelType w:val="hybridMultilevel"/>
    <w:tmpl w:val="A67C7B6E"/>
    <w:lvl w:ilvl="0" w:tplc="3B1AC0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6">
    <w:nsid w:val="2A66457F"/>
    <w:multiLevelType w:val="hybridMultilevel"/>
    <w:tmpl w:val="AF0019B4"/>
    <w:lvl w:ilvl="0" w:tplc="B4E08C5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FE48F1"/>
    <w:multiLevelType w:val="hybridMultilevel"/>
    <w:tmpl w:val="3558C024"/>
    <w:lvl w:ilvl="0" w:tplc="FDD44AD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3317D8"/>
    <w:multiLevelType w:val="hybridMultilevel"/>
    <w:tmpl w:val="D076EDA0"/>
    <w:lvl w:ilvl="0" w:tplc="9A6A69A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9">
    <w:nsid w:val="3BA32D8E"/>
    <w:multiLevelType w:val="hybridMultilevel"/>
    <w:tmpl w:val="DFE4C70E"/>
    <w:lvl w:ilvl="0" w:tplc="080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3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0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8816" w:hanging="360"/>
      </w:pPr>
      <w:rPr>
        <w:rFonts w:ascii="Wingdings" w:hAnsi="Wingdings" w:hint="default"/>
      </w:rPr>
    </w:lvl>
  </w:abstractNum>
  <w:abstractNum w:abstractNumId="10">
    <w:nsid w:val="4C96625A"/>
    <w:multiLevelType w:val="hybridMultilevel"/>
    <w:tmpl w:val="A448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21B7"/>
    <w:multiLevelType w:val="hybridMultilevel"/>
    <w:tmpl w:val="30B63C84"/>
    <w:lvl w:ilvl="0" w:tplc="DF3EE23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417CD6"/>
    <w:multiLevelType w:val="hybridMultilevel"/>
    <w:tmpl w:val="00482BFC"/>
    <w:lvl w:ilvl="0" w:tplc="C742BC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5E2AC3"/>
    <w:multiLevelType w:val="hybridMultilevel"/>
    <w:tmpl w:val="7ACAF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E142DD"/>
    <w:multiLevelType w:val="hybridMultilevel"/>
    <w:tmpl w:val="D0EA3E0A"/>
    <w:lvl w:ilvl="0" w:tplc="852C4E7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50F18"/>
    <w:multiLevelType w:val="hybridMultilevel"/>
    <w:tmpl w:val="5EB6F182"/>
    <w:lvl w:ilvl="0" w:tplc="7CE49A7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54"/>
        </w:tabs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74"/>
        </w:tabs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14"/>
        </w:tabs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34"/>
        </w:tabs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74"/>
        </w:tabs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94"/>
        </w:tabs>
        <w:ind w:left="6594" w:hanging="360"/>
      </w:pPr>
      <w:rPr>
        <w:rFonts w:ascii="Wingdings" w:hAnsi="Wingdings" w:hint="default"/>
      </w:rPr>
    </w:lvl>
  </w:abstractNum>
  <w:abstractNum w:abstractNumId="16">
    <w:nsid w:val="6CFF30EA"/>
    <w:multiLevelType w:val="hybridMultilevel"/>
    <w:tmpl w:val="5CB03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A2411C"/>
    <w:multiLevelType w:val="hybridMultilevel"/>
    <w:tmpl w:val="30628FF2"/>
    <w:lvl w:ilvl="0" w:tplc="689C846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14"/>
  </w:num>
  <w:num w:numId="6">
    <w:abstractNumId w:val="11"/>
  </w:num>
  <w:num w:numId="7">
    <w:abstractNumId w:val="12"/>
  </w:num>
  <w:num w:numId="8">
    <w:abstractNumId w:val="17"/>
  </w:num>
  <w:num w:numId="9">
    <w:abstractNumId w:val="5"/>
  </w:num>
  <w:num w:numId="10">
    <w:abstractNumId w:val="0"/>
  </w:num>
  <w:num w:numId="11">
    <w:abstractNumId w:val="15"/>
  </w:num>
  <w:num w:numId="12">
    <w:abstractNumId w:val="8"/>
  </w:num>
  <w:num w:numId="13">
    <w:abstractNumId w:val="2"/>
  </w:num>
  <w:num w:numId="14">
    <w:abstractNumId w:val="13"/>
  </w:num>
  <w:num w:numId="15">
    <w:abstractNumId w:val="10"/>
  </w:num>
  <w:num w:numId="16">
    <w:abstractNumId w:val="16"/>
  </w:num>
  <w:num w:numId="17">
    <w:abstractNumId w:val="7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210"/>
    <w:rsid w:val="00001210"/>
    <w:rsid w:val="00024856"/>
    <w:rsid w:val="000361B5"/>
    <w:rsid w:val="00067D6A"/>
    <w:rsid w:val="0009391B"/>
    <w:rsid w:val="000A1774"/>
    <w:rsid w:val="000A2D88"/>
    <w:rsid w:val="000C665F"/>
    <w:rsid w:val="000E505E"/>
    <w:rsid w:val="00112498"/>
    <w:rsid w:val="0016411A"/>
    <w:rsid w:val="001656A1"/>
    <w:rsid w:val="00166E7C"/>
    <w:rsid w:val="00171AC6"/>
    <w:rsid w:val="001955C3"/>
    <w:rsid w:val="001B2348"/>
    <w:rsid w:val="00205940"/>
    <w:rsid w:val="00221675"/>
    <w:rsid w:val="00274BB4"/>
    <w:rsid w:val="002A4688"/>
    <w:rsid w:val="002A5E5B"/>
    <w:rsid w:val="002E051C"/>
    <w:rsid w:val="00301B98"/>
    <w:rsid w:val="00343612"/>
    <w:rsid w:val="003501B2"/>
    <w:rsid w:val="0036762D"/>
    <w:rsid w:val="003B1791"/>
    <w:rsid w:val="003C6986"/>
    <w:rsid w:val="003F1DFC"/>
    <w:rsid w:val="003F2253"/>
    <w:rsid w:val="00427341"/>
    <w:rsid w:val="00466AC9"/>
    <w:rsid w:val="00485675"/>
    <w:rsid w:val="00487D0C"/>
    <w:rsid w:val="004A7CCA"/>
    <w:rsid w:val="004F53F9"/>
    <w:rsid w:val="005047AD"/>
    <w:rsid w:val="00506D6A"/>
    <w:rsid w:val="00547401"/>
    <w:rsid w:val="00554376"/>
    <w:rsid w:val="00585617"/>
    <w:rsid w:val="00593D3D"/>
    <w:rsid w:val="005A4DC9"/>
    <w:rsid w:val="005D2421"/>
    <w:rsid w:val="005F1C34"/>
    <w:rsid w:val="00620F53"/>
    <w:rsid w:val="0067647A"/>
    <w:rsid w:val="00676B68"/>
    <w:rsid w:val="00693B3F"/>
    <w:rsid w:val="006A5A66"/>
    <w:rsid w:val="006A7B99"/>
    <w:rsid w:val="006B3764"/>
    <w:rsid w:val="006D4CA4"/>
    <w:rsid w:val="006D7565"/>
    <w:rsid w:val="00762CA7"/>
    <w:rsid w:val="007D5B1D"/>
    <w:rsid w:val="007D695A"/>
    <w:rsid w:val="007F0F2F"/>
    <w:rsid w:val="007F4D04"/>
    <w:rsid w:val="00813085"/>
    <w:rsid w:val="0083680B"/>
    <w:rsid w:val="008456DF"/>
    <w:rsid w:val="008613EE"/>
    <w:rsid w:val="00871B21"/>
    <w:rsid w:val="008813DA"/>
    <w:rsid w:val="00886BAE"/>
    <w:rsid w:val="008A0B14"/>
    <w:rsid w:val="008B26D2"/>
    <w:rsid w:val="008E2D9A"/>
    <w:rsid w:val="009233C4"/>
    <w:rsid w:val="00925FF6"/>
    <w:rsid w:val="009417BE"/>
    <w:rsid w:val="00941E7D"/>
    <w:rsid w:val="00943114"/>
    <w:rsid w:val="0097306C"/>
    <w:rsid w:val="009734C3"/>
    <w:rsid w:val="009D4DEA"/>
    <w:rsid w:val="009F42A7"/>
    <w:rsid w:val="009F5083"/>
    <w:rsid w:val="00A01B9F"/>
    <w:rsid w:val="00A02482"/>
    <w:rsid w:val="00A326C5"/>
    <w:rsid w:val="00AD5085"/>
    <w:rsid w:val="00AE6480"/>
    <w:rsid w:val="00B01540"/>
    <w:rsid w:val="00B15A65"/>
    <w:rsid w:val="00B4127A"/>
    <w:rsid w:val="00B6747D"/>
    <w:rsid w:val="00B71AAB"/>
    <w:rsid w:val="00B76CCE"/>
    <w:rsid w:val="00BA3F90"/>
    <w:rsid w:val="00C02BD8"/>
    <w:rsid w:val="00C07AF2"/>
    <w:rsid w:val="00CC343F"/>
    <w:rsid w:val="00CF6D47"/>
    <w:rsid w:val="00D0482C"/>
    <w:rsid w:val="00D10B04"/>
    <w:rsid w:val="00D130CE"/>
    <w:rsid w:val="00D84712"/>
    <w:rsid w:val="00DF0204"/>
    <w:rsid w:val="00DF1B2D"/>
    <w:rsid w:val="00DF26A1"/>
    <w:rsid w:val="00E04E22"/>
    <w:rsid w:val="00E054E8"/>
    <w:rsid w:val="00E24588"/>
    <w:rsid w:val="00E24A90"/>
    <w:rsid w:val="00E673DA"/>
    <w:rsid w:val="00E85FA7"/>
    <w:rsid w:val="00EB5E07"/>
    <w:rsid w:val="00F336B8"/>
    <w:rsid w:val="00F50478"/>
    <w:rsid w:val="00F553A2"/>
    <w:rsid w:val="00F56292"/>
    <w:rsid w:val="00F628B0"/>
    <w:rsid w:val="00F66304"/>
    <w:rsid w:val="00F835B5"/>
    <w:rsid w:val="00FB1F4B"/>
    <w:rsid w:val="00FE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1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6A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01540"/>
  </w:style>
  <w:style w:type="paragraph" w:styleId="BodyText">
    <w:name w:val="Body Text"/>
    <w:basedOn w:val="Normal"/>
    <w:link w:val="BodyTextChar"/>
    <w:unhideWhenUsed/>
    <w:rsid w:val="008A0B14"/>
    <w:pPr>
      <w:widowControl w:val="0"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A0B14"/>
    <w:rPr>
      <w:rFonts w:ascii="Arial" w:eastAsia="Times New Roman" w:hAnsi="Arial" w:cs="Times New Roman"/>
      <w:spacing w:val="-5"/>
      <w:sz w:val="20"/>
      <w:szCs w:val="20"/>
      <w:lang w:val="en-US" w:eastAsia="en-GB"/>
    </w:rPr>
  </w:style>
  <w:style w:type="paragraph" w:customStyle="1" w:styleId="Name">
    <w:name w:val="Name"/>
    <w:basedOn w:val="Normal"/>
    <w:next w:val="Normal"/>
    <w:rsid w:val="008A0B14"/>
    <w:pPr>
      <w:widowControl w:val="0"/>
      <w:pBdr>
        <w:bottom w:val="single" w:sz="6" w:space="4" w:color="auto"/>
      </w:pBdr>
      <w:overflowPunct w:val="0"/>
      <w:autoSpaceDE w:val="0"/>
      <w:autoSpaceDN w:val="0"/>
      <w:adjustRightInd w:val="0"/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customStyle="1" w:styleId="SectionTitle">
    <w:name w:val="Section Title"/>
    <w:basedOn w:val="Normal"/>
    <w:next w:val="Normal"/>
    <w:rsid w:val="008A0B14"/>
    <w:pPr>
      <w:widowControl w:val="0"/>
      <w:overflowPunct w:val="0"/>
      <w:autoSpaceDE w:val="0"/>
      <w:autoSpaceDN w:val="0"/>
      <w:adjustRightInd w:val="0"/>
      <w:spacing w:before="220" w:after="0" w:line="220" w:lineRule="atLeast"/>
    </w:pPr>
    <w:rPr>
      <w:rFonts w:ascii="Arial Black" w:hAnsi="Arial Black"/>
      <w:spacing w:val="-10"/>
      <w:sz w:val="24"/>
      <w:szCs w:val="20"/>
      <w:lang w:val="en-US"/>
    </w:rPr>
  </w:style>
  <w:style w:type="paragraph" w:customStyle="1" w:styleId="Objective">
    <w:name w:val="Objective"/>
    <w:basedOn w:val="Normal"/>
    <w:next w:val="BodyText"/>
    <w:rsid w:val="008A0B14"/>
    <w:pPr>
      <w:widowControl w:val="0"/>
      <w:overflowPunct w:val="0"/>
      <w:autoSpaceDE w:val="0"/>
      <w:autoSpaceDN w:val="0"/>
      <w:adjustRightInd w:val="0"/>
      <w:spacing w:before="240" w:after="220" w:line="220" w:lineRule="atLeas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A7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210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233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26A1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B01540"/>
  </w:style>
  <w:style w:type="paragraph" w:styleId="BodyText">
    <w:name w:val="Body Text"/>
    <w:basedOn w:val="Normal"/>
    <w:link w:val="BodyTextChar"/>
    <w:unhideWhenUsed/>
    <w:rsid w:val="008A0B14"/>
    <w:pPr>
      <w:widowControl w:val="0"/>
      <w:overflowPunct w:val="0"/>
      <w:autoSpaceDE w:val="0"/>
      <w:autoSpaceDN w:val="0"/>
      <w:adjustRightInd w:val="0"/>
      <w:spacing w:after="220" w:line="220" w:lineRule="atLeast"/>
      <w:jc w:val="both"/>
    </w:pPr>
    <w:rPr>
      <w:rFonts w:ascii="Arial" w:hAnsi="Arial"/>
      <w:spacing w:val="-5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A0B14"/>
    <w:rPr>
      <w:rFonts w:ascii="Arial" w:eastAsia="Times New Roman" w:hAnsi="Arial" w:cs="Times New Roman"/>
      <w:spacing w:val="-5"/>
      <w:sz w:val="20"/>
      <w:szCs w:val="20"/>
      <w:lang w:val="en-US" w:eastAsia="en-GB"/>
    </w:rPr>
  </w:style>
  <w:style w:type="paragraph" w:customStyle="1" w:styleId="Name">
    <w:name w:val="Name"/>
    <w:basedOn w:val="Normal"/>
    <w:next w:val="Normal"/>
    <w:rsid w:val="008A0B14"/>
    <w:pPr>
      <w:widowControl w:val="0"/>
      <w:pBdr>
        <w:bottom w:val="single" w:sz="6" w:space="4" w:color="auto"/>
      </w:pBdr>
      <w:overflowPunct w:val="0"/>
      <w:autoSpaceDE w:val="0"/>
      <w:autoSpaceDN w:val="0"/>
      <w:adjustRightInd w:val="0"/>
      <w:spacing w:after="440" w:line="240" w:lineRule="atLeast"/>
    </w:pPr>
    <w:rPr>
      <w:rFonts w:ascii="Arial Black" w:hAnsi="Arial Black"/>
      <w:spacing w:val="-35"/>
      <w:sz w:val="54"/>
      <w:szCs w:val="20"/>
      <w:lang w:val="en-US"/>
    </w:rPr>
  </w:style>
  <w:style w:type="paragraph" w:customStyle="1" w:styleId="SectionTitle">
    <w:name w:val="Section Title"/>
    <w:basedOn w:val="Normal"/>
    <w:next w:val="Normal"/>
    <w:rsid w:val="008A0B14"/>
    <w:pPr>
      <w:widowControl w:val="0"/>
      <w:overflowPunct w:val="0"/>
      <w:autoSpaceDE w:val="0"/>
      <w:autoSpaceDN w:val="0"/>
      <w:adjustRightInd w:val="0"/>
      <w:spacing w:before="220" w:after="0" w:line="220" w:lineRule="atLeast"/>
    </w:pPr>
    <w:rPr>
      <w:rFonts w:ascii="Arial Black" w:hAnsi="Arial Black"/>
      <w:spacing w:val="-10"/>
      <w:sz w:val="24"/>
      <w:szCs w:val="20"/>
      <w:lang w:val="en-US"/>
    </w:rPr>
  </w:style>
  <w:style w:type="paragraph" w:customStyle="1" w:styleId="Objective">
    <w:name w:val="Objective"/>
    <w:basedOn w:val="Normal"/>
    <w:next w:val="BodyText"/>
    <w:rsid w:val="008A0B14"/>
    <w:pPr>
      <w:widowControl w:val="0"/>
      <w:overflowPunct w:val="0"/>
      <w:autoSpaceDE w:val="0"/>
      <w:autoSpaceDN w:val="0"/>
      <w:adjustRightInd w:val="0"/>
      <w:spacing w:before="240" w:after="220" w:line="220" w:lineRule="atLeast"/>
    </w:pPr>
    <w:rPr>
      <w:rFonts w:ascii="Arial" w:hAnsi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A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hammond@om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kaulicna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Nikki</cp:lastModifiedBy>
  <cp:revision>9</cp:revision>
  <cp:lastPrinted>2013-03-26T18:25:00Z</cp:lastPrinted>
  <dcterms:created xsi:type="dcterms:W3CDTF">2013-04-08T21:17:00Z</dcterms:created>
  <dcterms:modified xsi:type="dcterms:W3CDTF">2013-10-15T14:58:00Z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721324196</vt:i4>
  </property>
</Properties>
</file>