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6731E" w14:textId="77777777" w:rsidR="000E2B58" w:rsidRDefault="003B7B24" w:rsidP="000E2B58">
      <w:pPr>
        <w:tabs>
          <w:tab w:val="left" w:pos="7503"/>
        </w:tabs>
        <w:spacing w:before="59" w:line="276" w:lineRule="auto"/>
        <w:ind w:left="100"/>
        <w:jc w:val="center"/>
        <w:rPr>
          <w:rFonts w:ascii="Arial"/>
          <w:b/>
          <w:color w:val="006FC0"/>
          <w:sz w:val="36"/>
        </w:rPr>
      </w:pPr>
      <w:r>
        <w:rPr>
          <w:rFonts w:ascii="Arial"/>
          <w:b/>
          <w:color w:val="006FC0"/>
          <w:sz w:val="36"/>
        </w:rPr>
        <w:t>UMA</w:t>
      </w:r>
      <w:r>
        <w:rPr>
          <w:rFonts w:ascii="Arial"/>
          <w:b/>
          <w:color w:val="006FC0"/>
          <w:spacing w:val="-3"/>
          <w:sz w:val="36"/>
        </w:rPr>
        <w:t xml:space="preserve"> </w:t>
      </w:r>
      <w:r>
        <w:rPr>
          <w:rFonts w:ascii="Arial"/>
          <w:b/>
          <w:color w:val="006FC0"/>
          <w:sz w:val="36"/>
        </w:rPr>
        <w:t>ARUNACHALAM</w:t>
      </w:r>
    </w:p>
    <w:p w14:paraId="3A4B0A4F" w14:textId="77777777" w:rsidR="002E5CE9" w:rsidRDefault="002E5CE9" w:rsidP="000E2B58">
      <w:pPr>
        <w:tabs>
          <w:tab w:val="left" w:pos="7503"/>
        </w:tabs>
        <w:spacing w:before="59" w:line="276" w:lineRule="auto"/>
        <w:ind w:left="100"/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|| Chennai, India || +91 90808 39228 || </w:t>
      </w:r>
      <w:hyperlink r:id="rId6" w:history="1">
        <w:r w:rsidRPr="0065718A">
          <w:rPr>
            <w:rStyle w:val="Hyperlink"/>
            <w:b/>
            <w:i/>
            <w:sz w:val="24"/>
          </w:rPr>
          <w:t>tranqserve@gmail.com</w:t>
        </w:r>
      </w:hyperlink>
      <w:r>
        <w:rPr>
          <w:b/>
          <w:i/>
          <w:sz w:val="24"/>
        </w:rPr>
        <w:t xml:space="preserve"> ||</w:t>
      </w:r>
      <w:r w:rsidR="004232F2">
        <w:rPr>
          <w:b/>
          <w:i/>
          <w:sz w:val="24"/>
        </w:rPr>
        <w:t xml:space="preserve"> </w:t>
      </w:r>
      <w:r w:rsidR="004232F2" w:rsidRPr="004232F2">
        <w:rPr>
          <w:rFonts w:ascii="Arial" w:hAnsi="Arial" w:cs="Arial"/>
          <w:sz w:val="23"/>
          <w:szCs w:val="23"/>
          <w:shd w:val="clear" w:color="auto" w:fill="FFFFFF"/>
        </w:rPr>
        <w:t xml:space="preserve">live:.cid.f29aaf404819cdfe </w:t>
      </w:r>
      <w:r w:rsidR="004232F2">
        <w:rPr>
          <w:rFonts w:ascii="Arial" w:hAnsi="Arial" w:cs="Arial"/>
          <w:color w:val="8A8D91"/>
          <w:sz w:val="23"/>
          <w:szCs w:val="23"/>
          <w:shd w:val="clear" w:color="auto" w:fill="FFFFFF"/>
        </w:rPr>
        <w:t>||</w:t>
      </w:r>
    </w:p>
    <w:p w14:paraId="6BD74C51" w14:textId="77777777" w:rsidR="00AB3D0B" w:rsidRPr="002E5CE9" w:rsidRDefault="002E5CE9" w:rsidP="00967C12">
      <w:pPr>
        <w:tabs>
          <w:tab w:val="left" w:pos="7453"/>
        </w:tabs>
        <w:spacing w:before="2" w:line="276" w:lineRule="auto"/>
        <w:ind w:left="100"/>
        <w:rPr>
          <w:b/>
          <w:iCs/>
          <w:sz w:val="24"/>
        </w:rPr>
      </w:pPr>
      <w:r>
        <w:rPr>
          <w:b/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B9F48" wp14:editId="2F5A6C2B">
                <wp:simplePos x="0" y="0"/>
                <wp:positionH relativeFrom="column">
                  <wp:posOffset>73024</wp:posOffset>
                </wp:positionH>
                <wp:positionV relativeFrom="paragraph">
                  <wp:posOffset>100965</wp:posOffset>
                </wp:positionV>
                <wp:extent cx="6886575" cy="285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65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D62B2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75pt,7.95pt" to="548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" strokecolor="#4579b8 [3044]"/>
            </w:pict>
          </mc:Fallback>
        </mc:AlternateContent>
      </w:r>
    </w:p>
    <w:p w14:paraId="3D97B48A" w14:textId="77777777" w:rsidR="00AB3D0B" w:rsidRDefault="002E5CE9" w:rsidP="00EB269F">
      <w:pPr>
        <w:spacing w:before="69" w:line="360" w:lineRule="auto"/>
        <w:ind w:left="100" w:right="112"/>
        <w:jc w:val="both"/>
        <w:rPr>
          <w:sz w:val="23"/>
        </w:rPr>
      </w:pPr>
      <w:r>
        <w:rPr>
          <w:sz w:val="23"/>
        </w:rPr>
        <w:t>An</w:t>
      </w:r>
      <w:r w:rsidR="003B7B24">
        <w:rPr>
          <w:sz w:val="23"/>
        </w:rPr>
        <w:t xml:space="preserve"> MBA graduate with ~1</w:t>
      </w:r>
      <w:r w:rsidR="003B7B24">
        <w:rPr>
          <w:b/>
          <w:sz w:val="23"/>
        </w:rPr>
        <w:t xml:space="preserve">5 </w:t>
      </w:r>
      <w:r w:rsidR="003B7B24">
        <w:rPr>
          <w:sz w:val="23"/>
        </w:rPr>
        <w:t xml:space="preserve">years of experience in </w:t>
      </w:r>
      <w:r w:rsidR="000A6C55">
        <w:rPr>
          <w:sz w:val="23"/>
        </w:rPr>
        <w:t>various fields of work</w:t>
      </w:r>
      <w:r w:rsidR="003B7B24">
        <w:rPr>
          <w:sz w:val="23"/>
        </w:rPr>
        <w:t xml:space="preserve">, </w:t>
      </w:r>
      <w:r>
        <w:rPr>
          <w:sz w:val="23"/>
        </w:rPr>
        <w:t>I have</w:t>
      </w:r>
      <w:r w:rsidR="003B7B24">
        <w:rPr>
          <w:sz w:val="23"/>
        </w:rPr>
        <w:t xml:space="preserve"> an exemplary career record in</w:t>
      </w:r>
      <w:r w:rsidR="003B7B24">
        <w:rPr>
          <w:spacing w:val="-14"/>
          <w:sz w:val="23"/>
        </w:rPr>
        <w:t xml:space="preserve"> </w:t>
      </w:r>
      <w:r w:rsidR="000A6C55">
        <w:rPr>
          <w:b/>
          <w:sz w:val="23"/>
        </w:rPr>
        <w:t>Translation, Transcription</w:t>
      </w:r>
      <w:r w:rsidR="00443E73">
        <w:rPr>
          <w:b/>
          <w:sz w:val="23"/>
        </w:rPr>
        <w:t xml:space="preserve">, Content Creation, </w:t>
      </w:r>
      <w:r w:rsidR="00CB725E">
        <w:rPr>
          <w:b/>
          <w:sz w:val="23"/>
        </w:rPr>
        <w:t>Assessment, Editing and Proof R</w:t>
      </w:r>
      <w:r w:rsidR="00443E73">
        <w:rPr>
          <w:b/>
          <w:sz w:val="23"/>
        </w:rPr>
        <w:t>eading</w:t>
      </w:r>
      <w:r w:rsidR="003B7B24">
        <w:rPr>
          <w:b/>
          <w:sz w:val="23"/>
        </w:rPr>
        <w:t>.</w:t>
      </w:r>
      <w:r w:rsidR="003B7B24">
        <w:rPr>
          <w:b/>
          <w:spacing w:val="-12"/>
          <w:sz w:val="23"/>
        </w:rPr>
        <w:t xml:space="preserve"> </w:t>
      </w:r>
      <w:r>
        <w:rPr>
          <w:sz w:val="23"/>
        </w:rPr>
        <w:t>My</w:t>
      </w:r>
      <w:r w:rsidR="003B7B24">
        <w:rPr>
          <w:spacing w:val="-13"/>
          <w:sz w:val="23"/>
        </w:rPr>
        <w:t xml:space="preserve"> </w:t>
      </w:r>
      <w:r w:rsidR="003B7B24">
        <w:rPr>
          <w:sz w:val="23"/>
        </w:rPr>
        <w:t>expertise</w:t>
      </w:r>
      <w:r w:rsidR="002A1E9E">
        <w:rPr>
          <w:sz w:val="23"/>
        </w:rPr>
        <w:t xml:space="preserve">, attitude and commitment towards work </w:t>
      </w:r>
      <w:r w:rsidR="008935EE">
        <w:rPr>
          <w:sz w:val="23"/>
        </w:rPr>
        <w:t>have</w:t>
      </w:r>
      <w:r w:rsidR="002A1E9E">
        <w:rPr>
          <w:sz w:val="23"/>
        </w:rPr>
        <w:t xml:space="preserve"> helped clients to achieve desired </w:t>
      </w:r>
      <w:r w:rsidR="008935EE">
        <w:rPr>
          <w:sz w:val="23"/>
        </w:rPr>
        <w:t xml:space="preserve">high quality results </w:t>
      </w:r>
      <w:r w:rsidR="008935EE" w:rsidRPr="008935EE">
        <w:rPr>
          <w:sz w:val="23"/>
        </w:rPr>
        <w:t>within given timelines.</w:t>
      </w:r>
    </w:p>
    <w:p w14:paraId="7FF5E85F" w14:textId="77777777" w:rsidR="009334DC" w:rsidRDefault="009334DC" w:rsidP="00EB269F">
      <w:pPr>
        <w:pStyle w:val="Heading1"/>
        <w:tabs>
          <w:tab w:val="left" w:pos="6581"/>
        </w:tabs>
        <w:spacing w:before="2" w:line="360" w:lineRule="auto"/>
        <w:ind w:left="0"/>
        <w:rPr>
          <w:color w:val="006FC0"/>
        </w:rPr>
      </w:pPr>
      <w:r>
        <w:rPr>
          <w:color w:val="006FC0"/>
        </w:rPr>
        <w:t>Education and</w:t>
      </w:r>
      <w:r w:rsidRPr="009334DC">
        <w:rPr>
          <w:color w:val="006FC0"/>
        </w:rPr>
        <w:t xml:space="preserve"> </w:t>
      </w:r>
      <w:r w:rsidR="000E2B58">
        <w:rPr>
          <w:color w:val="006FC0"/>
        </w:rPr>
        <w:t>Experience</w:t>
      </w:r>
      <w:r>
        <w:rPr>
          <w:color w:val="006FC0"/>
        </w:rPr>
        <w:t>:</w:t>
      </w:r>
    </w:p>
    <w:p w14:paraId="17E08757" w14:textId="77777777" w:rsidR="000E2B58" w:rsidRPr="007470E1" w:rsidRDefault="000E2B58" w:rsidP="000E2B58">
      <w:pPr>
        <w:pStyle w:val="Heading1"/>
        <w:numPr>
          <w:ilvl w:val="0"/>
          <w:numId w:val="3"/>
        </w:numPr>
        <w:tabs>
          <w:tab w:val="left" w:pos="6581"/>
        </w:tabs>
        <w:spacing w:before="2" w:line="360" w:lineRule="auto"/>
        <w:rPr>
          <w:rFonts w:ascii="Times New Roman" w:hAnsi="Times New Roman" w:cs="Times New Roman"/>
          <w:b w:val="0"/>
          <w:sz w:val="22"/>
          <w:szCs w:val="22"/>
        </w:rPr>
      </w:pPr>
      <w:r w:rsidRPr="007470E1">
        <w:rPr>
          <w:rFonts w:ascii="Times New Roman" w:hAnsi="Times New Roman" w:cs="Times New Roman"/>
          <w:b w:val="0"/>
          <w:sz w:val="22"/>
          <w:szCs w:val="22"/>
        </w:rPr>
        <w:t>20</w:t>
      </w:r>
      <w:r>
        <w:rPr>
          <w:rFonts w:ascii="Times New Roman" w:hAnsi="Times New Roman" w:cs="Times New Roman"/>
          <w:b w:val="0"/>
          <w:sz w:val="22"/>
          <w:szCs w:val="22"/>
        </w:rPr>
        <w:t>07</w:t>
      </w:r>
      <w:r w:rsidRPr="007470E1">
        <w:rPr>
          <w:rFonts w:ascii="Times New Roman" w:hAnsi="Times New Roman" w:cs="Times New Roman"/>
          <w:b w:val="0"/>
          <w:sz w:val="22"/>
          <w:szCs w:val="22"/>
        </w:rPr>
        <w:t xml:space="preserve"> - Now: </w:t>
      </w:r>
      <w:r w:rsidRPr="009204C4">
        <w:rPr>
          <w:rFonts w:ascii="Times New Roman" w:hAnsi="Times New Roman" w:cs="Times New Roman"/>
          <w:bCs w:val="0"/>
          <w:sz w:val="22"/>
          <w:szCs w:val="22"/>
        </w:rPr>
        <w:t>Freelance Linguist  (</w:t>
      </w:r>
      <w:r>
        <w:rPr>
          <w:rFonts w:ascii="Times New Roman" w:hAnsi="Times New Roman" w:cs="Times New Roman"/>
          <w:b w:val="0"/>
          <w:sz w:val="22"/>
          <w:szCs w:val="22"/>
        </w:rPr>
        <w:t>Transcription, Translation, Assessment, Review &amp; Voiceover)</w:t>
      </w:r>
      <w:r w:rsidRPr="007470E1">
        <w:rPr>
          <w:rFonts w:ascii="Times New Roman" w:hAnsi="Times New Roman" w:cs="Times New Roman"/>
          <w:b w:val="0"/>
          <w:sz w:val="22"/>
          <w:szCs w:val="22"/>
        </w:rPr>
        <w:tab/>
      </w:r>
    </w:p>
    <w:p w14:paraId="1BB4CDC7" w14:textId="77777777" w:rsidR="009334DC" w:rsidRPr="007470E1" w:rsidRDefault="009334DC" w:rsidP="00EB269F">
      <w:pPr>
        <w:pStyle w:val="Heading1"/>
        <w:numPr>
          <w:ilvl w:val="0"/>
          <w:numId w:val="3"/>
        </w:numPr>
        <w:tabs>
          <w:tab w:val="left" w:pos="6581"/>
        </w:tabs>
        <w:spacing w:before="2" w:line="360" w:lineRule="auto"/>
        <w:rPr>
          <w:rFonts w:ascii="Times New Roman" w:hAnsi="Times New Roman" w:cs="Times New Roman"/>
          <w:b w:val="0"/>
          <w:spacing w:val="-3"/>
          <w:sz w:val="22"/>
          <w:szCs w:val="22"/>
        </w:rPr>
      </w:pPr>
      <w:r w:rsidRPr="007470E1">
        <w:rPr>
          <w:rFonts w:ascii="Times New Roman" w:hAnsi="Times New Roman" w:cs="Times New Roman"/>
          <w:b w:val="0"/>
          <w:sz w:val="22"/>
          <w:szCs w:val="22"/>
        </w:rPr>
        <w:t xml:space="preserve">2004-06: </w:t>
      </w:r>
      <w:r w:rsidR="00EB269F">
        <w:rPr>
          <w:rFonts w:ascii="Times New Roman" w:hAnsi="Times New Roman" w:cs="Times New Roman"/>
          <w:b w:val="0"/>
          <w:sz w:val="22"/>
          <w:szCs w:val="22"/>
        </w:rPr>
        <w:t xml:space="preserve">  </w:t>
      </w:r>
      <w:r w:rsidR="004232F2">
        <w:rPr>
          <w:rFonts w:ascii="Times New Roman" w:hAnsi="Times New Roman" w:cs="Times New Roman"/>
          <w:b w:val="0"/>
          <w:sz w:val="22"/>
          <w:szCs w:val="22"/>
        </w:rPr>
        <w:t xml:space="preserve">  </w:t>
      </w:r>
      <w:r w:rsidRPr="007470E1">
        <w:rPr>
          <w:rFonts w:ascii="Times New Roman" w:hAnsi="Times New Roman" w:cs="Times New Roman"/>
          <w:b w:val="0"/>
          <w:sz w:val="22"/>
          <w:szCs w:val="22"/>
        </w:rPr>
        <w:t xml:space="preserve">MBA (Finance &amp; </w:t>
      </w:r>
      <w:r w:rsidRPr="007470E1">
        <w:rPr>
          <w:rFonts w:ascii="Times New Roman" w:hAnsi="Times New Roman" w:cs="Times New Roman"/>
          <w:b w:val="0"/>
          <w:spacing w:val="-3"/>
          <w:sz w:val="22"/>
          <w:szCs w:val="22"/>
        </w:rPr>
        <w:t>Marketing), Pondicherry Central University</w:t>
      </w:r>
    </w:p>
    <w:p w14:paraId="0247157A" w14:textId="77777777" w:rsidR="009334DC" w:rsidRDefault="009334DC" w:rsidP="00EB269F">
      <w:pPr>
        <w:pStyle w:val="Heading1"/>
        <w:numPr>
          <w:ilvl w:val="0"/>
          <w:numId w:val="3"/>
        </w:numPr>
        <w:tabs>
          <w:tab w:val="left" w:pos="6581"/>
        </w:tabs>
        <w:spacing w:line="360" w:lineRule="auto"/>
        <w:rPr>
          <w:rFonts w:ascii="Times New Roman" w:hAnsi="Times New Roman" w:cs="Times New Roman"/>
          <w:b w:val="0"/>
          <w:sz w:val="22"/>
          <w:szCs w:val="22"/>
        </w:rPr>
      </w:pPr>
      <w:r w:rsidRPr="007470E1">
        <w:rPr>
          <w:rFonts w:ascii="Times New Roman" w:hAnsi="Times New Roman" w:cs="Times New Roman"/>
          <w:b w:val="0"/>
          <w:sz w:val="22"/>
          <w:szCs w:val="22"/>
        </w:rPr>
        <w:t xml:space="preserve">2000-03: </w:t>
      </w:r>
      <w:r w:rsidR="00EB269F">
        <w:rPr>
          <w:rFonts w:ascii="Times New Roman" w:hAnsi="Times New Roman" w:cs="Times New Roman"/>
          <w:b w:val="0"/>
          <w:sz w:val="22"/>
          <w:szCs w:val="22"/>
        </w:rPr>
        <w:t xml:space="preserve">  </w:t>
      </w:r>
      <w:r w:rsidR="004232F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7470E1">
        <w:rPr>
          <w:rFonts w:ascii="Times New Roman" w:hAnsi="Times New Roman" w:cs="Times New Roman"/>
          <w:b w:val="0"/>
          <w:sz w:val="22"/>
          <w:szCs w:val="22"/>
        </w:rPr>
        <w:t>Bachelor of Commerce, Holy Cross College, M.S University.</w:t>
      </w:r>
      <w:r w:rsidR="0055600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3655C8">
        <w:rPr>
          <w:rFonts w:ascii="Times New Roman" w:hAnsi="Times New Roman" w:cs="Times New Roman"/>
          <w:b w:val="0"/>
          <w:sz w:val="22"/>
          <w:szCs w:val="22"/>
        </w:rPr>
        <w:t>(</w:t>
      </w:r>
      <w:r w:rsidR="003655C8" w:rsidRPr="009204C4">
        <w:rPr>
          <w:rFonts w:ascii="Times New Roman" w:hAnsi="Times New Roman" w:cs="Times New Roman"/>
          <w:bCs w:val="0"/>
          <w:sz w:val="22"/>
          <w:szCs w:val="22"/>
        </w:rPr>
        <w:t>I</w:t>
      </w:r>
      <w:r w:rsidR="00556002" w:rsidRPr="009204C4">
        <w:rPr>
          <w:rFonts w:ascii="Times New Roman" w:hAnsi="Times New Roman" w:cs="Times New Roman"/>
          <w:bCs w:val="0"/>
          <w:sz w:val="22"/>
          <w:szCs w:val="22"/>
        </w:rPr>
        <w:t xml:space="preserve"> Rank –English</w:t>
      </w:r>
      <w:r w:rsidR="00556002">
        <w:rPr>
          <w:rFonts w:ascii="Times New Roman" w:hAnsi="Times New Roman" w:cs="Times New Roman"/>
          <w:b w:val="0"/>
          <w:sz w:val="22"/>
          <w:szCs w:val="22"/>
        </w:rPr>
        <w:t>; IV Rank - Commerce)</w:t>
      </w:r>
    </w:p>
    <w:p w14:paraId="7C0F960D" w14:textId="77777777" w:rsidR="00FA1AAB" w:rsidRDefault="00FA1AAB" w:rsidP="00EB269F">
      <w:pPr>
        <w:pStyle w:val="Heading1"/>
        <w:numPr>
          <w:ilvl w:val="0"/>
          <w:numId w:val="3"/>
        </w:numPr>
        <w:tabs>
          <w:tab w:val="left" w:pos="6581"/>
        </w:tabs>
        <w:spacing w:line="360" w:lineRule="auto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Others</w:t>
      </w:r>
      <w:r w:rsidRPr="007470E1">
        <w:rPr>
          <w:rFonts w:ascii="Times New Roman" w:hAnsi="Times New Roman" w:cs="Times New Roman"/>
          <w:b w:val="0"/>
          <w:sz w:val="22"/>
          <w:szCs w:val="22"/>
        </w:rPr>
        <w:t xml:space="preserve">: </w:t>
      </w:r>
      <w:r w:rsidR="00EB269F">
        <w:rPr>
          <w:rFonts w:ascii="Times New Roman" w:hAnsi="Times New Roman" w:cs="Times New Roman"/>
          <w:b w:val="0"/>
          <w:sz w:val="22"/>
          <w:szCs w:val="22"/>
        </w:rPr>
        <w:t xml:space="preserve">   </w:t>
      </w:r>
      <w:r w:rsidR="004232F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Higher secondary education with </w:t>
      </w:r>
      <w:r w:rsidRPr="00CB725E">
        <w:rPr>
          <w:rFonts w:ascii="Times New Roman" w:hAnsi="Times New Roman" w:cs="Times New Roman"/>
          <w:bCs w:val="0"/>
          <w:sz w:val="22"/>
          <w:szCs w:val="22"/>
        </w:rPr>
        <w:t>Tamil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as primary language and Secured 96% (State Rank)</w:t>
      </w:r>
    </w:p>
    <w:p w14:paraId="7CFC5B6B" w14:textId="77777777" w:rsidR="00AB3D0B" w:rsidRDefault="003B7B24" w:rsidP="00EB269F">
      <w:pPr>
        <w:pStyle w:val="Heading1"/>
        <w:tabs>
          <w:tab w:val="left" w:pos="6581"/>
        </w:tabs>
        <w:spacing w:before="2" w:line="360" w:lineRule="auto"/>
        <w:ind w:left="0"/>
        <w:rPr>
          <w:color w:val="006FC0"/>
        </w:rPr>
      </w:pPr>
      <w:r>
        <w:rPr>
          <w:color w:val="006FC0"/>
        </w:rPr>
        <w:t>Scope of Work:</w:t>
      </w:r>
    </w:p>
    <w:p w14:paraId="784C21F6" w14:textId="77777777" w:rsidR="0069788C" w:rsidRDefault="0069788C" w:rsidP="0069788C">
      <w:pPr>
        <w:widowControl/>
        <w:numPr>
          <w:ilvl w:val="0"/>
          <w:numId w:val="4"/>
        </w:numPr>
        <w:tabs>
          <w:tab w:val="num" w:pos="0"/>
          <w:tab w:val="num" w:pos="360"/>
        </w:tabs>
        <w:autoSpaceDE/>
        <w:autoSpaceDN/>
        <w:spacing w:line="360" w:lineRule="auto"/>
        <w:ind w:left="360"/>
        <w:jc w:val="both"/>
      </w:pPr>
      <w:r w:rsidRPr="00892946">
        <w:rPr>
          <w:b/>
          <w:bCs/>
        </w:rPr>
        <w:t>Translation</w:t>
      </w:r>
      <w:r>
        <w:t xml:space="preserve">: Have worked </w:t>
      </w:r>
      <w:r w:rsidRPr="003A72B8">
        <w:t>with vario</w:t>
      </w:r>
      <w:bookmarkStart w:id="0" w:name="_GoBack"/>
      <w:bookmarkEnd w:id="0"/>
      <w:r w:rsidRPr="003A72B8">
        <w:t>us agencies from India, Singa</w:t>
      </w:r>
      <w:r>
        <w:t>pore, USA and UK for translating audio, video, brochures, reference materials, questionnaires, websites, manuals, news editorials from English to Tamil &amp; Tamil to English language pairs. I have supported media companies to translate and QA subtitles from English to Tamil &amp; Tamil to English with quick turnaround time.</w:t>
      </w:r>
    </w:p>
    <w:p w14:paraId="1BBFD195" w14:textId="77777777" w:rsidR="003A72B8" w:rsidRDefault="00FA1AAB" w:rsidP="00EB269F">
      <w:pPr>
        <w:widowControl/>
        <w:numPr>
          <w:ilvl w:val="0"/>
          <w:numId w:val="4"/>
        </w:numPr>
        <w:tabs>
          <w:tab w:val="num" w:pos="0"/>
          <w:tab w:val="num" w:pos="360"/>
        </w:tabs>
        <w:autoSpaceDE/>
        <w:autoSpaceDN/>
        <w:spacing w:line="360" w:lineRule="auto"/>
        <w:ind w:left="360"/>
        <w:jc w:val="both"/>
      </w:pPr>
      <w:r w:rsidRPr="00892946">
        <w:rPr>
          <w:b/>
          <w:bCs/>
        </w:rPr>
        <w:t>Transcription</w:t>
      </w:r>
      <w:r>
        <w:t>: Have good experience in transcribing audios and video</w:t>
      </w:r>
      <w:r w:rsidR="00892946">
        <w:t xml:space="preserve"> contents</w:t>
      </w:r>
      <w:r>
        <w:t xml:space="preserve"> </w:t>
      </w:r>
      <w:r w:rsidR="00892946">
        <w:t xml:space="preserve">for around 10,000 minutes that </w:t>
      </w:r>
      <w:r>
        <w:t xml:space="preserve">of lectures, interviews, group discussions, panel discussions, earnings calls, investor conferences, speeches, entertainment contents such as movies scripts and TV shows </w:t>
      </w:r>
      <w:r w:rsidR="00892946">
        <w:t xml:space="preserve">in strict or clean or full verbatim styles as required. I have good typing speed of around 60-65 wpm and </w:t>
      </w:r>
      <w:r w:rsidR="00BE1C53">
        <w:t xml:space="preserve">have expertise in </w:t>
      </w:r>
      <w:r w:rsidR="0069788C">
        <w:t xml:space="preserve">Tamil &amp; </w:t>
      </w:r>
      <w:r w:rsidR="00BE1C53">
        <w:t>English equivalent to native speaker.</w:t>
      </w:r>
    </w:p>
    <w:p w14:paraId="28D7F44F" w14:textId="77777777" w:rsidR="0069788C" w:rsidRPr="003A72B8" w:rsidRDefault="0069788C" w:rsidP="0069788C">
      <w:pPr>
        <w:widowControl/>
        <w:numPr>
          <w:ilvl w:val="0"/>
          <w:numId w:val="4"/>
        </w:numPr>
        <w:tabs>
          <w:tab w:val="num" w:pos="0"/>
          <w:tab w:val="num" w:pos="360"/>
        </w:tabs>
        <w:autoSpaceDE/>
        <w:autoSpaceDN/>
        <w:spacing w:line="360" w:lineRule="auto"/>
        <w:ind w:left="360"/>
        <w:jc w:val="both"/>
      </w:pPr>
      <w:r>
        <w:rPr>
          <w:b/>
          <w:bCs/>
        </w:rPr>
        <w:t>Transcreation</w:t>
      </w:r>
      <w:r w:rsidRPr="00892946">
        <w:rPr>
          <w:b/>
          <w:bCs/>
        </w:rPr>
        <w:t>:</w:t>
      </w:r>
      <w:r>
        <w:t xml:space="preserve"> </w:t>
      </w:r>
      <w:r w:rsidR="00967C12">
        <w:t xml:space="preserve">Trans-creating contents in Tamil, having the flavor of local culture, original style and intent in tact so that the target audience can </w:t>
      </w:r>
      <w:r w:rsidR="000E2B58">
        <w:t>understand</w:t>
      </w:r>
      <w:r w:rsidR="00967C12">
        <w:t xml:space="preserve"> the message with emotional salience</w:t>
      </w:r>
    </w:p>
    <w:p w14:paraId="7FC4307F" w14:textId="77777777" w:rsidR="003A72B8" w:rsidRDefault="00892946" w:rsidP="00EB269F">
      <w:pPr>
        <w:widowControl/>
        <w:numPr>
          <w:ilvl w:val="0"/>
          <w:numId w:val="4"/>
        </w:numPr>
        <w:tabs>
          <w:tab w:val="num" w:pos="0"/>
          <w:tab w:val="num" w:pos="360"/>
        </w:tabs>
        <w:autoSpaceDE/>
        <w:autoSpaceDN/>
        <w:spacing w:line="360" w:lineRule="auto"/>
        <w:ind w:left="360"/>
        <w:jc w:val="both"/>
      </w:pPr>
      <w:r w:rsidRPr="00892946">
        <w:rPr>
          <w:b/>
          <w:bCs/>
        </w:rPr>
        <w:t>Language Assessment:</w:t>
      </w:r>
      <w:r w:rsidR="00357E3D">
        <w:t xml:space="preserve"> </w:t>
      </w:r>
      <w:r>
        <w:t xml:space="preserve">Assisted faculty members </w:t>
      </w:r>
      <w:r w:rsidR="0069788C">
        <w:t xml:space="preserve">and eLearning companies </w:t>
      </w:r>
      <w:r>
        <w:t xml:space="preserve">in </w:t>
      </w:r>
      <w:r w:rsidR="00357E3D">
        <w:t>assessing assignment papers</w:t>
      </w:r>
      <w:r w:rsidR="0069788C">
        <w:t xml:space="preserve">, </w:t>
      </w:r>
      <w:r>
        <w:t>work sheet</w:t>
      </w:r>
      <w:r w:rsidR="0035213F">
        <w:t>s</w:t>
      </w:r>
      <w:r w:rsidR="0069788C">
        <w:t xml:space="preserve"> and role plays</w:t>
      </w:r>
      <w:r>
        <w:t xml:space="preserve"> </w:t>
      </w:r>
      <w:r w:rsidR="0069788C">
        <w:t>in</w:t>
      </w:r>
      <w:r>
        <w:t xml:space="preserve"> Tamil language </w:t>
      </w:r>
      <w:r w:rsidR="00357E3D">
        <w:t>as per rubric</w:t>
      </w:r>
      <w:r w:rsidR="0069788C">
        <w:t xml:space="preserve"> and assessment standards.</w:t>
      </w:r>
    </w:p>
    <w:p w14:paraId="24856203" w14:textId="6CFF92C0" w:rsidR="00EB269F" w:rsidRPr="003A72B8" w:rsidRDefault="00EB269F" w:rsidP="00EB269F">
      <w:pPr>
        <w:widowControl/>
        <w:numPr>
          <w:ilvl w:val="0"/>
          <w:numId w:val="4"/>
        </w:numPr>
        <w:tabs>
          <w:tab w:val="num" w:pos="0"/>
          <w:tab w:val="num" w:pos="360"/>
        </w:tabs>
        <w:autoSpaceDE/>
        <w:autoSpaceDN/>
        <w:spacing w:line="360" w:lineRule="auto"/>
        <w:ind w:left="360"/>
        <w:jc w:val="both"/>
      </w:pPr>
      <w:r>
        <w:rPr>
          <w:b/>
          <w:bCs/>
        </w:rPr>
        <w:t xml:space="preserve">Linguistic </w:t>
      </w:r>
      <w:r w:rsidRPr="00892946">
        <w:rPr>
          <w:b/>
          <w:bCs/>
        </w:rPr>
        <w:t xml:space="preserve"> </w:t>
      </w:r>
      <w:r>
        <w:rPr>
          <w:b/>
          <w:bCs/>
        </w:rPr>
        <w:t>Review</w:t>
      </w:r>
      <w:r w:rsidRPr="00892946">
        <w:rPr>
          <w:b/>
          <w:bCs/>
        </w:rPr>
        <w:t>:</w:t>
      </w:r>
      <w:r>
        <w:t xml:space="preserve"> </w:t>
      </w:r>
      <w:r w:rsidR="00967C12">
        <w:t>P</w:t>
      </w:r>
      <w:r w:rsidR="00967C12" w:rsidRPr="00967C12">
        <w:t>erform</w:t>
      </w:r>
      <w:r w:rsidR="00967C12">
        <w:t>ing</w:t>
      </w:r>
      <w:r w:rsidR="00967C12" w:rsidRPr="00967C12">
        <w:t xml:space="preserve"> post-translation review and editing content</w:t>
      </w:r>
      <w:r w:rsidR="00967C12">
        <w:t>s</w:t>
      </w:r>
      <w:r w:rsidR="00967C12" w:rsidRPr="00967C12">
        <w:t xml:space="preserve"> to ensure the translated content meets  clients’ standards</w:t>
      </w:r>
      <w:r w:rsidR="00967C12">
        <w:t>, reviewing</w:t>
      </w:r>
      <w:r w:rsidR="00967C12" w:rsidRPr="00967C12">
        <w:t xml:space="preserve"> documents and check</w:t>
      </w:r>
      <w:r w:rsidR="000E2B58">
        <w:t>ing</w:t>
      </w:r>
      <w:r w:rsidR="00967C12" w:rsidRPr="00967C12">
        <w:t xml:space="preserve"> for language accuracy and consistency</w:t>
      </w:r>
      <w:r w:rsidR="000E2B58">
        <w:t xml:space="preserve"> in using terminologies</w:t>
      </w:r>
      <w:r w:rsidR="00967C12" w:rsidRPr="00967C12">
        <w:t xml:space="preserve">, </w:t>
      </w:r>
      <w:r w:rsidR="000E2B58">
        <w:t xml:space="preserve">giving annotations wherever required, </w:t>
      </w:r>
      <w:r w:rsidR="00967C12" w:rsidRPr="00967C12">
        <w:t>report</w:t>
      </w:r>
      <w:r w:rsidR="000E2B58">
        <w:t>ing</w:t>
      </w:r>
      <w:r w:rsidR="00967C12" w:rsidRPr="00967C12">
        <w:t xml:space="preserve"> </w:t>
      </w:r>
      <w:r w:rsidR="000E2B58">
        <w:t>bugs</w:t>
      </w:r>
      <w:r w:rsidR="00967C12" w:rsidRPr="00967C12">
        <w:t xml:space="preserve"> and verify</w:t>
      </w:r>
      <w:r w:rsidR="000E2B58">
        <w:t xml:space="preserve">ing </w:t>
      </w:r>
      <w:r w:rsidR="00967C12" w:rsidRPr="00967C12">
        <w:t>fixes</w:t>
      </w:r>
    </w:p>
    <w:p w14:paraId="2C0DD9E5" w14:textId="77777777" w:rsidR="00EB269F" w:rsidRPr="005E0FDD" w:rsidRDefault="00EB269F" w:rsidP="00EB269F">
      <w:pPr>
        <w:pStyle w:val="Heading1"/>
        <w:tabs>
          <w:tab w:val="left" w:pos="6581"/>
        </w:tabs>
        <w:spacing w:before="2" w:line="360" w:lineRule="auto"/>
        <w:ind w:left="0"/>
        <w:rPr>
          <w:i w:val="0"/>
          <w:color w:val="006FC0"/>
          <w:sz w:val="24"/>
          <w:szCs w:val="24"/>
        </w:rPr>
      </w:pPr>
      <w:r>
        <w:rPr>
          <w:i w:val="0"/>
          <w:color w:val="006FC0"/>
          <w:sz w:val="24"/>
          <w:szCs w:val="24"/>
        </w:rPr>
        <w:t>Expertise</w:t>
      </w:r>
      <w:r w:rsidRPr="005E0FDD">
        <w:rPr>
          <w:i w:val="0"/>
          <w:color w:val="006FC0"/>
          <w:sz w:val="24"/>
          <w:szCs w:val="24"/>
        </w:rPr>
        <w:t>:</w:t>
      </w:r>
    </w:p>
    <w:p w14:paraId="2A6CE0A3" w14:textId="77777777" w:rsidR="00EB269F" w:rsidRDefault="0069788C" w:rsidP="00EB269F">
      <w:pPr>
        <w:pStyle w:val="Heading1"/>
        <w:tabs>
          <w:tab w:val="left" w:pos="6581"/>
        </w:tabs>
        <w:spacing w:before="2" w:line="360" w:lineRule="auto"/>
        <w:ind w:left="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Art &amp; Literature, Banking &amp; Financial Services, Commerce, Economics, Education &amp; eLearning, Entertainment, General, Humanities, Healthcare, Human Resource, Sales &amp; Marketing materials, Politics, Sports, Web contents, Youth and Children</w:t>
      </w:r>
    </w:p>
    <w:p w14:paraId="2DF29AC4" w14:textId="77777777" w:rsidR="000E2B58" w:rsidRPr="005E0FDD" w:rsidRDefault="000E2B58" w:rsidP="000E2B58">
      <w:pPr>
        <w:pStyle w:val="Heading1"/>
        <w:tabs>
          <w:tab w:val="left" w:pos="6581"/>
        </w:tabs>
        <w:spacing w:before="2" w:line="360" w:lineRule="auto"/>
        <w:ind w:left="0"/>
        <w:rPr>
          <w:i w:val="0"/>
          <w:color w:val="006FC0"/>
          <w:sz w:val="24"/>
          <w:szCs w:val="24"/>
        </w:rPr>
      </w:pPr>
      <w:r>
        <w:rPr>
          <w:i w:val="0"/>
          <w:color w:val="006FC0"/>
          <w:sz w:val="24"/>
          <w:szCs w:val="24"/>
        </w:rPr>
        <w:t>Software</w:t>
      </w:r>
      <w:r w:rsidRPr="005E0FDD">
        <w:rPr>
          <w:i w:val="0"/>
          <w:color w:val="006FC0"/>
          <w:sz w:val="24"/>
          <w:szCs w:val="24"/>
        </w:rPr>
        <w:t>:</w:t>
      </w:r>
    </w:p>
    <w:p w14:paraId="4F282AF7" w14:textId="6D264E15" w:rsidR="000E2B58" w:rsidRPr="003A72B8" w:rsidRDefault="000E2B58" w:rsidP="000E2B58">
      <w:pPr>
        <w:pStyle w:val="Heading1"/>
        <w:tabs>
          <w:tab w:val="left" w:pos="6581"/>
        </w:tabs>
        <w:spacing w:before="2" w:line="360" w:lineRule="auto"/>
        <w:ind w:left="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Acrobat </w:t>
      </w:r>
      <w:r w:rsidRPr="003A72B8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Reader, Microsoft Word, </w:t>
      </w:r>
      <w:r w:rsidR="002E5CE9">
        <w:rPr>
          <w:rFonts w:ascii="Times New Roman" w:hAnsi="Times New Roman" w:cs="Times New Roman"/>
          <w:b w:val="0"/>
          <w:sz w:val="22"/>
          <w:szCs w:val="22"/>
        </w:rPr>
        <w:t xml:space="preserve">MS Excel, MS PowerPoint, SharePoint, 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</w:rPr>
        <w:t>WinRa</w:t>
      </w:r>
      <w:r w:rsidR="002E5CE9">
        <w:rPr>
          <w:rFonts w:ascii="Times New Roman" w:hAnsi="Times New Roman" w:cs="Times New Roman"/>
          <w:b w:val="0"/>
          <w:sz w:val="22"/>
          <w:szCs w:val="22"/>
        </w:rPr>
        <w:t>R</w:t>
      </w:r>
      <w:proofErr w:type="spellEnd"/>
      <w:r>
        <w:rPr>
          <w:rFonts w:ascii="Times New Roman" w:hAnsi="Times New Roman" w:cs="Times New Roman"/>
          <w:b w:val="0"/>
          <w:sz w:val="22"/>
          <w:szCs w:val="22"/>
        </w:rPr>
        <w:t>, WinZip, Audacity,</w:t>
      </w:r>
      <w:r w:rsidR="009204C4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="009204C4">
        <w:rPr>
          <w:rFonts w:ascii="Times New Roman" w:hAnsi="Times New Roman" w:cs="Times New Roman"/>
          <w:b w:val="0"/>
          <w:sz w:val="22"/>
          <w:szCs w:val="22"/>
        </w:rPr>
        <w:t>Sfera</w:t>
      </w:r>
      <w:proofErr w:type="spellEnd"/>
      <w:r w:rsidR="009204C4">
        <w:rPr>
          <w:rFonts w:ascii="Times New Roman" w:hAnsi="Times New Roman" w:cs="Times New Roman"/>
          <w:b w:val="0"/>
          <w:sz w:val="22"/>
          <w:szCs w:val="22"/>
        </w:rPr>
        <w:t>,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2E5CE9">
        <w:rPr>
          <w:rFonts w:ascii="Times New Roman" w:hAnsi="Times New Roman" w:cs="Times New Roman"/>
          <w:b w:val="0"/>
          <w:sz w:val="22"/>
          <w:szCs w:val="22"/>
        </w:rPr>
        <w:t>Xbench.</w:t>
      </w:r>
    </w:p>
    <w:p w14:paraId="530536CC" w14:textId="77777777" w:rsidR="003A72B8" w:rsidRPr="005E0FDD" w:rsidRDefault="003A72B8" w:rsidP="00EB269F">
      <w:pPr>
        <w:pStyle w:val="Heading1"/>
        <w:tabs>
          <w:tab w:val="left" w:pos="6581"/>
        </w:tabs>
        <w:spacing w:before="2" w:line="360" w:lineRule="auto"/>
        <w:ind w:left="0"/>
        <w:rPr>
          <w:i w:val="0"/>
          <w:color w:val="006FC0"/>
          <w:sz w:val="24"/>
          <w:szCs w:val="24"/>
        </w:rPr>
      </w:pPr>
      <w:r w:rsidRPr="005E0FDD">
        <w:rPr>
          <w:i w:val="0"/>
          <w:color w:val="006FC0"/>
          <w:sz w:val="24"/>
          <w:szCs w:val="24"/>
        </w:rPr>
        <w:t>Clientele:</w:t>
      </w:r>
    </w:p>
    <w:p w14:paraId="0A140DA0" w14:textId="10B287E6" w:rsidR="003A72B8" w:rsidRPr="003A72B8" w:rsidRDefault="003A72B8" w:rsidP="00EB269F">
      <w:pPr>
        <w:pStyle w:val="Heading1"/>
        <w:tabs>
          <w:tab w:val="left" w:pos="6581"/>
        </w:tabs>
        <w:spacing w:before="2" w:line="360" w:lineRule="auto"/>
        <w:ind w:left="0"/>
        <w:rPr>
          <w:rFonts w:ascii="Times New Roman" w:hAnsi="Times New Roman" w:cs="Times New Roman"/>
          <w:b w:val="0"/>
          <w:sz w:val="22"/>
          <w:szCs w:val="22"/>
        </w:rPr>
      </w:pPr>
      <w:r w:rsidRPr="003A72B8">
        <w:rPr>
          <w:rFonts w:ascii="Times New Roman" w:hAnsi="Times New Roman" w:cs="Times New Roman"/>
          <w:b w:val="0"/>
          <w:sz w:val="22"/>
          <w:szCs w:val="22"/>
        </w:rPr>
        <w:t>Verztec Consulting Pte Ltd, Avant Assessment, CLS Communication</w:t>
      </w:r>
      <w:r w:rsidR="00EB269F">
        <w:rPr>
          <w:rFonts w:ascii="Times New Roman" w:hAnsi="Times New Roman" w:cs="Times New Roman"/>
          <w:b w:val="0"/>
          <w:sz w:val="22"/>
          <w:szCs w:val="22"/>
        </w:rPr>
        <w:t>,</w:t>
      </w:r>
      <w:r w:rsidR="00B96EB1">
        <w:rPr>
          <w:rFonts w:ascii="Times New Roman" w:hAnsi="Times New Roman" w:cs="Times New Roman"/>
          <w:b w:val="0"/>
          <w:sz w:val="22"/>
          <w:szCs w:val="22"/>
        </w:rPr>
        <w:t xml:space="preserve"> Deluxe</w:t>
      </w:r>
      <w:r w:rsidR="00097880">
        <w:rPr>
          <w:rFonts w:ascii="Times New Roman" w:hAnsi="Times New Roman" w:cs="Times New Roman"/>
          <w:b w:val="0"/>
          <w:sz w:val="22"/>
          <w:szCs w:val="22"/>
        </w:rPr>
        <w:t xml:space="preserve"> and other</w:t>
      </w:r>
      <w:r w:rsidRPr="003A72B8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97880">
        <w:rPr>
          <w:rFonts w:ascii="Times New Roman" w:hAnsi="Times New Roman" w:cs="Times New Roman"/>
          <w:b w:val="0"/>
          <w:sz w:val="22"/>
          <w:szCs w:val="22"/>
        </w:rPr>
        <w:t>m</w:t>
      </w:r>
      <w:r w:rsidR="004232F2">
        <w:rPr>
          <w:rFonts w:ascii="Times New Roman" w:hAnsi="Times New Roman" w:cs="Times New Roman"/>
          <w:b w:val="0"/>
          <w:sz w:val="22"/>
          <w:szCs w:val="22"/>
        </w:rPr>
        <w:t xml:space="preserve">edia agencies &amp; </w:t>
      </w:r>
      <w:r w:rsidR="0090188D">
        <w:rPr>
          <w:rFonts w:ascii="Times New Roman" w:hAnsi="Times New Roman" w:cs="Times New Roman"/>
          <w:b w:val="0"/>
          <w:sz w:val="22"/>
          <w:szCs w:val="22"/>
        </w:rPr>
        <w:t>p</w:t>
      </w:r>
      <w:r w:rsidR="004232F2">
        <w:rPr>
          <w:rFonts w:ascii="Times New Roman" w:hAnsi="Times New Roman" w:cs="Times New Roman"/>
          <w:b w:val="0"/>
          <w:sz w:val="22"/>
          <w:szCs w:val="22"/>
        </w:rPr>
        <w:t>ublishers</w:t>
      </w:r>
    </w:p>
    <w:p w14:paraId="3E5B5A9D" w14:textId="77777777" w:rsidR="00BE1C53" w:rsidRPr="005E0FDD" w:rsidRDefault="00BE1C53" w:rsidP="00EB269F">
      <w:pPr>
        <w:pStyle w:val="Heading1"/>
        <w:tabs>
          <w:tab w:val="left" w:pos="6581"/>
        </w:tabs>
        <w:spacing w:before="2" w:line="360" w:lineRule="auto"/>
        <w:ind w:left="0"/>
        <w:rPr>
          <w:i w:val="0"/>
          <w:color w:val="006FC0"/>
        </w:rPr>
      </w:pPr>
      <w:r>
        <w:rPr>
          <w:i w:val="0"/>
          <w:color w:val="006FC0"/>
        </w:rPr>
        <w:t>Personal Information</w:t>
      </w:r>
      <w:r w:rsidRPr="005E0FDD">
        <w:rPr>
          <w:i w:val="0"/>
          <w:color w:val="006FC0"/>
        </w:rPr>
        <w:t>:</w:t>
      </w:r>
    </w:p>
    <w:p w14:paraId="51B0084F" w14:textId="77777777" w:rsidR="00BE1C53" w:rsidRPr="007470E1" w:rsidRDefault="00BE1C53" w:rsidP="00EB269F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" w:line="360" w:lineRule="auto"/>
        <w:ind w:right="112"/>
        <w:rPr>
          <w:rFonts w:ascii="Arial" w:hAnsi="Arial"/>
        </w:rPr>
      </w:pPr>
      <w:r>
        <w:rPr>
          <w:b/>
        </w:rPr>
        <w:t>Languages known:</w:t>
      </w:r>
      <w:r>
        <w:rPr>
          <w:rFonts w:ascii="Arial" w:hAnsi="Arial"/>
        </w:rPr>
        <w:tab/>
      </w:r>
      <w:r w:rsidRPr="00BE1C53">
        <w:t>Tamil(Native), English(Bilingual), Hindi(Beginner)</w:t>
      </w:r>
    </w:p>
    <w:sectPr w:rsidR="00BE1C53" w:rsidRPr="007470E1">
      <w:type w:val="continuous"/>
      <w:pgSz w:w="12240" w:h="15840"/>
      <w:pgMar w:top="64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03211"/>
    <w:multiLevelType w:val="hybridMultilevel"/>
    <w:tmpl w:val="D5F23C94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 w15:restartNumberingAfterBreak="0">
    <w:nsid w:val="06687434"/>
    <w:multiLevelType w:val="hybridMultilevel"/>
    <w:tmpl w:val="9D6816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52951"/>
    <w:multiLevelType w:val="hybridMultilevel"/>
    <w:tmpl w:val="8AAC5C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A3561B"/>
    <w:multiLevelType w:val="hybridMultilevel"/>
    <w:tmpl w:val="33944390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4" w15:restartNumberingAfterBreak="0">
    <w:nsid w:val="161B38B0"/>
    <w:multiLevelType w:val="hybridMultilevel"/>
    <w:tmpl w:val="CB028526"/>
    <w:lvl w:ilvl="0" w:tplc="72DE50B6">
      <w:numFmt w:val="bullet"/>
      <w:lvlText w:val="●"/>
      <w:lvlJc w:val="left"/>
      <w:pPr>
        <w:ind w:left="460" w:hanging="361"/>
      </w:pPr>
      <w:rPr>
        <w:rFonts w:hint="default"/>
        <w:w w:val="100"/>
        <w:lang w:val="en-US" w:eastAsia="en-US" w:bidi="ar-SA"/>
      </w:rPr>
    </w:lvl>
    <w:lvl w:ilvl="1" w:tplc="BE1271FC">
      <w:numFmt w:val="bullet"/>
      <w:lvlText w:val="•"/>
      <w:lvlJc w:val="left"/>
      <w:pPr>
        <w:ind w:left="1516" w:hanging="361"/>
      </w:pPr>
      <w:rPr>
        <w:rFonts w:hint="default"/>
        <w:lang w:val="en-US" w:eastAsia="en-US" w:bidi="ar-SA"/>
      </w:rPr>
    </w:lvl>
    <w:lvl w:ilvl="2" w:tplc="29B6A58E">
      <w:numFmt w:val="bullet"/>
      <w:lvlText w:val="•"/>
      <w:lvlJc w:val="left"/>
      <w:pPr>
        <w:ind w:left="2572" w:hanging="361"/>
      </w:pPr>
      <w:rPr>
        <w:rFonts w:hint="default"/>
        <w:lang w:val="en-US" w:eastAsia="en-US" w:bidi="ar-SA"/>
      </w:rPr>
    </w:lvl>
    <w:lvl w:ilvl="3" w:tplc="B64E4EE8">
      <w:numFmt w:val="bullet"/>
      <w:lvlText w:val="•"/>
      <w:lvlJc w:val="left"/>
      <w:pPr>
        <w:ind w:left="3628" w:hanging="361"/>
      </w:pPr>
      <w:rPr>
        <w:rFonts w:hint="default"/>
        <w:lang w:val="en-US" w:eastAsia="en-US" w:bidi="ar-SA"/>
      </w:rPr>
    </w:lvl>
    <w:lvl w:ilvl="4" w:tplc="7F72D75C">
      <w:numFmt w:val="bullet"/>
      <w:lvlText w:val="•"/>
      <w:lvlJc w:val="left"/>
      <w:pPr>
        <w:ind w:left="4684" w:hanging="361"/>
      </w:pPr>
      <w:rPr>
        <w:rFonts w:hint="default"/>
        <w:lang w:val="en-US" w:eastAsia="en-US" w:bidi="ar-SA"/>
      </w:rPr>
    </w:lvl>
    <w:lvl w:ilvl="5" w:tplc="8C54F126">
      <w:numFmt w:val="bullet"/>
      <w:lvlText w:val="•"/>
      <w:lvlJc w:val="left"/>
      <w:pPr>
        <w:ind w:left="5740" w:hanging="361"/>
      </w:pPr>
      <w:rPr>
        <w:rFonts w:hint="default"/>
        <w:lang w:val="en-US" w:eastAsia="en-US" w:bidi="ar-SA"/>
      </w:rPr>
    </w:lvl>
    <w:lvl w:ilvl="6" w:tplc="FDA2F770">
      <w:numFmt w:val="bullet"/>
      <w:lvlText w:val="•"/>
      <w:lvlJc w:val="left"/>
      <w:pPr>
        <w:ind w:left="6796" w:hanging="361"/>
      </w:pPr>
      <w:rPr>
        <w:rFonts w:hint="default"/>
        <w:lang w:val="en-US" w:eastAsia="en-US" w:bidi="ar-SA"/>
      </w:rPr>
    </w:lvl>
    <w:lvl w:ilvl="7" w:tplc="4588F40C">
      <w:numFmt w:val="bullet"/>
      <w:lvlText w:val="•"/>
      <w:lvlJc w:val="left"/>
      <w:pPr>
        <w:ind w:left="7852" w:hanging="361"/>
      </w:pPr>
      <w:rPr>
        <w:rFonts w:hint="default"/>
        <w:lang w:val="en-US" w:eastAsia="en-US" w:bidi="ar-SA"/>
      </w:rPr>
    </w:lvl>
    <w:lvl w:ilvl="8" w:tplc="1C44AAE4">
      <w:numFmt w:val="bullet"/>
      <w:lvlText w:val="•"/>
      <w:lvlJc w:val="left"/>
      <w:pPr>
        <w:ind w:left="8908" w:hanging="361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D0B"/>
    <w:rsid w:val="00097880"/>
    <w:rsid w:val="000A6C55"/>
    <w:rsid w:val="000E2B58"/>
    <w:rsid w:val="001B0E45"/>
    <w:rsid w:val="002A1E9E"/>
    <w:rsid w:val="002E0475"/>
    <w:rsid w:val="002E5CE9"/>
    <w:rsid w:val="0035213F"/>
    <w:rsid w:val="00357E3D"/>
    <w:rsid w:val="003655C8"/>
    <w:rsid w:val="003A72B8"/>
    <w:rsid w:val="003B7B24"/>
    <w:rsid w:val="004232F2"/>
    <w:rsid w:val="00432160"/>
    <w:rsid w:val="00443E73"/>
    <w:rsid w:val="00500929"/>
    <w:rsid w:val="00556002"/>
    <w:rsid w:val="005E0FDD"/>
    <w:rsid w:val="0069788C"/>
    <w:rsid w:val="006E6B09"/>
    <w:rsid w:val="007470E1"/>
    <w:rsid w:val="00887743"/>
    <w:rsid w:val="00892946"/>
    <w:rsid w:val="008935EE"/>
    <w:rsid w:val="008E1421"/>
    <w:rsid w:val="0090188D"/>
    <w:rsid w:val="009204C4"/>
    <w:rsid w:val="009334DC"/>
    <w:rsid w:val="00967C12"/>
    <w:rsid w:val="009B7E33"/>
    <w:rsid w:val="00A57CE9"/>
    <w:rsid w:val="00AB3D0B"/>
    <w:rsid w:val="00AF2A73"/>
    <w:rsid w:val="00B63CF5"/>
    <w:rsid w:val="00B96EB1"/>
    <w:rsid w:val="00BE1C53"/>
    <w:rsid w:val="00CB725E"/>
    <w:rsid w:val="00CF515E"/>
    <w:rsid w:val="00E1536E"/>
    <w:rsid w:val="00EB269F"/>
    <w:rsid w:val="00FA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D0A58"/>
  <w15:docId w15:val="{1FC296D3-E5E2-4748-B2E4-6F48B6AAE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 w:cs="Arial"/>
      <w:b/>
      <w:bCs/>
      <w:i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 w:hanging="361"/>
    </w:pPr>
  </w:style>
  <w:style w:type="paragraph" w:styleId="ListParagraph">
    <w:name w:val="List Paragraph"/>
    <w:basedOn w:val="Normal"/>
    <w:uiPriority w:val="1"/>
    <w:qFormat/>
    <w:pPr>
      <w:ind w:left="46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1536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5C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ranqserv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E5379-D739-4D22-AFFE-3296B1708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Arunachalam, Uma</dc:creator>
  <cp:keywords/>
  <dc:description/>
  <cp:lastModifiedBy>Ragu</cp:lastModifiedBy>
  <cp:revision>3</cp:revision>
  <cp:lastPrinted>2022-02-20T06:56:00Z</cp:lastPrinted>
  <dcterms:created xsi:type="dcterms:W3CDTF">2022-01-17T07:58:00Z</dcterms:created>
  <dcterms:modified xsi:type="dcterms:W3CDTF">2022-02-20T22:41:00Z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2022-01-02T00:00:00Z</vt:filetime>
  </property>
</Properties>
</file>