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F1A49" w:rsidRDefault="00FE44DE" w:rsidP="00913946">
            <w:pPr>
              <w:pStyle w:val="Title"/>
            </w:pPr>
            <w:r>
              <w:rPr>
                <w:lang w:val="id-ID"/>
              </w:rPr>
              <w:t>bagus</w:t>
            </w:r>
            <w:r w:rsidR="00692703" w:rsidRPr="00CF1A49">
              <w:t xml:space="preserve"> </w:t>
            </w:r>
            <w:r>
              <w:rPr>
                <w:rStyle w:val="IntenseEmphasis"/>
                <w:lang w:val="id-ID"/>
              </w:rPr>
              <w:t>andrian</w:t>
            </w:r>
          </w:p>
          <w:p w:rsidR="00692703" w:rsidRPr="00CF1A49" w:rsidRDefault="00FE44DE" w:rsidP="00913946">
            <w:pPr>
              <w:pStyle w:val="ContactInfo"/>
              <w:contextualSpacing w:val="0"/>
            </w:pPr>
            <w:r>
              <w:rPr>
                <w:lang w:val="id-ID"/>
              </w:rPr>
              <w:t>Jl. Perintis VII RT 08, RW 08 Tambakrejo, Waru - Sidoarjo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04460C00745243BBA4660B61485D4600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rPr>
                <w:lang w:val="id-ID"/>
              </w:rPr>
              <w:t>083854597340</w:t>
            </w:r>
          </w:p>
          <w:p w:rsidR="00692703" w:rsidRPr="00CF1A49" w:rsidRDefault="001A6188" w:rsidP="00835429">
            <w:pPr>
              <w:pStyle w:val="ContactInfoEmphasis"/>
              <w:contextualSpacing w:val="0"/>
            </w:pPr>
            <w:r>
              <w:rPr>
                <w:lang w:val="id-ID"/>
              </w:rPr>
              <w:t>Tedjo.translation</w:t>
            </w:r>
            <w:r w:rsidR="00FE44DE">
              <w:rPr>
                <w:lang w:val="id-ID"/>
              </w:rPr>
              <w:t>@gmail.com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759871761"/>
                <w:placeholder>
                  <w:docPart w:val="050F11334BCC4865AE3603A68AFEC519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 w:rsidR="00835429">
              <w:rPr>
                <w:lang w:val="id-ID"/>
              </w:rPr>
              <w:t>nerolaw.blogspot.com</w:t>
            </w:r>
          </w:p>
        </w:tc>
      </w:tr>
    </w:tbl>
    <w:p w:rsidR="004E01EB" w:rsidRPr="00CF1A49" w:rsidRDefault="004D371F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E1CD3D02F3D44AA797FA3996A144D6F7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1D0BF1" w:rsidRPr="00CF1A49" w:rsidRDefault="00411CD7" w:rsidP="001D0BF1">
            <w:pPr>
              <w:pStyle w:val="Heading3"/>
              <w:contextualSpacing w:val="0"/>
              <w:outlineLvl w:val="2"/>
            </w:pPr>
            <w:r>
              <w:rPr>
                <w:lang w:val="id-ID"/>
              </w:rPr>
              <w:t>2018-06</w:t>
            </w:r>
            <w:r w:rsidR="001D0BF1" w:rsidRPr="00CF1A49">
              <w:t xml:space="preserve"> – </w:t>
            </w:r>
            <w:r>
              <w:rPr>
                <w:lang w:val="id-ID"/>
              </w:rPr>
              <w:t>Presents</w:t>
            </w:r>
          </w:p>
          <w:p w:rsidR="001D0BF1" w:rsidRPr="00CF1A49" w:rsidRDefault="00411CD7" w:rsidP="001D0BF1">
            <w:pPr>
              <w:pStyle w:val="Heading2"/>
              <w:contextualSpacing w:val="0"/>
              <w:outlineLvl w:val="1"/>
            </w:pPr>
            <w:r>
              <w:rPr>
                <w:lang w:val="id-ID"/>
              </w:rPr>
              <w:t>freelance translator</w:t>
            </w:r>
            <w:r w:rsidR="001D0BF1" w:rsidRPr="00CF1A49">
              <w:t xml:space="preserve">, </w:t>
            </w:r>
          </w:p>
          <w:p w:rsidR="001E3120" w:rsidRPr="00411CD7" w:rsidRDefault="00411CD7" w:rsidP="00411CD7">
            <w:pPr>
              <w:pStyle w:val="ListParagraph"/>
              <w:numPr>
                <w:ilvl w:val="0"/>
                <w:numId w:val="14"/>
              </w:numPr>
            </w:pPr>
            <w:r w:rsidRPr="00411CD7">
              <w:rPr>
                <w:lang w:val="id-ID"/>
              </w:rPr>
              <w:t>Translating documentaries and drama series for dubbing in both formal and colloquial dialects</w:t>
            </w:r>
          </w:p>
          <w:p w:rsidR="00411CD7" w:rsidRPr="00CF1A49" w:rsidRDefault="00411CD7" w:rsidP="003F19C8">
            <w:pPr>
              <w:pStyle w:val="ListParagraph"/>
              <w:numPr>
                <w:ilvl w:val="0"/>
                <w:numId w:val="14"/>
              </w:numPr>
            </w:pPr>
            <w:r>
              <w:rPr>
                <w:lang w:val="id-ID"/>
              </w:rPr>
              <w:t>Documentaries,</w:t>
            </w:r>
            <w:r w:rsidR="003D548A">
              <w:rPr>
                <w:lang w:val="id-ID"/>
              </w:rPr>
              <w:t xml:space="preserve"> where each episode is between 6000-7</w:t>
            </w:r>
            <w:bookmarkStart w:id="0" w:name="_GoBack"/>
            <w:bookmarkEnd w:id="0"/>
            <w:r>
              <w:rPr>
                <w:lang w:val="id-ID"/>
              </w:rPr>
              <w:t>000 words with topics</w:t>
            </w:r>
            <w:r w:rsidR="0007649D">
              <w:rPr>
                <w:lang w:val="id-ID"/>
              </w:rPr>
              <w:t xml:space="preserve"> covering physics, education</w:t>
            </w:r>
            <w:r>
              <w:rPr>
                <w:lang w:val="id-ID"/>
              </w:rPr>
              <w:t xml:space="preserve">, </w:t>
            </w:r>
            <w:r w:rsidR="0007649D">
              <w:rPr>
                <w:lang w:val="id-ID"/>
              </w:rPr>
              <w:t>healthy life, legal</w:t>
            </w:r>
            <w:r w:rsidR="0081297D">
              <w:rPr>
                <w:lang w:val="id-ID"/>
              </w:rPr>
              <w:t xml:space="preserve"> tax</w:t>
            </w:r>
            <w:r w:rsidR="003F19C8">
              <w:rPr>
                <w:lang w:val="id-ID"/>
              </w:rPr>
              <w:t>, games (</w:t>
            </w:r>
            <w:r w:rsidR="003F19C8" w:rsidRPr="003F19C8">
              <w:rPr>
                <w:lang w:val="id-ID"/>
              </w:rPr>
              <w:t>language in the game world</w:t>
            </w:r>
            <w:r w:rsidR="003F19C8">
              <w:rPr>
                <w:lang w:val="id-ID"/>
              </w:rPr>
              <w:t>)</w:t>
            </w:r>
            <w:r w:rsidR="0081297D">
              <w:rPr>
                <w:lang w:val="id-ID"/>
              </w:rPr>
              <w:t xml:space="preserve"> and law, among others</w:t>
            </w: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CF1A49" w:rsidRDefault="008E59B6" w:rsidP="00F61DF9">
            <w:pPr>
              <w:pStyle w:val="Heading3"/>
              <w:contextualSpacing w:val="0"/>
              <w:outlineLvl w:val="2"/>
            </w:pPr>
            <w:r>
              <w:rPr>
                <w:lang w:val="id-ID"/>
              </w:rPr>
              <w:t>2017-10</w:t>
            </w:r>
            <w:r w:rsidR="00F61DF9" w:rsidRPr="00CF1A49">
              <w:t xml:space="preserve"> – </w:t>
            </w:r>
            <w:r>
              <w:rPr>
                <w:lang w:val="id-ID"/>
              </w:rPr>
              <w:t>presents</w:t>
            </w:r>
          </w:p>
          <w:p w:rsidR="00F61DF9" w:rsidRPr="00CF1A49" w:rsidRDefault="008E59B6" w:rsidP="00F61DF9">
            <w:pPr>
              <w:pStyle w:val="Heading2"/>
              <w:contextualSpacing w:val="0"/>
              <w:outlineLvl w:val="1"/>
            </w:pPr>
            <w:r>
              <w:rPr>
                <w:lang w:val="id-ID"/>
              </w:rPr>
              <w:t>freelance subtitle</w:t>
            </w:r>
            <w:r w:rsidR="00F61DF9" w:rsidRPr="00CF1A49">
              <w:t xml:space="preserve">, </w:t>
            </w:r>
          </w:p>
          <w:p w:rsidR="00C75465" w:rsidRPr="00C75465" w:rsidRDefault="000D18CE" w:rsidP="000D18CE">
            <w:pPr>
              <w:pStyle w:val="ListParagraph"/>
              <w:numPr>
                <w:ilvl w:val="0"/>
                <w:numId w:val="15"/>
              </w:numPr>
            </w:pPr>
            <w:r>
              <w:t xml:space="preserve">subtitles </w:t>
            </w:r>
            <w:r w:rsidRPr="000D18CE">
              <w:t xml:space="preserve">anime series </w:t>
            </w:r>
            <w:r>
              <w:rPr>
                <w:lang w:val="id-ID"/>
              </w:rPr>
              <w:t xml:space="preserve">and movies </w:t>
            </w:r>
            <w:r w:rsidRPr="000D18CE">
              <w:t>where each episode is between 24 minutes - 90 minutes</w:t>
            </w:r>
            <w:r w:rsidR="00C75465">
              <w:rPr>
                <w:lang w:val="id-ID"/>
              </w:rPr>
              <w:t xml:space="preserve"> with perfect timeline and using aegisub software</w:t>
            </w:r>
          </w:p>
          <w:p w:rsidR="00F61DF9" w:rsidRDefault="008718F9" w:rsidP="000D18CE">
            <w:pPr>
              <w:pStyle w:val="ListParagraph"/>
              <w:numPr>
                <w:ilvl w:val="0"/>
                <w:numId w:val="15"/>
              </w:numPr>
            </w:pPr>
            <w:r>
              <w:rPr>
                <w:lang w:val="id-ID"/>
              </w:rPr>
              <w:t>give chara effects to opening and ending songs</w:t>
            </w:r>
            <w:r w:rsidR="000D18CE">
              <w:rPr>
                <w:lang w:val="id-ID"/>
              </w:rPr>
              <w:t xml:space="preserve"> </w:t>
            </w:r>
          </w:p>
        </w:tc>
      </w:tr>
    </w:tbl>
    <w:sdt>
      <w:sdtPr>
        <w:alias w:val="Education:"/>
        <w:tag w:val="Education:"/>
        <w:id w:val="-1908763273"/>
        <w:placeholder>
          <w:docPart w:val="C33FCFCC4D484A288ACACC3B03947C52"/>
        </w:placeholder>
        <w:temporary/>
        <w:showingPlcHdr/>
        <w15:appearance w15:val="hidden"/>
      </w:sdtPr>
      <w:sdtEndPr/>
      <w:sdtContent>
        <w:p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:rsidTr="00AF5E7D">
        <w:tc>
          <w:tcPr>
            <w:tcW w:w="9290" w:type="dxa"/>
          </w:tcPr>
          <w:p w:rsidR="001D0BF1" w:rsidRPr="00CF1A49" w:rsidRDefault="003F19C8" w:rsidP="001D0BF1">
            <w:pPr>
              <w:pStyle w:val="Heading3"/>
              <w:contextualSpacing w:val="0"/>
              <w:outlineLvl w:val="2"/>
            </w:pPr>
            <w:r>
              <w:rPr>
                <w:lang w:val="id-ID"/>
              </w:rPr>
              <w:t>6</w:t>
            </w:r>
            <w:r w:rsidR="001D0BF1" w:rsidRPr="00CF1A49">
              <w:t xml:space="preserve"> </w:t>
            </w:r>
            <w:r>
              <w:rPr>
                <w:lang w:val="id-ID"/>
              </w:rPr>
              <w:t>2013</w:t>
            </w:r>
          </w:p>
          <w:p w:rsidR="001D0BF1" w:rsidRPr="00CF1A49" w:rsidRDefault="00AF5E7D" w:rsidP="001D0BF1">
            <w:pPr>
              <w:pStyle w:val="Heading2"/>
              <w:contextualSpacing w:val="0"/>
              <w:outlineLvl w:val="1"/>
            </w:pPr>
            <w:r>
              <w:rPr>
                <w:lang w:val="id-ID"/>
              </w:rPr>
              <w:t xml:space="preserve">bachelor’s degree in literature and </w:t>
            </w:r>
            <w:r w:rsidR="00030B4F">
              <w:rPr>
                <w:lang w:val="id-ID"/>
              </w:rPr>
              <w:t>linguistic</w:t>
            </w:r>
            <w:r w:rsidR="00942826">
              <w:rPr>
                <w:lang w:val="id-ID"/>
              </w:rPr>
              <w:t>s</w:t>
            </w:r>
            <w:r w:rsidR="001D0BF1" w:rsidRPr="00CF1A49">
              <w:t xml:space="preserve">, </w:t>
            </w:r>
            <w:r w:rsidR="00030B4F" w:rsidRPr="00030B4F">
              <w:rPr>
                <w:rStyle w:val="Heading3Char"/>
              </w:rPr>
              <w:t>Universitas 17 Agustus 1945 Surabaya</w:t>
            </w:r>
          </w:p>
          <w:p w:rsidR="007538DC" w:rsidRPr="00CF1A49" w:rsidRDefault="007538DC" w:rsidP="00BD1D85">
            <w:pPr>
              <w:contextualSpacing w:val="0"/>
            </w:pPr>
          </w:p>
        </w:tc>
      </w:tr>
    </w:tbl>
    <w:sdt>
      <w:sdtPr>
        <w:alias w:val="Skills:"/>
        <w:tag w:val="Skills:"/>
        <w:id w:val="-1392877668"/>
        <w:placeholder>
          <w:docPart w:val="91DEC88497B04A8CA0139EFB380F8084"/>
        </w:placeholder>
        <w:temporary/>
        <w:showingPlcHdr/>
        <w15:appearance w15:val="hidden"/>
      </w:sdtPr>
      <w:sdtEndPr/>
      <w:sdtContent>
        <w:p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:rsidTr="00CF1A49">
        <w:tc>
          <w:tcPr>
            <w:tcW w:w="4675" w:type="dxa"/>
          </w:tcPr>
          <w:p w:rsidR="001E3120" w:rsidRPr="006E1507" w:rsidRDefault="003F19C8" w:rsidP="006E1507">
            <w:pPr>
              <w:pStyle w:val="ListBullet"/>
              <w:contextualSpacing w:val="0"/>
            </w:pPr>
            <w:r>
              <w:rPr>
                <w:lang w:val="id-ID"/>
              </w:rPr>
              <w:t>Subtitle</w:t>
            </w:r>
          </w:p>
          <w:p w:rsidR="001F4E6D" w:rsidRPr="006E1507" w:rsidRDefault="00942826" w:rsidP="003F19C8">
            <w:pPr>
              <w:pStyle w:val="ListBullet"/>
              <w:contextualSpacing w:val="0"/>
            </w:pPr>
            <w:r>
              <w:rPr>
                <w:lang w:val="id-ID"/>
              </w:rPr>
              <w:t>T</w:t>
            </w:r>
            <w:r w:rsidR="003F19C8">
              <w:rPr>
                <w:lang w:val="id-ID"/>
              </w:rPr>
              <w:t>ranscribe</w:t>
            </w:r>
          </w:p>
        </w:tc>
        <w:tc>
          <w:tcPr>
            <w:tcW w:w="4675" w:type="dxa"/>
            <w:tcMar>
              <w:left w:w="360" w:type="dxa"/>
            </w:tcMar>
          </w:tcPr>
          <w:p w:rsidR="001E3120" w:rsidRPr="001A6188" w:rsidRDefault="003F19C8" w:rsidP="003F19C8">
            <w:pPr>
              <w:pStyle w:val="ListBullet"/>
              <w:contextualSpacing w:val="0"/>
            </w:pPr>
            <w:r>
              <w:rPr>
                <w:lang w:val="id-ID"/>
              </w:rPr>
              <w:t>Logo Design</w:t>
            </w:r>
          </w:p>
          <w:p w:rsidR="001A6188" w:rsidRPr="006E1507" w:rsidRDefault="001A6188" w:rsidP="003F19C8">
            <w:pPr>
              <w:pStyle w:val="ListBullet"/>
              <w:contextualSpacing w:val="0"/>
            </w:pPr>
            <w:r>
              <w:rPr>
                <w:lang w:val="id-ID"/>
              </w:rPr>
              <w:t>Native Japanese Languages</w:t>
            </w:r>
          </w:p>
        </w:tc>
      </w:tr>
    </w:tbl>
    <w:p w:rsidR="00B51D1B" w:rsidRPr="006E1507" w:rsidRDefault="00B51D1B" w:rsidP="003F19C8">
      <w:pPr>
        <w:pStyle w:val="Heading1"/>
      </w:pPr>
    </w:p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71F" w:rsidRDefault="004D371F" w:rsidP="0068194B">
      <w:r>
        <w:separator/>
      </w:r>
    </w:p>
    <w:p w:rsidR="004D371F" w:rsidRDefault="004D371F"/>
    <w:p w:rsidR="004D371F" w:rsidRDefault="004D371F"/>
  </w:endnote>
  <w:endnote w:type="continuationSeparator" w:id="0">
    <w:p w:rsidR="004D371F" w:rsidRDefault="004D371F" w:rsidP="0068194B">
      <w:r>
        <w:continuationSeparator/>
      </w:r>
    </w:p>
    <w:p w:rsidR="004D371F" w:rsidRDefault="004D371F"/>
    <w:p w:rsidR="004D371F" w:rsidRDefault="004D37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8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71F" w:rsidRDefault="004D371F" w:rsidP="0068194B">
      <w:r>
        <w:separator/>
      </w:r>
    </w:p>
    <w:p w:rsidR="004D371F" w:rsidRDefault="004D371F"/>
    <w:p w:rsidR="004D371F" w:rsidRDefault="004D371F"/>
  </w:footnote>
  <w:footnote w:type="continuationSeparator" w:id="0">
    <w:p w:rsidR="004D371F" w:rsidRDefault="004D371F" w:rsidP="0068194B">
      <w:r>
        <w:continuationSeparator/>
      </w:r>
    </w:p>
    <w:p w:rsidR="004D371F" w:rsidRDefault="004D371F"/>
    <w:p w:rsidR="004D371F" w:rsidRDefault="004D37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54" w:rsidRPr="004E01EB" w:rsidRDefault="00F476C4" w:rsidP="005A1B10">
    <w:pPr>
      <w:pStyle w:val="Header"/>
    </w:pPr>
    <w:r w:rsidRPr="004E01EB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CA86A54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02856586"/>
    <w:multiLevelType w:val="hybridMultilevel"/>
    <w:tmpl w:val="178220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6C3F77E0"/>
    <w:multiLevelType w:val="hybridMultilevel"/>
    <w:tmpl w:val="58C85E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DE"/>
    <w:rsid w:val="000001EF"/>
    <w:rsid w:val="00007322"/>
    <w:rsid w:val="00007728"/>
    <w:rsid w:val="00024584"/>
    <w:rsid w:val="00024730"/>
    <w:rsid w:val="00030B4F"/>
    <w:rsid w:val="00055E95"/>
    <w:rsid w:val="0007021F"/>
    <w:rsid w:val="0007649D"/>
    <w:rsid w:val="000B2BA5"/>
    <w:rsid w:val="000D18CE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A618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373C0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D548A"/>
    <w:rsid w:val="003E160D"/>
    <w:rsid w:val="003F19C8"/>
    <w:rsid w:val="003F1D5F"/>
    <w:rsid w:val="00405128"/>
    <w:rsid w:val="00406CFF"/>
    <w:rsid w:val="00411CD7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D371F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1297D"/>
    <w:rsid w:val="00834955"/>
    <w:rsid w:val="00835429"/>
    <w:rsid w:val="00855B59"/>
    <w:rsid w:val="00860461"/>
    <w:rsid w:val="0086487C"/>
    <w:rsid w:val="00870B20"/>
    <w:rsid w:val="008718F9"/>
    <w:rsid w:val="008829F8"/>
    <w:rsid w:val="00885897"/>
    <w:rsid w:val="008A6538"/>
    <w:rsid w:val="008C7056"/>
    <w:rsid w:val="008E59B6"/>
    <w:rsid w:val="008F3B14"/>
    <w:rsid w:val="00901899"/>
    <w:rsid w:val="0090344B"/>
    <w:rsid w:val="00905715"/>
    <w:rsid w:val="0091321E"/>
    <w:rsid w:val="00913946"/>
    <w:rsid w:val="0092726B"/>
    <w:rsid w:val="009361BA"/>
    <w:rsid w:val="00942826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AF5E7D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1D85"/>
    <w:rsid w:val="00BD431F"/>
    <w:rsid w:val="00BE423E"/>
    <w:rsid w:val="00BF61AC"/>
    <w:rsid w:val="00C47FA6"/>
    <w:rsid w:val="00C57FC6"/>
    <w:rsid w:val="00C66A7D"/>
    <w:rsid w:val="00C75465"/>
    <w:rsid w:val="00C779DA"/>
    <w:rsid w:val="00C814F7"/>
    <w:rsid w:val="00CA4B4D"/>
    <w:rsid w:val="00CB35C3"/>
    <w:rsid w:val="00CD323D"/>
    <w:rsid w:val="00CE4030"/>
    <w:rsid w:val="00CE64B3"/>
    <w:rsid w:val="00CF1A49"/>
    <w:rsid w:val="00D02DE7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D4338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44DE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018F54-0046-4AF1-9C29-58701397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a%20Agatha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460C00745243BBA4660B61485D4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50F4B-F76C-4548-94DD-5AFE5451AE64}"/>
      </w:docPartPr>
      <w:docPartBody>
        <w:p w:rsidR="00563CEC" w:rsidRDefault="00AA7360">
          <w:pPr>
            <w:pStyle w:val="04460C00745243BBA4660B61485D4600"/>
          </w:pPr>
          <w:r w:rsidRPr="00CF1A49">
            <w:t>·</w:t>
          </w:r>
        </w:p>
      </w:docPartBody>
    </w:docPart>
    <w:docPart>
      <w:docPartPr>
        <w:name w:val="050F11334BCC4865AE3603A68AFEC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AB1AC-E172-4E3C-933A-32F1DCA2E172}"/>
      </w:docPartPr>
      <w:docPartBody>
        <w:p w:rsidR="00563CEC" w:rsidRDefault="00AA7360">
          <w:pPr>
            <w:pStyle w:val="050F11334BCC4865AE3603A68AFEC519"/>
          </w:pPr>
          <w:r w:rsidRPr="00CF1A49">
            <w:t>·</w:t>
          </w:r>
        </w:p>
      </w:docPartBody>
    </w:docPart>
    <w:docPart>
      <w:docPartPr>
        <w:name w:val="E1CD3D02F3D44AA797FA3996A144D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F4E52-4638-4378-94DB-9CB50DC111E6}"/>
      </w:docPartPr>
      <w:docPartBody>
        <w:p w:rsidR="00563CEC" w:rsidRDefault="00AA7360">
          <w:pPr>
            <w:pStyle w:val="E1CD3D02F3D44AA797FA3996A144D6F7"/>
          </w:pPr>
          <w:r w:rsidRPr="00CF1A49">
            <w:t>Experience</w:t>
          </w:r>
        </w:p>
      </w:docPartBody>
    </w:docPart>
    <w:docPart>
      <w:docPartPr>
        <w:name w:val="C33FCFCC4D484A288ACACC3B03947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25FE2-B667-4DBE-A89F-166D7D4F1233}"/>
      </w:docPartPr>
      <w:docPartBody>
        <w:p w:rsidR="00563CEC" w:rsidRDefault="00AA7360">
          <w:pPr>
            <w:pStyle w:val="C33FCFCC4D484A288ACACC3B03947C52"/>
          </w:pPr>
          <w:r w:rsidRPr="00CF1A49">
            <w:t>Education</w:t>
          </w:r>
        </w:p>
      </w:docPartBody>
    </w:docPart>
    <w:docPart>
      <w:docPartPr>
        <w:name w:val="91DEC88497B04A8CA0139EFB380F8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8DC05-E919-4B14-8FB0-5279987FA148}"/>
      </w:docPartPr>
      <w:docPartBody>
        <w:p w:rsidR="00563CEC" w:rsidRDefault="00AA7360">
          <w:pPr>
            <w:pStyle w:val="91DEC88497B04A8CA0139EFB380F8084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60"/>
    <w:rsid w:val="00563CEC"/>
    <w:rsid w:val="0085329F"/>
    <w:rsid w:val="00A7551B"/>
    <w:rsid w:val="00AA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C47A91422C43549EA58D38D8D1E4B3">
    <w:name w:val="A6C47A91422C43549EA58D38D8D1E4B3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437271A6C2F34505BC020967D4597E65">
    <w:name w:val="437271A6C2F34505BC020967D4597E65"/>
  </w:style>
  <w:style w:type="paragraph" w:customStyle="1" w:styleId="6280AFD218DB4EE487BCF7BB74C1F5E9">
    <w:name w:val="6280AFD218DB4EE487BCF7BB74C1F5E9"/>
  </w:style>
  <w:style w:type="paragraph" w:customStyle="1" w:styleId="04460C00745243BBA4660B61485D4600">
    <w:name w:val="04460C00745243BBA4660B61485D4600"/>
  </w:style>
  <w:style w:type="paragraph" w:customStyle="1" w:styleId="9D0074EBA9364F07A412DD706248FBA8">
    <w:name w:val="9D0074EBA9364F07A412DD706248FBA8"/>
  </w:style>
  <w:style w:type="paragraph" w:customStyle="1" w:styleId="8DD795286EAF4E7E83B07E05C3DA7055">
    <w:name w:val="8DD795286EAF4E7E83B07E05C3DA7055"/>
  </w:style>
  <w:style w:type="paragraph" w:customStyle="1" w:styleId="185BB8631CCD49BF8F68C1E94552B73F">
    <w:name w:val="185BB8631CCD49BF8F68C1E94552B73F"/>
  </w:style>
  <w:style w:type="paragraph" w:customStyle="1" w:styleId="58E0B9C6764B4C0988716122E4833303">
    <w:name w:val="58E0B9C6764B4C0988716122E4833303"/>
  </w:style>
  <w:style w:type="paragraph" w:customStyle="1" w:styleId="050F11334BCC4865AE3603A68AFEC519">
    <w:name w:val="050F11334BCC4865AE3603A68AFEC519"/>
  </w:style>
  <w:style w:type="paragraph" w:customStyle="1" w:styleId="B041C7FA8C4645AA913C2F8751D2720E">
    <w:name w:val="B041C7FA8C4645AA913C2F8751D2720E"/>
  </w:style>
  <w:style w:type="paragraph" w:customStyle="1" w:styleId="E0C7B3F67A8C4435BA6D65AEB068C9E9">
    <w:name w:val="E0C7B3F67A8C4435BA6D65AEB068C9E9"/>
  </w:style>
  <w:style w:type="paragraph" w:customStyle="1" w:styleId="E1CD3D02F3D44AA797FA3996A144D6F7">
    <w:name w:val="E1CD3D02F3D44AA797FA3996A144D6F7"/>
  </w:style>
  <w:style w:type="paragraph" w:customStyle="1" w:styleId="6F8E335872DF4A4E881D81954A985454">
    <w:name w:val="6F8E335872DF4A4E881D81954A985454"/>
  </w:style>
  <w:style w:type="paragraph" w:customStyle="1" w:styleId="FBE806E71E93419AA0318DC7460A5F9A">
    <w:name w:val="FBE806E71E93419AA0318DC7460A5F9A"/>
  </w:style>
  <w:style w:type="paragraph" w:customStyle="1" w:styleId="63FAFC59D8CF46CC97B5956EC22E132F">
    <w:name w:val="63FAFC59D8CF46CC97B5956EC22E132F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0F6A6E609F23468F8D4C949E0B527DED">
    <w:name w:val="0F6A6E609F23468F8D4C949E0B527DED"/>
  </w:style>
  <w:style w:type="paragraph" w:customStyle="1" w:styleId="5FB76062FAE849B18FB8759952A3900D">
    <w:name w:val="5FB76062FAE849B18FB8759952A3900D"/>
  </w:style>
  <w:style w:type="paragraph" w:customStyle="1" w:styleId="71F058C7EDB04F21885A1EF40D03AF3A">
    <w:name w:val="71F058C7EDB04F21885A1EF40D03AF3A"/>
  </w:style>
  <w:style w:type="paragraph" w:customStyle="1" w:styleId="1022B23F7E7C4703B138E3CFEBE103BA">
    <w:name w:val="1022B23F7E7C4703B138E3CFEBE103BA"/>
  </w:style>
  <w:style w:type="paragraph" w:customStyle="1" w:styleId="41D7B0652FF24DC2BD5CD4196B6F867E">
    <w:name w:val="41D7B0652FF24DC2BD5CD4196B6F867E"/>
  </w:style>
  <w:style w:type="paragraph" w:customStyle="1" w:styleId="42C8EFDE33034C04B23141396CF011FC">
    <w:name w:val="42C8EFDE33034C04B23141396CF011FC"/>
  </w:style>
  <w:style w:type="paragraph" w:customStyle="1" w:styleId="A59DB910A6234C718E62D8C4479AB526">
    <w:name w:val="A59DB910A6234C718E62D8C4479AB526"/>
  </w:style>
  <w:style w:type="paragraph" w:customStyle="1" w:styleId="C33FCFCC4D484A288ACACC3B03947C52">
    <w:name w:val="C33FCFCC4D484A288ACACC3B03947C52"/>
  </w:style>
  <w:style w:type="paragraph" w:customStyle="1" w:styleId="5C533236A0574081A45BD3C87843A22C">
    <w:name w:val="5C533236A0574081A45BD3C87843A22C"/>
  </w:style>
  <w:style w:type="paragraph" w:customStyle="1" w:styleId="2F3D3B93F8DF4206BAA7E26295040FB6">
    <w:name w:val="2F3D3B93F8DF4206BAA7E26295040FB6"/>
  </w:style>
  <w:style w:type="paragraph" w:customStyle="1" w:styleId="DDC98F1E74BA46919B6544727FE4AC34">
    <w:name w:val="DDC98F1E74BA46919B6544727FE4AC34"/>
  </w:style>
  <w:style w:type="paragraph" w:customStyle="1" w:styleId="A56CC7E9F08844818449292B8A2F5709">
    <w:name w:val="A56CC7E9F08844818449292B8A2F5709"/>
  </w:style>
  <w:style w:type="paragraph" w:customStyle="1" w:styleId="A5977F99230048F68C523700BC6F8AC0">
    <w:name w:val="A5977F99230048F68C523700BC6F8AC0"/>
  </w:style>
  <w:style w:type="paragraph" w:customStyle="1" w:styleId="62A947718F224E6EAB380223679DFE55">
    <w:name w:val="62A947718F224E6EAB380223679DFE55"/>
  </w:style>
  <w:style w:type="paragraph" w:customStyle="1" w:styleId="FDD1011029414E7B8FF222334B79E74C">
    <w:name w:val="FDD1011029414E7B8FF222334B79E74C"/>
  </w:style>
  <w:style w:type="paragraph" w:customStyle="1" w:styleId="AC8ADE28E0C54592839B53201927F1FB">
    <w:name w:val="AC8ADE28E0C54592839B53201927F1FB"/>
  </w:style>
  <w:style w:type="paragraph" w:customStyle="1" w:styleId="8E05F6C0798D445EBC278C0191E5B532">
    <w:name w:val="8E05F6C0798D445EBC278C0191E5B532"/>
  </w:style>
  <w:style w:type="paragraph" w:customStyle="1" w:styleId="A1EADE671B114AE78BACA1DD71AA317A">
    <w:name w:val="A1EADE671B114AE78BACA1DD71AA317A"/>
  </w:style>
  <w:style w:type="paragraph" w:customStyle="1" w:styleId="91DEC88497B04A8CA0139EFB380F8084">
    <w:name w:val="91DEC88497B04A8CA0139EFB380F8084"/>
  </w:style>
  <w:style w:type="paragraph" w:customStyle="1" w:styleId="B8D3B01F696E4676B013FDCC02CBF3C4">
    <w:name w:val="B8D3B01F696E4676B013FDCC02CBF3C4"/>
  </w:style>
  <w:style w:type="paragraph" w:customStyle="1" w:styleId="B715B64F07914AADB1B796A611A68E26">
    <w:name w:val="B715B64F07914AADB1B796A611A68E26"/>
  </w:style>
  <w:style w:type="paragraph" w:customStyle="1" w:styleId="7D9AC4037D0C4E52B1C6A80B10461A37">
    <w:name w:val="7D9AC4037D0C4E52B1C6A80B10461A37"/>
  </w:style>
  <w:style w:type="paragraph" w:customStyle="1" w:styleId="BDC67C33B0564F698533734969235B55">
    <w:name w:val="BDC67C33B0564F698533734969235B55"/>
  </w:style>
  <w:style w:type="paragraph" w:customStyle="1" w:styleId="7B5557E4C10B44DB8DA5D0B556896443">
    <w:name w:val="7B5557E4C10B44DB8DA5D0B556896443"/>
  </w:style>
  <w:style w:type="paragraph" w:customStyle="1" w:styleId="41C17A3B0C8C4D96BCB2968DEA9BA887">
    <w:name w:val="41C17A3B0C8C4D96BCB2968DEA9BA887"/>
  </w:style>
  <w:style w:type="paragraph" w:customStyle="1" w:styleId="58AFF31D59E74F85AC08B75CE416F5DB">
    <w:name w:val="58AFF31D59E74F85AC08B75CE416F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210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Sella Agatha</dc:creator>
  <cp:keywords/>
  <dc:description/>
  <cp:lastModifiedBy>Sella Agatha</cp:lastModifiedBy>
  <cp:revision>4</cp:revision>
  <dcterms:created xsi:type="dcterms:W3CDTF">2020-04-22T03:15:00Z</dcterms:created>
  <dcterms:modified xsi:type="dcterms:W3CDTF">2020-04-24T08:22:00Z</dcterms:modified>
  <cp:category/>
</cp:coreProperties>
</file>