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06FDAD" w14:textId="77777777" w:rsidR="008366E7" w:rsidRDefault="00000000">
      <w:pPr>
        <w:pStyle w:val="Empty"/>
      </w:pPr>
      <w:r>
        <w:rPr>
          <w:noProof/>
        </w:rPr>
        <w:drawing>
          <wp:anchor distT="0" distB="0" distL="0" distR="0" simplePos="0" relativeHeight="10763250" behindDoc="1" locked="0" layoutInCell="1" allowOverlap="1" wp14:anchorId="24ED9855" wp14:editId="49F9CB7F">
            <wp:simplePos x="0" y="0"/>
            <wp:positionH relativeFrom="page">
              <wp:align>right</wp:align>
            </wp:positionH>
            <wp:positionV relativeFrom="page">
              <wp:align>top</wp:align>
            </wp:positionV>
            <wp:extent cx="2457450" cy="10763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457450" cy="10763250"/>
                    </a:xfrm>
                    <a:prstGeom prst="rect">
                      <a:avLst/>
                    </a:prstGeom>
                  </pic:spPr>
                </pic:pic>
              </a:graphicData>
            </a:graphic>
          </wp:anchor>
        </w:drawing>
      </w:r>
    </w:p>
    <w:tbl>
      <w:tblPr>
        <w:tblW w:w="11111" w:type="dxa"/>
        <w:tblCellMar>
          <w:left w:w="0" w:type="dxa"/>
          <w:right w:w="0" w:type="dxa"/>
        </w:tblCellMar>
        <w:tblLook w:val="04A0" w:firstRow="1" w:lastRow="0" w:firstColumn="1" w:lastColumn="0" w:noHBand="0" w:noVBand="1"/>
      </w:tblPr>
      <w:tblGrid>
        <w:gridCol w:w="6804"/>
        <w:gridCol w:w="4307"/>
      </w:tblGrid>
      <w:tr w:rsidR="008366E7" w14:paraId="41D62A07" w14:textId="77777777">
        <w:tc>
          <w:tcPr>
            <w:tcW w:w="6338" w:type="dxa"/>
            <w:tcMar>
              <w:top w:w="0" w:type="dxa"/>
              <w:left w:w="0" w:type="dxa"/>
              <w:bottom w:w="0" w:type="dxa"/>
              <w:right w:w="878" w:type="dxa"/>
            </w:tcMar>
          </w:tcPr>
          <w:p w14:paraId="6449D48A" w14:textId="3EF2D98D" w:rsidR="00A44F5C" w:rsidRPr="00280646" w:rsidRDefault="00A44F5C">
            <w:pPr>
              <w:pStyle w:val="Name"/>
              <w:rPr>
                <w:sz w:val="22"/>
                <w:szCs w:val="22"/>
                <w:lang w:val="en-US"/>
              </w:rPr>
            </w:pPr>
            <w:r w:rsidRPr="00280646">
              <w:rPr>
                <w:sz w:val="22"/>
                <w:szCs w:val="22"/>
                <w:lang w:val="en-US"/>
              </w:rPr>
              <w:t>Position: Russian Translator/Editor</w:t>
            </w:r>
          </w:p>
          <w:p w14:paraId="5E3E9DA1" w14:textId="20151816" w:rsidR="008366E7" w:rsidRPr="006876A1" w:rsidRDefault="00000000">
            <w:pPr>
              <w:pStyle w:val="Name"/>
              <w:rPr>
                <w:lang w:val="en-US"/>
              </w:rPr>
            </w:pPr>
            <w:r w:rsidRPr="006876A1">
              <w:rPr>
                <w:lang w:val="en-US"/>
              </w:rPr>
              <w:t>Svetlana Shilova</w:t>
            </w:r>
          </w:p>
          <w:p w14:paraId="233203C7" w14:textId="77777777" w:rsidR="008366E7" w:rsidRPr="006876A1" w:rsidRDefault="00000000">
            <w:pPr>
              <w:pStyle w:val="1"/>
              <w:rPr>
                <w:lang w:val="en-US"/>
              </w:rPr>
            </w:pPr>
            <w:r w:rsidRPr="006876A1">
              <w:rPr>
                <w:lang w:val="en-US"/>
              </w:rPr>
              <w:t>Profile</w:t>
            </w:r>
          </w:p>
          <w:p w14:paraId="50C7BE69" w14:textId="77777777" w:rsidR="008366E7" w:rsidRPr="006876A1" w:rsidRDefault="00000000">
            <w:pPr>
              <w:rPr>
                <w:lang w:val="en-US"/>
              </w:rPr>
            </w:pPr>
            <w:r w:rsidRPr="006876A1">
              <w:rPr>
                <w:lang w:val="en-US"/>
              </w:rPr>
              <w:t>A professional educator with 28 years of experience in the field of teaching English as a second language and an expert translator with 20 years of professional translation experience, competent in working with both academic and marketing texts. Conscientious and dedicated to promoting communication and understanding between cultures, helping people to achieve their goals of self-improvement and attaining success in their chosen field of work and studies.</w:t>
            </w:r>
          </w:p>
          <w:p w14:paraId="19E0A92C" w14:textId="77777777" w:rsidR="008366E7" w:rsidRPr="006876A1" w:rsidRDefault="00000000">
            <w:pPr>
              <w:pStyle w:val="1"/>
              <w:rPr>
                <w:lang w:val="en-US"/>
              </w:rPr>
            </w:pPr>
            <w:r w:rsidRPr="006876A1">
              <w:rPr>
                <w:lang w:val="en-US"/>
              </w:rPr>
              <w:t>Employment History</w:t>
            </w:r>
          </w:p>
          <w:p w14:paraId="5AC6CD75" w14:textId="77777777" w:rsidR="008366E7" w:rsidRPr="006876A1" w:rsidRDefault="00000000">
            <w:pPr>
              <w:pStyle w:val="2"/>
              <w:rPr>
                <w:lang w:val="en-US"/>
              </w:rPr>
            </w:pPr>
            <w:r w:rsidRPr="006876A1">
              <w:rPr>
                <w:lang w:val="en-US"/>
              </w:rPr>
              <w:t>Russian Translator/Editor, Jackson's Art Supplies, Remote</w:t>
            </w:r>
          </w:p>
          <w:p w14:paraId="17C4DE7E" w14:textId="77777777" w:rsidR="008366E7" w:rsidRPr="006876A1" w:rsidRDefault="00000000">
            <w:pPr>
              <w:pStyle w:val="a9"/>
              <w:rPr>
                <w:lang w:val="en-US"/>
              </w:rPr>
            </w:pPr>
            <w:r w:rsidRPr="006876A1">
              <w:rPr>
                <w:lang w:val="en-US"/>
              </w:rPr>
              <w:t>July 2021 — November 2022</w:t>
            </w:r>
          </w:p>
          <w:p w14:paraId="76984B35" w14:textId="77777777" w:rsidR="008366E7" w:rsidRPr="006876A1" w:rsidRDefault="00000000">
            <w:pPr>
              <w:rPr>
                <w:lang w:val="en-US"/>
              </w:rPr>
            </w:pPr>
            <w:r w:rsidRPr="006876A1">
              <w:rPr>
                <w:lang w:val="en-US"/>
              </w:rPr>
              <w:t>Translating website categories, product descriptions, newsletters, banners, menu items, blog articles. Editing existing translations. SEO optimisation. Urgent translation for the needs of the marketing team. </w:t>
            </w:r>
          </w:p>
          <w:p w14:paraId="4B8A1C60" w14:textId="77777777" w:rsidR="008366E7" w:rsidRPr="006876A1" w:rsidRDefault="00000000">
            <w:pPr>
              <w:pStyle w:val="2"/>
              <w:rPr>
                <w:lang w:val="en-US"/>
              </w:rPr>
            </w:pPr>
            <w:r w:rsidRPr="006876A1">
              <w:rPr>
                <w:lang w:val="en-US"/>
              </w:rPr>
              <w:t>Assistant Professor, Senior Reader, Department of English Language and Translation, St. Petersburg State University (SPbGU), St. Petersburg, Russia</w:t>
            </w:r>
          </w:p>
          <w:p w14:paraId="0C6F6CEA" w14:textId="77777777" w:rsidR="008366E7" w:rsidRPr="006876A1" w:rsidRDefault="00000000">
            <w:pPr>
              <w:pStyle w:val="a9"/>
              <w:rPr>
                <w:lang w:val="en-US"/>
              </w:rPr>
            </w:pPr>
            <w:r w:rsidRPr="006876A1">
              <w:rPr>
                <w:lang w:val="en-US"/>
              </w:rPr>
              <w:t>September 1992 — April 2020</w:t>
            </w:r>
          </w:p>
          <w:p w14:paraId="29B1FEE9" w14:textId="77777777" w:rsidR="008366E7" w:rsidRPr="006876A1" w:rsidRDefault="00000000">
            <w:pPr>
              <w:rPr>
                <w:lang w:val="en-US"/>
              </w:rPr>
            </w:pPr>
            <w:r w:rsidRPr="006876A1">
              <w:rPr>
                <w:lang w:val="en-US"/>
              </w:rPr>
              <w:t>Teaching English as a second language to future translators and teachers of English (grammar, written translation, interpreting, English language culture and civilisation, research seminars in functional linguistics and linguistic pragmatics). Research supervision. Developing syllabuses and writing textbooks. </w:t>
            </w:r>
          </w:p>
          <w:p w14:paraId="2C8D0970" w14:textId="77777777" w:rsidR="008366E7" w:rsidRPr="006876A1" w:rsidRDefault="00000000">
            <w:pPr>
              <w:pStyle w:val="2"/>
              <w:rPr>
                <w:lang w:val="en-US"/>
              </w:rPr>
            </w:pPr>
            <w:r w:rsidRPr="006876A1">
              <w:rPr>
                <w:lang w:val="en-US"/>
              </w:rPr>
              <w:t>Deputy Director for Research Work, Translator, Fedorov Institute for Written Translation and Interpreting, St. Petersburg State University (SPbGU), St. Petersburg, Russia</w:t>
            </w:r>
          </w:p>
          <w:p w14:paraId="39AFCA88" w14:textId="77777777" w:rsidR="008366E7" w:rsidRPr="006876A1" w:rsidRDefault="00000000">
            <w:pPr>
              <w:pStyle w:val="a9"/>
              <w:rPr>
                <w:lang w:val="en-US"/>
              </w:rPr>
            </w:pPr>
            <w:r w:rsidRPr="006876A1">
              <w:rPr>
                <w:lang w:val="en-US"/>
              </w:rPr>
              <w:t>September 2002 — April 2020</w:t>
            </w:r>
          </w:p>
          <w:p w14:paraId="27F989C4" w14:textId="77777777" w:rsidR="008366E7" w:rsidRPr="006876A1" w:rsidRDefault="00000000">
            <w:pPr>
              <w:rPr>
                <w:lang w:val="en-US"/>
              </w:rPr>
            </w:pPr>
            <w:r w:rsidRPr="006876A1">
              <w:rPr>
                <w:lang w:val="en-US"/>
              </w:rPr>
              <w:t>Translation (written and oral) and editing services for the needs of SPbGU and external clients; leading master’s degree students’ team translation projects; employee responsible for the final quality check before the submission to the client; organising conferences on translation studies. </w:t>
            </w:r>
          </w:p>
          <w:p w14:paraId="2B26ED2F" w14:textId="77777777" w:rsidR="008366E7" w:rsidRPr="006876A1" w:rsidRDefault="00000000">
            <w:pPr>
              <w:pStyle w:val="1"/>
              <w:rPr>
                <w:lang w:val="en-US"/>
              </w:rPr>
            </w:pPr>
            <w:r w:rsidRPr="006876A1">
              <w:rPr>
                <w:lang w:val="en-US"/>
              </w:rPr>
              <w:t>Education</w:t>
            </w:r>
          </w:p>
          <w:p w14:paraId="0F65FAC5" w14:textId="77777777" w:rsidR="008366E7" w:rsidRPr="006876A1" w:rsidRDefault="00000000">
            <w:pPr>
              <w:pStyle w:val="2"/>
              <w:rPr>
                <w:lang w:val="en-US"/>
              </w:rPr>
            </w:pPr>
            <w:r w:rsidRPr="006876A1">
              <w:rPr>
                <w:lang w:val="en-US"/>
              </w:rPr>
              <w:t>PhD in Linguistics, St. Petersburg State University, St. Petersburg, Russia</w:t>
            </w:r>
          </w:p>
          <w:p w14:paraId="5652111C" w14:textId="77777777" w:rsidR="008366E7" w:rsidRPr="006876A1" w:rsidRDefault="00000000">
            <w:pPr>
              <w:pStyle w:val="a9"/>
              <w:rPr>
                <w:lang w:val="en-US"/>
              </w:rPr>
            </w:pPr>
            <w:r w:rsidRPr="006876A1">
              <w:rPr>
                <w:lang w:val="en-US"/>
              </w:rPr>
              <w:t>January 1996 — January 2006</w:t>
            </w:r>
          </w:p>
          <w:p w14:paraId="25674C32" w14:textId="77777777" w:rsidR="008366E7" w:rsidRPr="006876A1" w:rsidRDefault="008366E7">
            <w:pPr>
              <w:pStyle w:val="1"/>
              <w:rPr>
                <w:lang w:val="en-US"/>
              </w:rPr>
            </w:pPr>
          </w:p>
          <w:p w14:paraId="06E2D8A8" w14:textId="77777777" w:rsidR="008366E7" w:rsidRPr="006876A1" w:rsidRDefault="00000000">
            <w:pPr>
              <w:pStyle w:val="2"/>
              <w:rPr>
                <w:lang w:val="en-US"/>
              </w:rPr>
            </w:pPr>
            <w:r w:rsidRPr="006876A1">
              <w:rPr>
                <w:lang w:val="en-US"/>
              </w:rPr>
              <w:t>ELIGIBILITY</w:t>
            </w:r>
          </w:p>
          <w:p w14:paraId="479E6B3D" w14:textId="77777777" w:rsidR="008366E7" w:rsidRPr="006876A1" w:rsidRDefault="00000000">
            <w:pPr>
              <w:rPr>
                <w:lang w:val="en-US"/>
              </w:rPr>
            </w:pPr>
            <w:r w:rsidRPr="006876A1">
              <w:rPr>
                <w:lang w:val="en-US"/>
              </w:rPr>
              <w:t>Eligible to work in the UK.</w:t>
            </w:r>
          </w:p>
          <w:p w14:paraId="2384E492" w14:textId="77777777" w:rsidR="008366E7" w:rsidRPr="006876A1" w:rsidRDefault="00000000">
            <w:pPr>
              <w:rPr>
                <w:lang w:val="en-US"/>
              </w:rPr>
            </w:pPr>
            <w:r w:rsidRPr="006876A1">
              <w:rPr>
                <w:lang w:val="en-US"/>
              </w:rPr>
              <w:t>Currently residing in the UK.</w:t>
            </w:r>
          </w:p>
        </w:tc>
        <w:tc>
          <w:tcPr>
            <w:tcW w:w="3894" w:type="dxa"/>
            <w:tcMar>
              <w:top w:w="0" w:type="dxa"/>
              <w:left w:w="634" w:type="dxa"/>
              <w:bottom w:w="0" w:type="dxa"/>
              <w:right w:w="793" w:type="dxa"/>
            </w:tcMar>
          </w:tcPr>
          <w:p w14:paraId="3C416D9C" w14:textId="77777777" w:rsidR="008366E7" w:rsidRPr="006876A1" w:rsidRDefault="008366E7">
            <w:pPr>
              <w:pStyle w:val="Sidebartopspace"/>
              <w:rPr>
                <w:lang w:val="en-US"/>
              </w:rPr>
            </w:pPr>
          </w:p>
          <w:p w14:paraId="3516D8D5" w14:textId="77777777" w:rsidR="008366E7" w:rsidRPr="006876A1" w:rsidRDefault="00000000">
            <w:pPr>
              <w:pStyle w:val="3"/>
              <w:rPr>
                <w:lang w:val="en-US"/>
              </w:rPr>
            </w:pPr>
            <w:r w:rsidRPr="006876A1">
              <w:rPr>
                <w:lang w:val="en-US"/>
              </w:rPr>
              <w:t>Details</w:t>
            </w:r>
          </w:p>
          <w:p w14:paraId="48893114" w14:textId="262CB101" w:rsidR="008366E7" w:rsidRPr="006876A1" w:rsidRDefault="00486906">
            <w:pPr>
              <w:pStyle w:val="Sidebartext"/>
              <w:rPr>
                <w:lang w:val="en-US"/>
              </w:rPr>
            </w:pPr>
            <w:r>
              <w:rPr>
                <w:lang w:val="en-US"/>
              </w:rPr>
              <w:t>Gillingham</w:t>
            </w:r>
            <w:r w:rsidR="00000000" w:rsidRPr="006876A1">
              <w:rPr>
                <w:lang w:val="en-US"/>
              </w:rPr>
              <w:t>, UK</w:t>
            </w:r>
            <w:r w:rsidR="00000000" w:rsidRPr="006876A1">
              <w:rPr>
                <w:lang w:val="en-US"/>
              </w:rPr>
              <w:br/>
              <w:t>07759146082</w:t>
            </w:r>
          </w:p>
          <w:p w14:paraId="522CB3F7" w14:textId="77777777" w:rsidR="008366E7" w:rsidRPr="006876A1" w:rsidRDefault="00000000">
            <w:pPr>
              <w:pStyle w:val="Sidebartext"/>
              <w:rPr>
                <w:lang w:val="en-US"/>
              </w:rPr>
            </w:pPr>
            <w:hyperlink r:id="rId8" w:history="1">
              <w:r w:rsidRPr="006876A1">
                <w:rPr>
                  <w:rStyle w:val="Hyperlinksidebar"/>
                  <w:lang w:val="en-US"/>
                </w:rPr>
                <w:t>scima2001@gmail.com</w:t>
              </w:r>
            </w:hyperlink>
          </w:p>
          <w:p w14:paraId="1800F38F" w14:textId="77777777" w:rsidR="008366E7" w:rsidRPr="006876A1" w:rsidRDefault="00000000">
            <w:pPr>
              <w:pStyle w:val="3"/>
              <w:rPr>
                <w:lang w:val="en-US"/>
              </w:rPr>
            </w:pPr>
            <w:r w:rsidRPr="006876A1">
              <w:rPr>
                <w:lang w:val="en-US"/>
              </w:rPr>
              <w:t>Skills</w:t>
            </w:r>
          </w:p>
          <w:p w14:paraId="778C6CD8" w14:textId="4AFEAB40" w:rsidR="008366E7" w:rsidRPr="006876A1" w:rsidRDefault="00A44F5C">
            <w:pPr>
              <w:pStyle w:val="SkillTitle"/>
              <w:rPr>
                <w:lang w:val="en-US"/>
              </w:rPr>
            </w:pPr>
            <w:r>
              <w:rPr>
                <w:lang w:val="en-US"/>
              </w:rPr>
              <w:t>Written Translation</w:t>
            </w:r>
          </w:p>
          <w:p w14:paraId="613887A3" w14:textId="77777777" w:rsidR="008366E7" w:rsidRPr="006876A1" w:rsidRDefault="008366E7">
            <w:pPr>
              <w:pStyle w:val="SkillSpacing"/>
              <w:rPr>
                <w:lang w:val="en-US"/>
              </w:rPr>
            </w:pPr>
          </w:p>
          <w:p w14:paraId="79F81DC6" w14:textId="523EFED2" w:rsidR="00A44F5C" w:rsidRPr="00A44F5C" w:rsidRDefault="00A44F5C" w:rsidP="00A44F5C">
            <w:pPr>
              <w:pStyle w:val="SkillTitle"/>
              <w:rPr>
                <w:lang w:val="en-US"/>
              </w:rPr>
            </w:pPr>
            <w:r>
              <w:rPr>
                <w:lang w:val="en-US"/>
              </w:rPr>
              <w:t>Simultaneous and consecutive interpreting</w:t>
            </w:r>
          </w:p>
          <w:p w14:paraId="4DF0C990" w14:textId="77777777" w:rsidR="008366E7" w:rsidRPr="006876A1" w:rsidRDefault="008366E7">
            <w:pPr>
              <w:pStyle w:val="SkillSpacing"/>
              <w:rPr>
                <w:lang w:val="en-US"/>
              </w:rPr>
            </w:pPr>
          </w:p>
          <w:p w14:paraId="29717759" w14:textId="091307E1" w:rsidR="008366E7" w:rsidRPr="006876A1" w:rsidRDefault="00A44F5C">
            <w:pPr>
              <w:pStyle w:val="SkillTitle"/>
              <w:rPr>
                <w:lang w:val="en-US"/>
              </w:rPr>
            </w:pPr>
            <w:r>
              <w:rPr>
                <w:lang w:val="en-US"/>
              </w:rPr>
              <w:t>Web Translation</w:t>
            </w:r>
          </w:p>
          <w:p w14:paraId="00FC699A" w14:textId="77777777" w:rsidR="008366E7" w:rsidRPr="006876A1" w:rsidRDefault="008366E7">
            <w:pPr>
              <w:pStyle w:val="SkillSpacing"/>
              <w:rPr>
                <w:lang w:val="en-US"/>
              </w:rPr>
            </w:pPr>
          </w:p>
          <w:p w14:paraId="3D317EB8" w14:textId="6F9AD475" w:rsidR="008366E7" w:rsidRPr="006876A1" w:rsidRDefault="00280646" w:rsidP="00280646">
            <w:pPr>
              <w:pStyle w:val="SkillTitle"/>
              <w:rPr>
                <w:lang w:val="en-US"/>
              </w:rPr>
            </w:pPr>
            <w:r>
              <w:rPr>
                <w:lang w:val="en-US"/>
              </w:rPr>
              <w:t xml:space="preserve">Editing translations to near publishing quality </w:t>
            </w:r>
          </w:p>
          <w:p w14:paraId="0F8F82F5" w14:textId="77777777" w:rsidR="008366E7" w:rsidRPr="006876A1" w:rsidRDefault="008366E7">
            <w:pPr>
              <w:pStyle w:val="SkillSpacing"/>
              <w:rPr>
                <w:lang w:val="en-US"/>
              </w:rPr>
            </w:pPr>
          </w:p>
          <w:p w14:paraId="0D1D6A86" w14:textId="77777777" w:rsidR="00280646" w:rsidRDefault="00000000">
            <w:pPr>
              <w:pStyle w:val="SkillTitle"/>
              <w:rPr>
                <w:lang w:val="en-US"/>
              </w:rPr>
            </w:pPr>
            <w:r w:rsidRPr="006876A1">
              <w:rPr>
                <w:lang w:val="en-US"/>
              </w:rPr>
              <w:t xml:space="preserve">Computer Skills: </w:t>
            </w:r>
          </w:p>
          <w:p w14:paraId="0F9FB2DF" w14:textId="770EC80C" w:rsidR="008366E7" w:rsidRPr="006876A1" w:rsidRDefault="00000000">
            <w:pPr>
              <w:pStyle w:val="SkillTitle"/>
              <w:rPr>
                <w:lang w:val="en-US"/>
              </w:rPr>
            </w:pPr>
            <w:r w:rsidRPr="006876A1">
              <w:rPr>
                <w:lang w:val="en-US"/>
              </w:rPr>
              <w:t>general office software (MS Word, MS Excel, PowerPoint, Google Spreadsheets), CAT tools, messaging apps, video conferencing services</w:t>
            </w:r>
            <w:r w:rsidR="00A44F5C">
              <w:rPr>
                <w:lang w:val="en-US"/>
              </w:rPr>
              <w:t xml:space="preserve"> (Teams, Zoom)</w:t>
            </w:r>
            <w:r w:rsidRPr="006876A1">
              <w:rPr>
                <w:lang w:val="en-US"/>
              </w:rPr>
              <w:t>.</w:t>
            </w:r>
          </w:p>
          <w:p w14:paraId="7C9DBB86" w14:textId="77777777" w:rsidR="008366E7" w:rsidRPr="006876A1" w:rsidRDefault="008366E7">
            <w:pPr>
              <w:pStyle w:val="SkillSpacing"/>
              <w:rPr>
                <w:lang w:val="en-US"/>
              </w:rPr>
            </w:pPr>
          </w:p>
          <w:p w14:paraId="4A2FEB75" w14:textId="77777777" w:rsidR="008366E7" w:rsidRDefault="00000000">
            <w:pPr>
              <w:pStyle w:val="3"/>
            </w:pPr>
            <w:proofErr w:type="spellStart"/>
            <w:r>
              <w:t>Languages</w:t>
            </w:r>
            <w:proofErr w:type="spellEnd"/>
          </w:p>
          <w:tbl>
            <w:tblPr>
              <w:tblW w:w="2585" w:type="dxa"/>
              <w:tblCellMar>
                <w:left w:w="0" w:type="dxa"/>
                <w:right w:w="0" w:type="dxa"/>
              </w:tblCellMar>
              <w:tblLook w:val="04A0" w:firstRow="1" w:lastRow="0" w:firstColumn="1" w:lastColumn="0" w:noHBand="0" w:noVBand="1"/>
            </w:tblPr>
            <w:tblGrid>
              <w:gridCol w:w="2559"/>
              <w:gridCol w:w="26"/>
            </w:tblGrid>
            <w:tr w:rsidR="008366E7" w14:paraId="6A5B7AD5" w14:textId="77777777">
              <w:tc>
                <w:tcPr>
                  <w:tcW w:w="2585" w:type="dxa"/>
                  <w:gridSpan w:val="2"/>
                </w:tcPr>
                <w:p w14:paraId="2B68B103" w14:textId="77777777" w:rsidR="008366E7" w:rsidRDefault="00000000">
                  <w:pPr>
                    <w:pStyle w:val="SkillTitle"/>
                  </w:pPr>
                  <w:r>
                    <w:t>Russian</w:t>
                  </w:r>
                </w:p>
              </w:tc>
            </w:tr>
            <w:tr w:rsidR="008366E7" w14:paraId="28AD291A" w14:textId="77777777">
              <w:tc>
                <w:tcPr>
                  <w:tcW w:w="2559" w:type="dxa"/>
                  <w:shd w:val="clear" w:color="auto" w:fill="FFFFFF"/>
                </w:tcPr>
                <w:p w14:paraId="528426CD" w14:textId="77777777" w:rsidR="008366E7" w:rsidRDefault="00000000">
                  <w:pPr>
                    <w:pStyle w:val="SkillBar"/>
                  </w:pPr>
                  <w:r>
                    <w:t xml:space="preserve"> </w:t>
                  </w:r>
                </w:p>
              </w:tc>
              <w:tc>
                <w:tcPr>
                  <w:tcW w:w="25" w:type="dxa"/>
                  <w:shd w:val="clear" w:color="auto" w:fill="FFFFFF"/>
                </w:tcPr>
                <w:p w14:paraId="32D1761E" w14:textId="77777777" w:rsidR="008366E7" w:rsidRDefault="00000000">
                  <w:pPr>
                    <w:pStyle w:val="SkillBar"/>
                  </w:pPr>
                  <w:r>
                    <w:t xml:space="preserve"> </w:t>
                  </w:r>
                </w:p>
              </w:tc>
            </w:tr>
          </w:tbl>
          <w:p w14:paraId="160E99DF" w14:textId="77777777" w:rsidR="008366E7" w:rsidRDefault="008366E7">
            <w:pPr>
              <w:pStyle w:val="SkillSpacing"/>
            </w:pPr>
          </w:p>
          <w:tbl>
            <w:tblPr>
              <w:tblW w:w="2585" w:type="dxa"/>
              <w:tblCellMar>
                <w:left w:w="0" w:type="dxa"/>
                <w:right w:w="0" w:type="dxa"/>
              </w:tblCellMar>
              <w:tblLook w:val="04A0" w:firstRow="1" w:lastRow="0" w:firstColumn="1" w:lastColumn="0" w:noHBand="0" w:noVBand="1"/>
            </w:tblPr>
            <w:tblGrid>
              <w:gridCol w:w="2559"/>
              <w:gridCol w:w="26"/>
            </w:tblGrid>
            <w:tr w:rsidR="008366E7" w14:paraId="15D8F064" w14:textId="77777777">
              <w:tc>
                <w:tcPr>
                  <w:tcW w:w="2585" w:type="dxa"/>
                  <w:gridSpan w:val="2"/>
                </w:tcPr>
                <w:p w14:paraId="4931C82B" w14:textId="77777777" w:rsidR="008366E7" w:rsidRDefault="00000000">
                  <w:pPr>
                    <w:pStyle w:val="SkillTitle"/>
                  </w:pPr>
                  <w:r>
                    <w:t>English</w:t>
                  </w:r>
                </w:p>
              </w:tc>
            </w:tr>
            <w:tr w:rsidR="008366E7" w14:paraId="6CA75497" w14:textId="77777777">
              <w:tc>
                <w:tcPr>
                  <w:tcW w:w="2559" w:type="dxa"/>
                  <w:shd w:val="clear" w:color="auto" w:fill="FFFFFF"/>
                </w:tcPr>
                <w:p w14:paraId="3E8AECD8" w14:textId="77777777" w:rsidR="008366E7" w:rsidRDefault="00000000">
                  <w:pPr>
                    <w:pStyle w:val="SkillBar"/>
                  </w:pPr>
                  <w:r>
                    <w:t xml:space="preserve"> </w:t>
                  </w:r>
                </w:p>
              </w:tc>
              <w:tc>
                <w:tcPr>
                  <w:tcW w:w="25" w:type="dxa"/>
                  <w:shd w:val="clear" w:color="auto" w:fill="FFFFFF"/>
                </w:tcPr>
                <w:p w14:paraId="72ACDD01" w14:textId="77777777" w:rsidR="008366E7" w:rsidRDefault="00000000">
                  <w:pPr>
                    <w:pStyle w:val="SkillBar"/>
                  </w:pPr>
                  <w:r>
                    <w:t xml:space="preserve"> </w:t>
                  </w:r>
                </w:p>
              </w:tc>
            </w:tr>
          </w:tbl>
          <w:p w14:paraId="6A650DFA" w14:textId="77777777" w:rsidR="008366E7" w:rsidRDefault="008366E7">
            <w:pPr>
              <w:pStyle w:val="SkillSpacing"/>
            </w:pPr>
          </w:p>
        </w:tc>
      </w:tr>
    </w:tbl>
    <w:p w14:paraId="50173232" w14:textId="77777777" w:rsidR="007637F7" w:rsidRDefault="007637F7"/>
    <w:sectPr w:rsidR="007637F7">
      <w:headerReference w:type="default" r:id="rId9"/>
      <w:footerReference w:type="default" r:id="rId10"/>
      <w:pgSz w:w="11906" w:h="16838"/>
      <w:pgMar w:top="952" w:right="793" w:bottom="793" w:left="8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DA61" w14:textId="77777777" w:rsidR="00E23AA3" w:rsidRDefault="00E23AA3">
      <w:pPr>
        <w:spacing w:before="0" w:after="0" w:line="240" w:lineRule="auto"/>
      </w:pPr>
      <w:r>
        <w:separator/>
      </w:r>
    </w:p>
  </w:endnote>
  <w:endnote w:type="continuationSeparator" w:id="0">
    <w:p w14:paraId="478EC21F" w14:textId="77777777" w:rsidR="00E23AA3" w:rsidRDefault="00E23A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7374" w14:textId="77777777" w:rsidR="002A048B"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F72A" w14:textId="77777777" w:rsidR="00E23AA3" w:rsidRDefault="00E23AA3">
      <w:pPr>
        <w:spacing w:before="0" w:after="0" w:line="240" w:lineRule="auto"/>
      </w:pPr>
      <w:r>
        <w:separator/>
      </w:r>
    </w:p>
  </w:footnote>
  <w:footnote w:type="continuationSeparator" w:id="0">
    <w:p w14:paraId="16090CBF" w14:textId="77777777" w:rsidR="00E23AA3" w:rsidRDefault="00E23A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2C13" w14:textId="77777777" w:rsidR="008366E7" w:rsidRDefault="00000000">
    <w:pPr>
      <w:pStyle w:val="Empty"/>
    </w:pPr>
    <w:r>
      <w:rPr>
        <w:noProof/>
      </w:rPr>
      <w:drawing>
        <wp:anchor distT="0" distB="0" distL="0" distR="0" simplePos="0" relativeHeight="10763250" behindDoc="1" locked="0" layoutInCell="1" allowOverlap="1" wp14:anchorId="0632F745" wp14:editId="6C44CD08">
          <wp:simplePos x="0" y="0"/>
          <wp:positionH relativeFrom="page">
            <wp:align>right</wp:align>
          </wp:positionH>
          <wp:positionV relativeFrom="page">
            <wp:align>top</wp:align>
          </wp:positionV>
          <wp:extent cx="2457450" cy="10763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457450" cy="10763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582E"/>
    <w:multiLevelType w:val="hybridMultilevel"/>
    <w:tmpl w:val="3B56DA80"/>
    <w:lvl w:ilvl="0" w:tplc="064E5A1C">
      <w:start w:val="1"/>
      <w:numFmt w:val="bullet"/>
      <w:lvlText w:val="●"/>
      <w:lvlJc w:val="left"/>
      <w:pPr>
        <w:ind w:left="720" w:hanging="360"/>
      </w:pPr>
    </w:lvl>
    <w:lvl w:ilvl="1" w:tplc="7B4C95BA">
      <w:start w:val="1"/>
      <w:numFmt w:val="bullet"/>
      <w:lvlText w:val="○"/>
      <w:lvlJc w:val="left"/>
      <w:pPr>
        <w:ind w:left="1440" w:hanging="360"/>
      </w:pPr>
    </w:lvl>
    <w:lvl w:ilvl="2" w:tplc="A69EACD4">
      <w:start w:val="1"/>
      <w:numFmt w:val="bullet"/>
      <w:lvlText w:val="■"/>
      <w:lvlJc w:val="left"/>
      <w:pPr>
        <w:ind w:left="2160" w:hanging="360"/>
      </w:pPr>
    </w:lvl>
    <w:lvl w:ilvl="3" w:tplc="EE24841E">
      <w:start w:val="1"/>
      <w:numFmt w:val="bullet"/>
      <w:lvlText w:val="●"/>
      <w:lvlJc w:val="left"/>
      <w:pPr>
        <w:ind w:left="2880" w:hanging="360"/>
      </w:pPr>
    </w:lvl>
    <w:lvl w:ilvl="4" w:tplc="E1A8893E">
      <w:start w:val="1"/>
      <w:numFmt w:val="bullet"/>
      <w:lvlText w:val="○"/>
      <w:lvlJc w:val="left"/>
      <w:pPr>
        <w:ind w:left="3600" w:hanging="360"/>
      </w:pPr>
    </w:lvl>
    <w:lvl w:ilvl="5" w:tplc="ABAC8720">
      <w:start w:val="1"/>
      <w:numFmt w:val="bullet"/>
      <w:lvlText w:val="■"/>
      <w:lvlJc w:val="left"/>
      <w:pPr>
        <w:ind w:left="4320" w:hanging="360"/>
      </w:pPr>
    </w:lvl>
    <w:lvl w:ilvl="6" w:tplc="45B6E3EE">
      <w:start w:val="1"/>
      <w:numFmt w:val="bullet"/>
      <w:lvlText w:val="●"/>
      <w:lvlJc w:val="left"/>
      <w:pPr>
        <w:ind w:left="5040" w:hanging="360"/>
      </w:pPr>
    </w:lvl>
    <w:lvl w:ilvl="7" w:tplc="CAD015FE">
      <w:start w:val="1"/>
      <w:numFmt w:val="bullet"/>
      <w:lvlText w:val="●"/>
      <w:lvlJc w:val="left"/>
      <w:pPr>
        <w:ind w:left="5760" w:hanging="360"/>
      </w:pPr>
    </w:lvl>
    <w:lvl w:ilvl="8" w:tplc="2ABE4258">
      <w:start w:val="1"/>
      <w:numFmt w:val="bullet"/>
      <w:lvlText w:val="●"/>
      <w:lvlJc w:val="left"/>
      <w:pPr>
        <w:ind w:left="6480" w:hanging="360"/>
      </w:pPr>
    </w:lvl>
  </w:abstractNum>
  <w:num w:numId="1" w16cid:durableId="18097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E7"/>
    <w:rsid w:val="002166E0"/>
    <w:rsid w:val="00280646"/>
    <w:rsid w:val="002A048B"/>
    <w:rsid w:val="00486906"/>
    <w:rsid w:val="004D008D"/>
    <w:rsid w:val="005B4FD6"/>
    <w:rsid w:val="006876A1"/>
    <w:rsid w:val="007637F7"/>
    <w:rsid w:val="008366E7"/>
    <w:rsid w:val="00866D67"/>
    <w:rsid w:val="0090771B"/>
    <w:rsid w:val="009E2BF7"/>
    <w:rsid w:val="00A44F5C"/>
    <w:rsid w:val="00B24AD6"/>
    <w:rsid w:val="00C905A0"/>
    <w:rsid w:val="00E2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A33A"/>
  <w15:docId w15:val="{D04FF39A-D5CF-44EB-9F1F-23CCB69F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80" w:after="80" w:line="264" w:lineRule="auto"/>
    </w:pPr>
    <w:rPr>
      <w:rFonts w:ascii="Calibri" w:eastAsia="Calibri" w:hAnsi="Calibri" w:cs="Calibri"/>
      <w:color w:val="3C3E43"/>
    </w:rPr>
  </w:style>
  <w:style w:type="paragraph" w:styleId="1">
    <w:name w:val="heading 1"/>
    <w:basedOn w:val="a"/>
    <w:next w:val="a"/>
    <w:uiPriority w:val="9"/>
    <w:qFormat/>
    <w:pPr>
      <w:spacing w:before="369" w:after="146" w:line="240" w:lineRule="auto"/>
      <w:outlineLvl w:val="0"/>
    </w:pPr>
    <w:rPr>
      <w:rFonts w:ascii="Arial Narrow" w:eastAsia="Arial Narrow" w:hAnsi="Arial Narrow" w:cs="Arial Narrow"/>
      <w:b/>
      <w:bCs/>
      <w:color w:val="0B101C"/>
      <w:sz w:val="26"/>
      <w:szCs w:val="26"/>
    </w:rPr>
  </w:style>
  <w:style w:type="paragraph" w:styleId="2">
    <w:name w:val="heading 2"/>
    <w:basedOn w:val="a"/>
    <w:next w:val="a"/>
    <w:uiPriority w:val="9"/>
    <w:unhideWhenUsed/>
    <w:qFormat/>
    <w:pPr>
      <w:spacing w:before="191" w:line="240" w:lineRule="auto"/>
      <w:outlineLvl w:val="1"/>
    </w:pPr>
    <w:rPr>
      <w:b/>
      <w:bCs/>
      <w:color w:val="0B101C"/>
      <w:sz w:val="21"/>
      <w:szCs w:val="21"/>
    </w:rPr>
  </w:style>
  <w:style w:type="paragraph" w:styleId="3">
    <w:name w:val="heading 3"/>
    <w:basedOn w:val="a"/>
    <w:next w:val="a"/>
    <w:uiPriority w:val="9"/>
    <w:unhideWhenUsed/>
    <w:qFormat/>
    <w:pPr>
      <w:spacing w:before="396" w:after="158" w:line="240" w:lineRule="auto"/>
      <w:outlineLvl w:val="2"/>
    </w:pPr>
    <w:rPr>
      <w:rFonts w:ascii="Arial Narrow" w:eastAsia="Arial Narrow" w:hAnsi="Arial Narrow" w:cs="Arial Narrow"/>
      <w:b/>
      <w:bCs/>
      <w:color w:val="FFFFFF"/>
      <w:sz w:val="22"/>
      <w:szCs w:val="22"/>
    </w:rPr>
  </w:style>
  <w:style w:type="paragraph" w:styleId="4">
    <w:name w:val="heading 4"/>
    <w:basedOn w:val="a"/>
    <w:next w:val="a"/>
    <w:uiPriority w:val="9"/>
    <w:semiHidden/>
    <w:unhideWhenUsed/>
    <w:qFormat/>
    <w:pPr>
      <w:spacing w:before="198" w:after="66" w:line="240" w:lineRule="auto"/>
      <w:outlineLvl w:val="3"/>
    </w:pPr>
    <w:rPr>
      <w:caps/>
      <w:color w:val="55779A"/>
      <w:spacing w:val="20"/>
      <w:sz w:val="14"/>
      <w:szCs w:val="14"/>
    </w:rPr>
  </w:style>
  <w:style w:type="paragraph" w:styleId="5">
    <w:name w:val="heading 5"/>
    <w:basedOn w:val="a"/>
    <w:next w:val="a"/>
    <w:uiPriority w:val="9"/>
    <w:semiHidden/>
    <w:unhideWhenUsed/>
    <w:qFormat/>
    <w:pPr>
      <w:outlineLvl w:val="4"/>
    </w:pPr>
    <w:rPr>
      <w:color w:val="2E74B5"/>
    </w:rPr>
  </w:style>
  <w:style w:type="paragraph" w:styleId="6">
    <w:name w:val="heading 6"/>
    <w:basedOn w:val="a"/>
    <w:next w:val="a"/>
    <w:uiPriority w:val="9"/>
    <w:semiHidden/>
    <w:unhideWhenUsed/>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Pr>
      <w:sz w:val="56"/>
      <w:szCs w:val="56"/>
    </w:rPr>
  </w:style>
  <w:style w:type="paragraph" w:styleId="a4">
    <w:name w:val="List Paragraph"/>
    <w:basedOn w:val="a"/>
    <w:qFormat/>
  </w:style>
  <w:style w:type="character" w:styleId="a5">
    <w:name w:val="Hyperlink"/>
    <w:uiPriority w:val="99"/>
    <w:unhideWhenUsed/>
    <w:rPr>
      <w:color w:val="082A4D"/>
      <w:u w:val="single" w:color="082A4D"/>
    </w:rPr>
  </w:style>
  <w:style w:type="character" w:styleId="a6">
    <w:name w:val="footnote reference"/>
    <w:uiPriority w:val="99"/>
    <w:semiHidden/>
    <w:unhideWhenUsed/>
    <w:rPr>
      <w:vertAlign w:val="superscript"/>
    </w:rPr>
  </w:style>
  <w:style w:type="paragraph" w:styleId="a7">
    <w:name w:val="footnote text"/>
    <w:basedOn w:val="a"/>
    <w:link w:val="a8"/>
    <w:uiPriority w:val="99"/>
    <w:semiHidden/>
    <w:unhideWhenUsed/>
    <w:pPr>
      <w:spacing w:after="0" w:line="240" w:lineRule="auto"/>
    </w:pPr>
  </w:style>
  <w:style w:type="character" w:customStyle="1" w:styleId="a8">
    <w:name w:val="Текст сноски Знак"/>
    <w:link w:val="a7"/>
    <w:uiPriority w:val="99"/>
    <w:semiHidden/>
    <w:unhideWhenUsed/>
    <w:rPr>
      <w:sz w:val="20"/>
      <w:szCs w:val="20"/>
    </w:rPr>
  </w:style>
  <w:style w:type="paragraph" w:customStyle="1" w:styleId="Empty">
    <w:name w:val="Empty"/>
    <w:qFormat/>
    <w:pPr>
      <w:spacing w:line="0" w:lineRule="auto"/>
    </w:pPr>
  </w:style>
  <w:style w:type="paragraph" w:customStyle="1" w:styleId="Avatarcontainer">
    <w:name w:val="Avatar container"/>
    <w:qFormat/>
    <w:rPr>
      <w:sz w:val="2"/>
      <w:szCs w:val="2"/>
    </w:rPr>
  </w:style>
  <w:style w:type="paragraph" w:customStyle="1" w:styleId="Sidebartext">
    <w:name w:val="Sidebar text"/>
    <w:qFormat/>
    <w:pPr>
      <w:spacing w:line="288" w:lineRule="auto"/>
    </w:pPr>
    <w:rPr>
      <w:rFonts w:ascii="Calibri" w:eastAsia="Calibri" w:hAnsi="Calibri" w:cs="Calibri"/>
      <w:color w:val="FFFFFF"/>
      <w:sz w:val="18"/>
      <w:szCs w:val="18"/>
    </w:rPr>
  </w:style>
  <w:style w:type="paragraph" w:styleId="a9">
    <w:name w:val="Date"/>
    <w:basedOn w:val="a"/>
    <w:qFormat/>
    <w:pPr>
      <w:spacing w:line="288" w:lineRule="auto"/>
    </w:pPr>
    <w:rPr>
      <w:caps/>
      <w:color w:val="98A1B3"/>
      <w:spacing w:val="20"/>
      <w:sz w:val="14"/>
      <w:szCs w:val="14"/>
    </w:rPr>
  </w:style>
  <w:style w:type="paragraph" w:customStyle="1" w:styleId="Name">
    <w:name w:val="Name"/>
    <w:basedOn w:val="a"/>
    <w:next w:val="a"/>
    <w:qFormat/>
    <w:pPr>
      <w:spacing w:before="0" w:after="105" w:line="240" w:lineRule="auto"/>
    </w:pPr>
    <w:rPr>
      <w:rFonts w:ascii="Arial Narrow" w:eastAsia="Arial Narrow" w:hAnsi="Arial Narrow" w:cs="Arial Narrow"/>
      <w:b/>
      <w:bCs/>
      <w:color w:val="0B101C"/>
      <w:sz w:val="44"/>
      <w:szCs w:val="44"/>
    </w:rPr>
  </w:style>
  <w:style w:type="paragraph" w:customStyle="1" w:styleId="JobTitle">
    <w:name w:val="Job Title"/>
    <w:basedOn w:val="a"/>
    <w:next w:val="a"/>
    <w:qFormat/>
    <w:pPr>
      <w:spacing w:before="0" w:after="0" w:line="240" w:lineRule="auto"/>
    </w:pPr>
    <w:rPr>
      <w:caps/>
      <w:color w:val="0B101C"/>
      <w:spacing w:val="20"/>
      <w:sz w:val="14"/>
      <w:szCs w:val="14"/>
    </w:rPr>
  </w:style>
  <w:style w:type="paragraph" w:customStyle="1" w:styleId="SkillTitle">
    <w:name w:val="Skill Title"/>
    <w:basedOn w:val="a"/>
    <w:next w:val="a"/>
    <w:qFormat/>
    <w:pPr>
      <w:spacing w:before="0" w:after="52" w:line="240" w:lineRule="auto"/>
    </w:pPr>
    <w:rPr>
      <w:color w:val="FFFFFF"/>
      <w:sz w:val="18"/>
      <w:szCs w:val="18"/>
    </w:rPr>
  </w:style>
  <w:style w:type="paragraph" w:customStyle="1" w:styleId="SkillSpacing">
    <w:name w:val="Skill Spacing"/>
    <w:qFormat/>
    <w:pPr>
      <w:spacing w:after="158" w:line="0" w:lineRule="auto"/>
    </w:pPr>
  </w:style>
  <w:style w:type="paragraph" w:customStyle="1" w:styleId="SkillBar">
    <w:name w:val="Skill Bar"/>
    <w:basedOn w:val="a"/>
    <w:next w:val="a"/>
    <w:qFormat/>
    <w:pPr>
      <w:spacing w:before="0" w:after="0" w:line="60" w:lineRule="auto"/>
    </w:pPr>
    <w:rPr>
      <w:color w:val="082A4D"/>
    </w:rPr>
  </w:style>
  <w:style w:type="paragraph" w:customStyle="1" w:styleId="Sidebartopspace">
    <w:name w:val="Sidebar top space"/>
    <w:basedOn w:val="a"/>
    <w:next w:val="a"/>
    <w:qFormat/>
    <w:pPr>
      <w:spacing w:before="937" w:after="0" w:line="0" w:lineRule="auto"/>
    </w:pPr>
  </w:style>
  <w:style w:type="character" w:customStyle="1" w:styleId="Hyperlinksidebar">
    <w:name w:val="Hyperlink sidebar"/>
    <w:uiPriority w:val="99"/>
    <w:unhideWhenUsed/>
    <w:rPr>
      <w:color w:val="FFFFFF"/>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ima200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scima2001 scima2001</cp:lastModifiedBy>
  <cp:revision>2</cp:revision>
  <dcterms:created xsi:type="dcterms:W3CDTF">2023-12-01T17:50:00Z</dcterms:created>
  <dcterms:modified xsi:type="dcterms:W3CDTF">2023-12-01T17:50:00Z</dcterms:modified>
</cp:coreProperties>
</file>