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27" w:rsidRDefault="00C336E2" w:rsidP="00C94027">
      <w:pPr>
        <w:jc w:val="center"/>
        <w:rPr>
          <w:b/>
          <w:bCs/>
          <w:smallCaps/>
          <w:w w:val="200"/>
          <w:sz w:val="22"/>
          <w:szCs w:val="22"/>
        </w:rPr>
      </w:pPr>
      <w:bookmarkStart w:id="0" w:name="_GoBack"/>
      <w:r>
        <w:rPr>
          <w:b/>
          <w:bCs/>
          <w:smallCaps/>
          <w:w w:val="200"/>
          <w:sz w:val="22"/>
          <w:szCs w:val="22"/>
        </w:rPr>
        <w:t>curriculum vitae</w:t>
      </w:r>
    </w:p>
    <w:p w:rsidR="00C94027" w:rsidRPr="00C64E50" w:rsidRDefault="00C94027" w:rsidP="00C94027">
      <w:pPr>
        <w:jc w:val="center"/>
        <w:rPr>
          <w:b/>
          <w:bCs/>
          <w:smallCaps/>
          <w:w w:val="200"/>
          <w:sz w:val="16"/>
          <w:szCs w:val="16"/>
        </w:rPr>
      </w:pPr>
    </w:p>
    <w:p w:rsidR="00C94027" w:rsidRPr="007816D6" w:rsidRDefault="00C94027" w:rsidP="00C94027">
      <w:pPr>
        <w:jc w:val="center"/>
        <w:rPr>
          <w:b/>
          <w:bCs/>
          <w:smallCaps/>
          <w:w w:val="200"/>
          <w:sz w:val="16"/>
          <w:szCs w:val="16"/>
        </w:rPr>
      </w:pPr>
      <w:proofErr w:type="spellStart"/>
      <w:r w:rsidRPr="007816D6">
        <w:rPr>
          <w:b/>
          <w:bCs/>
          <w:smallCaps/>
          <w:w w:val="200"/>
          <w:sz w:val="16"/>
          <w:szCs w:val="16"/>
        </w:rPr>
        <w:t>Samaan</w:t>
      </w:r>
      <w:proofErr w:type="spellEnd"/>
      <w:r w:rsidRPr="007816D6">
        <w:rPr>
          <w:b/>
          <w:bCs/>
          <w:smallCaps/>
          <w:w w:val="200"/>
          <w:sz w:val="16"/>
          <w:szCs w:val="16"/>
        </w:rPr>
        <w:t xml:space="preserve"> Al </w:t>
      </w:r>
      <w:proofErr w:type="spellStart"/>
      <w:r w:rsidRPr="007816D6">
        <w:rPr>
          <w:b/>
          <w:bCs/>
          <w:smallCaps/>
          <w:w w:val="200"/>
          <w:sz w:val="16"/>
          <w:szCs w:val="16"/>
        </w:rPr>
        <w:t>Khoory</w:t>
      </w:r>
      <w:proofErr w:type="spellEnd"/>
    </w:p>
    <w:p w:rsidR="00C94027" w:rsidRPr="00C64E50" w:rsidRDefault="00C94027" w:rsidP="00C94027">
      <w:pPr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1"/>
        <w:gridCol w:w="198"/>
        <w:gridCol w:w="1715"/>
        <w:gridCol w:w="140"/>
        <w:gridCol w:w="2208"/>
        <w:gridCol w:w="1011"/>
        <w:gridCol w:w="405"/>
        <w:gridCol w:w="521"/>
        <w:gridCol w:w="585"/>
        <w:gridCol w:w="198"/>
        <w:gridCol w:w="1818"/>
        <w:gridCol w:w="236"/>
      </w:tblGrid>
      <w:tr w:rsidR="00C94027" w:rsidTr="00CA13DE">
        <w:tc>
          <w:tcPr>
            <w:tcW w:w="9556" w:type="dxa"/>
            <w:gridSpan w:val="11"/>
          </w:tcPr>
          <w:p w:rsidR="00C94027" w:rsidRDefault="00C94027" w:rsidP="00CA13DE">
            <w:pPr>
              <w:pStyle w:val="Heading3"/>
              <w:jc w:val="center"/>
            </w:pPr>
            <w:r>
              <w:t xml:space="preserve">           Communication Address:</w:t>
            </w:r>
          </w:p>
        </w:tc>
        <w:tc>
          <w:tcPr>
            <w:tcW w:w="236" w:type="dxa"/>
          </w:tcPr>
          <w:p w:rsidR="00C94027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4027" w:rsidTr="00CA13DE">
        <w:tc>
          <w:tcPr>
            <w:tcW w:w="9556" w:type="dxa"/>
            <w:gridSpan w:val="11"/>
          </w:tcPr>
          <w:p w:rsidR="00C94027" w:rsidRPr="00CF6671" w:rsidRDefault="00C94027" w:rsidP="00CA13DE">
            <w:pPr>
              <w:ind w:firstLine="56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F6671">
              <w:rPr>
                <w:b/>
                <w:bCs/>
                <w:sz w:val="20"/>
                <w:szCs w:val="20"/>
              </w:rPr>
              <w:t>Samaan</w:t>
            </w:r>
            <w:proofErr w:type="spellEnd"/>
            <w:r w:rsidRPr="00CF6671">
              <w:rPr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CF6671">
              <w:rPr>
                <w:b/>
                <w:bCs/>
                <w:sz w:val="20"/>
                <w:szCs w:val="20"/>
              </w:rPr>
              <w:t>Khoory</w:t>
            </w:r>
            <w:proofErr w:type="spellEnd"/>
          </w:p>
        </w:tc>
        <w:tc>
          <w:tcPr>
            <w:tcW w:w="236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9556" w:type="dxa"/>
            <w:gridSpan w:val="11"/>
          </w:tcPr>
          <w:p w:rsidR="00C94027" w:rsidRDefault="00C94027" w:rsidP="00CA13DE">
            <w:pPr>
              <w:ind w:firstLine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P.O. Box 81882 Dubai, U.A.E.</w:t>
            </w:r>
          </w:p>
        </w:tc>
        <w:tc>
          <w:tcPr>
            <w:tcW w:w="236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9556" w:type="dxa"/>
            <w:gridSpan w:val="11"/>
          </w:tcPr>
          <w:p w:rsidR="00C94027" w:rsidRDefault="00C94027" w:rsidP="00CA13DE">
            <w:pPr>
              <w:ind w:firstLine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04 </w:t>
            </w:r>
            <w:r w:rsidRPr="00CF667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516116</w:t>
            </w:r>
            <w:r>
              <w:rPr>
                <w:sz w:val="20"/>
                <w:szCs w:val="20"/>
              </w:rPr>
              <w:t xml:space="preserve"> (Office)</w:t>
            </w:r>
          </w:p>
        </w:tc>
        <w:tc>
          <w:tcPr>
            <w:tcW w:w="236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9556" w:type="dxa"/>
            <w:gridSpan w:val="11"/>
          </w:tcPr>
          <w:p w:rsidR="00C94027" w:rsidRDefault="00C94027" w:rsidP="00CA13DE">
            <w:pPr>
              <w:ind w:firstLine="560"/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Mobile</w:t>
                </w:r>
              </w:smartTag>
            </w:smartTag>
            <w:r>
              <w:rPr>
                <w:sz w:val="20"/>
                <w:szCs w:val="20"/>
              </w:rPr>
              <w:t>:</w:t>
            </w:r>
            <w:r w:rsidRPr="007D3E63">
              <w:rPr>
                <w:b/>
                <w:bCs/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CF6671">
              <w:rPr>
                <w:b/>
                <w:bCs/>
                <w:sz w:val="20"/>
                <w:szCs w:val="20"/>
              </w:rPr>
              <w:t>5695699</w:t>
            </w:r>
          </w:p>
        </w:tc>
        <w:tc>
          <w:tcPr>
            <w:tcW w:w="236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9556" w:type="dxa"/>
            <w:gridSpan w:val="11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9556" w:type="dxa"/>
            <w:gridSpan w:val="11"/>
          </w:tcPr>
          <w:p w:rsidR="00C94027" w:rsidRDefault="00C94027" w:rsidP="00CA13DE">
            <w:pPr>
              <w:ind w:firstLine="560"/>
              <w:jc w:val="center"/>
              <w:rPr>
                <w:sz w:val="20"/>
                <w:szCs w:val="20"/>
              </w:rPr>
            </w:pPr>
            <w:r w:rsidRPr="007D3E63">
              <w:rPr>
                <w:b/>
                <w:bCs/>
                <w:sz w:val="20"/>
                <w:szCs w:val="20"/>
              </w:rPr>
              <w:t>Mailto:</w:t>
            </w:r>
            <w:r>
              <w:rPr>
                <w:sz w:val="20"/>
                <w:szCs w:val="20"/>
              </w:rPr>
              <w:t xml:space="preserve"> </w:t>
            </w:r>
            <w:r w:rsidRPr="00CF6671">
              <w:rPr>
                <w:b/>
                <w:bCs/>
                <w:sz w:val="20"/>
                <w:szCs w:val="20"/>
              </w:rPr>
              <w:t>simon</w:t>
            </w:r>
            <w:r>
              <w:rPr>
                <w:b/>
                <w:bCs/>
                <w:sz w:val="20"/>
                <w:szCs w:val="20"/>
              </w:rPr>
              <w:t>nbi</w:t>
            </w:r>
            <w:r w:rsidRPr="00CF6671">
              <w:rPr>
                <w:b/>
                <w:bCs/>
                <w:sz w:val="20"/>
                <w:szCs w:val="20"/>
              </w:rPr>
              <w:t>@</w:t>
            </w:r>
            <w:r>
              <w:rPr>
                <w:b/>
                <w:bCs/>
                <w:sz w:val="20"/>
                <w:szCs w:val="20"/>
              </w:rPr>
              <w:t>eim</w:t>
            </w:r>
            <w:r w:rsidRPr="00CF6671">
              <w:rPr>
                <w:b/>
                <w:bCs/>
                <w:sz w:val="20"/>
                <w:szCs w:val="20"/>
              </w:rPr>
              <w:t>.ae</w:t>
            </w:r>
          </w:p>
        </w:tc>
        <w:tc>
          <w:tcPr>
            <w:tcW w:w="236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RPr="007D3E63" w:rsidTr="00CA13DE">
        <w:tc>
          <w:tcPr>
            <w:tcW w:w="4927" w:type="dxa"/>
            <w:gridSpan w:val="5"/>
          </w:tcPr>
          <w:p w:rsidR="00C94027" w:rsidRPr="007D3E63" w:rsidRDefault="00C94027" w:rsidP="00CA13D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65" w:type="dxa"/>
            <w:gridSpan w:val="7"/>
          </w:tcPr>
          <w:p w:rsidR="00C94027" w:rsidRPr="007D3E63" w:rsidRDefault="00C94027" w:rsidP="00CA13DE">
            <w:pPr>
              <w:rPr>
                <w:b/>
                <w:bCs/>
                <w:sz w:val="10"/>
                <w:szCs w:val="10"/>
              </w:rPr>
            </w:pPr>
          </w:p>
        </w:tc>
      </w:tr>
      <w:tr w:rsidR="00C94027" w:rsidTr="00CA13DE">
        <w:tc>
          <w:tcPr>
            <w:tcW w:w="4927" w:type="dxa"/>
            <w:gridSpan w:val="5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Career Objective:</w:t>
            </w:r>
          </w:p>
        </w:tc>
        <w:tc>
          <w:tcPr>
            <w:tcW w:w="4865" w:type="dxa"/>
            <w:gridSpan w:val="7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10"/>
                <w:szCs w:val="10"/>
              </w:rPr>
            </w:pPr>
          </w:p>
        </w:tc>
        <w:tc>
          <w:tcPr>
            <w:tcW w:w="9252" w:type="dxa"/>
            <w:gridSpan w:val="11"/>
          </w:tcPr>
          <w:p w:rsidR="00C94027" w:rsidRDefault="00C94027" w:rsidP="00CA13DE">
            <w:pPr>
              <w:jc w:val="both"/>
              <w:rPr>
                <w:sz w:val="10"/>
                <w:szCs w:val="10"/>
              </w:rPr>
            </w:pPr>
          </w:p>
        </w:tc>
      </w:tr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11"/>
          </w:tcPr>
          <w:p w:rsidR="00C94027" w:rsidRDefault="00C94027" w:rsidP="00CA13DE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development through working in a professional organization wherein integrate resources of applied work experience, expertise and skills to assist the organization in growth.</w:t>
            </w: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10"/>
                <w:szCs w:val="10"/>
              </w:rPr>
            </w:pPr>
          </w:p>
        </w:tc>
        <w:tc>
          <w:tcPr>
            <w:tcW w:w="4387" w:type="dxa"/>
            <w:gridSpan w:val="4"/>
          </w:tcPr>
          <w:p w:rsidR="00C94027" w:rsidRDefault="00C94027" w:rsidP="00CA13DE">
            <w:pPr>
              <w:rPr>
                <w:sz w:val="10"/>
                <w:szCs w:val="10"/>
              </w:rPr>
            </w:pPr>
          </w:p>
        </w:tc>
        <w:tc>
          <w:tcPr>
            <w:tcW w:w="4865" w:type="dxa"/>
            <w:gridSpan w:val="7"/>
          </w:tcPr>
          <w:p w:rsidR="00C94027" w:rsidRDefault="00C94027" w:rsidP="00CA13DE">
            <w:pPr>
              <w:rPr>
                <w:sz w:val="10"/>
                <w:szCs w:val="10"/>
              </w:rPr>
            </w:pPr>
          </w:p>
        </w:tc>
      </w:tr>
      <w:tr w:rsidR="00C94027" w:rsidTr="00CA13DE">
        <w:trPr>
          <w:cantSplit/>
        </w:trPr>
        <w:tc>
          <w:tcPr>
            <w:tcW w:w="4927" w:type="dxa"/>
            <w:gridSpan w:val="5"/>
          </w:tcPr>
          <w:p w:rsidR="00C94027" w:rsidRPr="00CF6671" w:rsidRDefault="00C94027" w:rsidP="00CA13DE">
            <w:pPr>
              <w:rPr>
                <w:b/>
                <w:bCs/>
                <w:smallCaps/>
                <w:sz w:val="20"/>
                <w:szCs w:val="20"/>
              </w:rPr>
            </w:pPr>
            <w:r w:rsidRPr="00CF6671">
              <w:rPr>
                <w:b/>
                <w:bCs/>
                <w:smallCaps/>
                <w:sz w:val="20"/>
                <w:szCs w:val="20"/>
              </w:rPr>
              <w:t>Scientific &amp; Professional Qualifications</w:t>
            </w:r>
          </w:p>
        </w:tc>
        <w:tc>
          <w:tcPr>
            <w:tcW w:w="4865" w:type="dxa"/>
            <w:gridSpan w:val="7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4027" w:rsidRPr="007D3E63" w:rsidTr="00CA13DE">
        <w:tc>
          <w:tcPr>
            <w:tcW w:w="540" w:type="dxa"/>
          </w:tcPr>
          <w:p w:rsidR="00C94027" w:rsidRPr="007D3E63" w:rsidRDefault="00C94027" w:rsidP="00CA13D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gridSpan w:val="3"/>
          </w:tcPr>
          <w:p w:rsidR="00C94027" w:rsidRPr="007D3E63" w:rsidRDefault="00C94027" w:rsidP="00CA13DE">
            <w:pPr>
              <w:rPr>
                <w:sz w:val="14"/>
                <w:szCs w:val="14"/>
              </w:rPr>
            </w:pPr>
          </w:p>
        </w:tc>
        <w:tc>
          <w:tcPr>
            <w:tcW w:w="7164" w:type="dxa"/>
            <w:gridSpan w:val="8"/>
          </w:tcPr>
          <w:p w:rsidR="00C94027" w:rsidRPr="007D3E63" w:rsidRDefault="00C94027" w:rsidP="00CA13DE">
            <w:pPr>
              <w:rPr>
                <w:sz w:val="14"/>
                <w:szCs w:val="14"/>
              </w:rPr>
            </w:pPr>
          </w:p>
        </w:tc>
      </w:tr>
      <w:tr w:rsidR="00C94027" w:rsidTr="00CA13DE">
        <w:tc>
          <w:tcPr>
            <w:tcW w:w="2628" w:type="dxa"/>
            <w:gridSpan w:val="4"/>
            <w:vAlign w:val="center"/>
          </w:tcPr>
          <w:p w:rsidR="00C94027" w:rsidRPr="00B17C23" w:rsidRDefault="00C94027" w:rsidP="00CA13DE"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B17C23">
              <w:rPr>
                <w:b/>
                <w:bCs/>
                <w:caps/>
                <w:sz w:val="18"/>
                <w:szCs w:val="18"/>
              </w:rPr>
              <w:t>University Degree</w:t>
            </w:r>
          </w:p>
        </w:tc>
        <w:tc>
          <w:tcPr>
            <w:tcW w:w="7164" w:type="dxa"/>
            <w:gridSpan w:val="8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</w:t>
            </w:r>
            <w:r w:rsidRPr="00B17C23">
              <w:rPr>
                <w:b/>
                <w:bCs/>
                <w:smallCaps/>
                <w:sz w:val="20"/>
                <w:szCs w:val="20"/>
              </w:rPr>
              <w:t>Bachelor of Arts</w:t>
            </w:r>
            <w:r w:rsidRPr="009304B3">
              <w:rPr>
                <w:b/>
                <w:bCs/>
                <w:sz w:val="20"/>
                <w:szCs w:val="20"/>
              </w:rPr>
              <w:t xml:space="preserve"> </w:t>
            </w:r>
          </w:p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9304B3">
              <w:rPr>
                <w:b/>
                <w:bCs/>
                <w:sz w:val="20"/>
                <w:szCs w:val="20"/>
              </w:rPr>
              <w:t>in English Literature</w:t>
            </w:r>
            <w:r>
              <w:rPr>
                <w:sz w:val="20"/>
                <w:szCs w:val="20"/>
              </w:rPr>
              <w:t xml:space="preserve"> </w:t>
            </w:r>
            <w:r w:rsidRPr="009304B3">
              <w:rPr>
                <w:b/>
                <w:bCs/>
                <w:sz w:val="20"/>
                <w:szCs w:val="20"/>
              </w:rPr>
              <w:t xml:space="preserve">from </w:t>
            </w:r>
            <w:smartTag w:uri="urn:schemas-microsoft-com:office:smarttags" w:element="place">
              <w:smartTag w:uri="urn:schemas-microsoft-com:office:smarttags" w:element="PlaceName">
                <w:r w:rsidRPr="009304B3">
                  <w:rPr>
                    <w:b/>
                    <w:bCs/>
                    <w:sz w:val="20"/>
                    <w:szCs w:val="20"/>
                  </w:rPr>
                  <w:t>Damascus</w:t>
                </w:r>
              </w:smartTag>
              <w:r w:rsidRPr="009304B3">
                <w:rPr>
                  <w:b/>
                  <w:bCs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9304B3">
                  <w:rPr>
                    <w:b/>
                    <w:bCs/>
                    <w:sz w:val="20"/>
                    <w:szCs w:val="20"/>
                  </w:rPr>
                  <w:t>University</w:t>
                </w:r>
              </w:smartTag>
            </w:smartTag>
            <w:r w:rsidRPr="009304B3">
              <w:rPr>
                <w:b/>
                <w:bCs/>
                <w:sz w:val="20"/>
                <w:szCs w:val="20"/>
              </w:rPr>
              <w:t xml:space="preserve"> in the Year 1975</w:t>
            </w:r>
          </w:p>
        </w:tc>
      </w:tr>
      <w:tr w:rsidR="00C94027" w:rsidRPr="007D3E63" w:rsidTr="00CA13DE">
        <w:tc>
          <w:tcPr>
            <w:tcW w:w="540" w:type="dxa"/>
          </w:tcPr>
          <w:p w:rsidR="00C94027" w:rsidRPr="007D3E63" w:rsidRDefault="00C94027" w:rsidP="00CA13D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gridSpan w:val="3"/>
          </w:tcPr>
          <w:p w:rsidR="00C94027" w:rsidRPr="007D3E63" w:rsidRDefault="00C94027" w:rsidP="00CA13DE">
            <w:pPr>
              <w:rPr>
                <w:sz w:val="14"/>
                <w:szCs w:val="14"/>
              </w:rPr>
            </w:pPr>
          </w:p>
        </w:tc>
        <w:tc>
          <w:tcPr>
            <w:tcW w:w="7164" w:type="dxa"/>
            <w:gridSpan w:val="8"/>
          </w:tcPr>
          <w:p w:rsidR="00C94027" w:rsidRPr="007D3E63" w:rsidRDefault="00C94027" w:rsidP="00CA13DE">
            <w:pPr>
              <w:rPr>
                <w:sz w:val="14"/>
                <w:szCs w:val="14"/>
              </w:rPr>
            </w:pPr>
          </w:p>
        </w:tc>
      </w:tr>
      <w:tr w:rsidR="00C94027" w:rsidTr="00CA13DE">
        <w:tc>
          <w:tcPr>
            <w:tcW w:w="2628" w:type="dxa"/>
            <w:gridSpan w:val="4"/>
            <w:vAlign w:val="center"/>
          </w:tcPr>
          <w:p w:rsidR="00C94027" w:rsidRPr="00B17C23" w:rsidRDefault="00C94027" w:rsidP="00CA13DE">
            <w:pPr>
              <w:jc w:val="center"/>
              <w:rPr>
                <w:b/>
                <w:bCs/>
                <w:sz w:val="18"/>
                <w:szCs w:val="18"/>
              </w:rPr>
            </w:pPr>
            <w:r w:rsidRPr="00B17C23">
              <w:rPr>
                <w:b/>
                <w:bCs/>
                <w:sz w:val="18"/>
                <w:szCs w:val="18"/>
              </w:rPr>
              <w:t xml:space="preserve">PROFESSIONAL </w:t>
            </w:r>
          </w:p>
        </w:tc>
        <w:tc>
          <w:tcPr>
            <w:tcW w:w="7164" w:type="dxa"/>
            <w:gridSpan w:val="8"/>
          </w:tcPr>
          <w:p w:rsidR="00C94027" w:rsidRPr="00662094" w:rsidRDefault="00C94027" w:rsidP="00CA13DE">
            <w:pPr>
              <w:rPr>
                <w:b/>
                <w:bCs/>
                <w:sz w:val="16"/>
                <w:szCs w:val="16"/>
              </w:rPr>
            </w:pPr>
            <w:r w:rsidRPr="00662094">
              <w:rPr>
                <w:b/>
                <w:bCs/>
                <w:sz w:val="16"/>
                <w:szCs w:val="16"/>
              </w:rPr>
              <w:t xml:space="preserve">: </w:t>
            </w:r>
            <w:r w:rsidRPr="00CF6671">
              <w:rPr>
                <w:b/>
                <w:bCs/>
                <w:smallCaps/>
                <w:sz w:val="20"/>
                <w:szCs w:val="20"/>
              </w:rPr>
              <w:t>Legal Translator</w:t>
            </w:r>
            <w:r w:rsidRPr="00662094">
              <w:rPr>
                <w:b/>
                <w:bCs/>
                <w:sz w:val="16"/>
                <w:szCs w:val="16"/>
              </w:rPr>
              <w:t xml:space="preserve"> </w:t>
            </w:r>
          </w:p>
          <w:p w:rsidR="00C94027" w:rsidRPr="00662094" w:rsidRDefault="00C94027" w:rsidP="00CA13DE">
            <w:pPr>
              <w:ind w:left="102" w:hanging="102"/>
              <w:rPr>
                <w:b/>
                <w:bCs/>
                <w:sz w:val="16"/>
                <w:szCs w:val="16"/>
              </w:rPr>
            </w:pPr>
            <w:r w:rsidRPr="00662094">
              <w:rPr>
                <w:b/>
                <w:bCs/>
                <w:sz w:val="16"/>
                <w:szCs w:val="16"/>
              </w:rPr>
              <w:t xml:space="preserve">  Qualified from the Ministry of Justice in the Proficiency for Practicing Legal Translator</w:t>
            </w:r>
            <w:r>
              <w:rPr>
                <w:b/>
                <w:bCs/>
                <w:sz w:val="16"/>
                <w:szCs w:val="16"/>
              </w:rPr>
              <w:t xml:space="preserve">  in the   </w:t>
            </w:r>
            <w:r w:rsidRPr="00662094">
              <w:rPr>
                <w:b/>
                <w:bCs/>
                <w:sz w:val="16"/>
                <w:szCs w:val="16"/>
              </w:rPr>
              <w:t>United Arab Emirates</w:t>
            </w:r>
            <w:r>
              <w:rPr>
                <w:b/>
                <w:bCs/>
                <w:sz w:val="16"/>
                <w:szCs w:val="16"/>
              </w:rPr>
              <w:t>, since 1993</w:t>
            </w: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gridSpan w:val="3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7164" w:type="dxa"/>
            <w:gridSpan w:val="8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</w:tr>
      <w:tr w:rsidR="00C94027" w:rsidTr="00CA13DE">
        <w:trPr>
          <w:cantSplit/>
        </w:trPr>
        <w:tc>
          <w:tcPr>
            <w:tcW w:w="2628" w:type="dxa"/>
            <w:gridSpan w:val="4"/>
          </w:tcPr>
          <w:p w:rsidR="00C94027" w:rsidRPr="00CF6671" w:rsidRDefault="00C94027" w:rsidP="00CA13DE">
            <w:pPr>
              <w:rPr>
                <w:b/>
                <w:bCs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Type">
                <w:r w:rsidRPr="00CF6671">
                  <w:rPr>
                    <w:b/>
                    <w:bCs/>
                    <w:sz w:val="16"/>
                    <w:szCs w:val="16"/>
                  </w:rPr>
                  <w:t>RANGE</w:t>
                </w:r>
              </w:smartTag>
              <w:r w:rsidRPr="00CF6671">
                <w:rPr>
                  <w:b/>
                  <w:bCs/>
                  <w:sz w:val="16"/>
                  <w:szCs w:val="16"/>
                </w:rPr>
                <w:t xml:space="preserve"> OF </w:t>
              </w:r>
              <w:smartTag w:uri="urn:schemas-microsoft-com:office:smarttags" w:element="PlaceName">
                <w:r w:rsidRPr="00CF6671">
                  <w:rPr>
                    <w:b/>
                    <w:bCs/>
                    <w:sz w:val="16"/>
                    <w:szCs w:val="16"/>
                  </w:rPr>
                  <w:t>EXPERIENCE</w:t>
                </w:r>
              </w:smartTag>
            </w:smartTag>
          </w:p>
        </w:tc>
        <w:tc>
          <w:tcPr>
            <w:tcW w:w="7164" w:type="dxa"/>
            <w:gridSpan w:val="8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4027" w:rsidRPr="00B17C23" w:rsidTr="00CA13DE">
        <w:trPr>
          <w:cantSplit/>
        </w:trPr>
        <w:tc>
          <w:tcPr>
            <w:tcW w:w="540" w:type="dxa"/>
          </w:tcPr>
          <w:p w:rsidR="00C94027" w:rsidRPr="00B17C23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9252" w:type="dxa"/>
            <w:gridSpan w:val="11"/>
          </w:tcPr>
          <w:p w:rsidR="00C94027" w:rsidRPr="00B17C23" w:rsidRDefault="00C94027" w:rsidP="00CA13DE">
            <w:pPr>
              <w:jc w:val="both"/>
              <w:rPr>
                <w:sz w:val="16"/>
                <w:szCs w:val="16"/>
              </w:rPr>
            </w:pPr>
          </w:p>
        </w:tc>
      </w:tr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9252" w:type="dxa"/>
            <w:gridSpan w:val="11"/>
          </w:tcPr>
          <w:p w:rsidR="00C94027" w:rsidRDefault="00C94027" w:rsidP="00CA13DE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26 years in Dubai Emirate as </w:t>
            </w:r>
            <w:r w:rsidRPr="00CF6671">
              <w:rPr>
                <w:b/>
                <w:bCs/>
                <w:sz w:val="20"/>
                <w:szCs w:val="20"/>
              </w:rPr>
              <w:t>Translator</w:t>
            </w:r>
            <w:r>
              <w:rPr>
                <w:sz w:val="20"/>
                <w:szCs w:val="20"/>
              </w:rPr>
              <w:t xml:space="preserve"> out of 13 Years as </w:t>
            </w:r>
            <w:r w:rsidRPr="00CF6671">
              <w:rPr>
                <w:b/>
                <w:bCs/>
                <w:sz w:val="20"/>
                <w:szCs w:val="20"/>
              </w:rPr>
              <w:t>Sworn &amp; Licensed Legal Translator</w:t>
            </w:r>
            <w:r>
              <w:rPr>
                <w:sz w:val="20"/>
                <w:szCs w:val="20"/>
              </w:rPr>
              <w:t xml:space="preserve"> by the Ministry of Justice, United Arab Emirates from Arabic to English language and vice versa.</w:t>
            </w: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gridSpan w:val="3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4303" w:type="dxa"/>
            <w:gridSpan w:val="4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2861" w:type="dxa"/>
            <w:gridSpan w:val="4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</w:tr>
      <w:tr w:rsidR="00C94027" w:rsidTr="00CA13DE">
        <w:trPr>
          <w:cantSplit/>
        </w:trPr>
        <w:tc>
          <w:tcPr>
            <w:tcW w:w="2628" w:type="dxa"/>
            <w:gridSpan w:val="4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EXPERIENCE DETAILS</w:t>
            </w:r>
          </w:p>
        </w:tc>
        <w:tc>
          <w:tcPr>
            <w:tcW w:w="4303" w:type="dxa"/>
            <w:gridSpan w:val="4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gridSpan w:val="4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4027" w:rsidRPr="007D3E63" w:rsidTr="00CA13DE">
        <w:tc>
          <w:tcPr>
            <w:tcW w:w="540" w:type="dxa"/>
            <w:tcBorders>
              <w:bottom w:val="single" w:sz="4" w:space="0" w:color="auto"/>
            </w:tcBorders>
          </w:tcPr>
          <w:p w:rsidR="00C94027" w:rsidRPr="007D3E63" w:rsidRDefault="00C94027" w:rsidP="00CA13D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C94027" w:rsidRPr="007D3E63" w:rsidRDefault="00C94027" w:rsidP="00CA13D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20" w:type="dxa"/>
            <w:gridSpan w:val="4"/>
            <w:tcBorders>
              <w:bottom w:val="single" w:sz="4" w:space="0" w:color="auto"/>
            </w:tcBorders>
          </w:tcPr>
          <w:p w:rsidR="00C94027" w:rsidRPr="007D3E63" w:rsidRDefault="00C94027" w:rsidP="00CA13D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8" w:type="dxa"/>
            <w:gridSpan w:val="3"/>
            <w:tcBorders>
              <w:bottom w:val="single" w:sz="4" w:space="0" w:color="auto"/>
            </w:tcBorders>
          </w:tcPr>
          <w:p w:rsidR="00C94027" w:rsidRPr="007D3E63" w:rsidRDefault="00C94027" w:rsidP="00CA13D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bottom w:val="single" w:sz="4" w:space="0" w:color="auto"/>
            </w:tcBorders>
          </w:tcPr>
          <w:p w:rsidR="00C94027" w:rsidRPr="007D3E63" w:rsidRDefault="00C94027" w:rsidP="00CA13D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94027" w:rsidTr="00CA13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7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7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 held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7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Institution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7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27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</w:t>
            </w:r>
          </w:p>
        </w:tc>
      </w:tr>
      <w:tr w:rsidR="00C94027" w:rsidTr="00CA13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CF6671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 w:rsidRPr="00CF667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7D3E63" w:rsidRDefault="00C94027" w:rsidP="00CA13DE">
            <w:pPr>
              <w:pStyle w:val="Heading2"/>
              <w:rPr>
                <w:i w:val="0"/>
                <w:iCs w:val="0"/>
                <w:smallCaps/>
              </w:rPr>
            </w:pPr>
            <w:r w:rsidRPr="007D3E63">
              <w:rPr>
                <w:i w:val="0"/>
                <w:iCs w:val="0"/>
                <w:smallCaps/>
              </w:rPr>
              <w:t>Translator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Esmat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Abu </w:t>
            </w:r>
            <w:proofErr w:type="spellStart"/>
            <w:r>
              <w:rPr>
                <w:b/>
                <w:bCs/>
                <w:sz w:val="20"/>
                <w:szCs w:val="20"/>
              </w:rPr>
              <w:t>Shakra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C94027" w:rsidRDefault="00C94027" w:rsidP="00CA1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Advocate &amp; Legal Consultant,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Dubai</w:t>
                </w:r>
              </w:smartTag>
            </w:smartTag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F56CF8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CF8">
              <w:rPr>
                <w:b/>
                <w:bCs/>
                <w:sz w:val="20"/>
                <w:szCs w:val="20"/>
              </w:rPr>
              <w:t>5 Years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 – 1985</w:t>
            </w:r>
          </w:p>
        </w:tc>
      </w:tr>
      <w:tr w:rsidR="00C94027" w:rsidTr="00CA13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CF6671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 w:rsidRPr="00CF667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7D3E63" w:rsidRDefault="00C94027" w:rsidP="00CA13DE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D3E63">
              <w:rPr>
                <w:b/>
                <w:bCs/>
                <w:smallCaps/>
                <w:sz w:val="20"/>
                <w:szCs w:val="20"/>
              </w:rPr>
              <w:t>Translator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pStyle w:val="Heading1"/>
            </w:pPr>
            <w:r>
              <w:t xml:space="preserve">Clifford Chance </w:t>
            </w:r>
          </w:p>
          <w:p w:rsidR="00C94027" w:rsidRDefault="00C94027" w:rsidP="00CA1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Lawyers Bureau at </w:t>
            </w:r>
            <w:smartTag w:uri="urn:schemas-microsoft-com:office:smarttags" w:element="City">
              <w:r>
                <w:rPr>
                  <w:sz w:val="20"/>
                  <w:szCs w:val="20"/>
                </w:rPr>
                <w:t>Dubai</w:t>
              </w:r>
            </w:smartTag>
            <w:r>
              <w:rPr>
                <w:sz w:val="20"/>
                <w:szCs w:val="20"/>
              </w:rPr>
              <w:t xml:space="preserve"> Trade Centre,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  <w:szCs w:val="20"/>
                  </w:rPr>
                  <w:t>Dubai</w:t>
                </w:r>
              </w:smartTag>
            </w:smartTag>
            <w:r>
              <w:rPr>
                <w:sz w:val="20"/>
                <w:szCs w:val="20"/>
              </w:rPr>
              <w:t>, U.A.E.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months</w:t>
            </w:r>
          </w:p>
          <w:p w:rsidR="00C94027" w:rsidRPr="00F56CF8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Part-time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1992</w:t>
            </w:r>
          </w:p>
        </w:tc>
      </w:tr>
      <w:tr w:rsidR="00C94027" w:rsidTr="00CA13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CF6671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 w:rsidRPr="00CF667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7D3E63" w:rsidRDefault="00C94027" w:rsidP="00CA13DE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D3E63">
              <w:rPr>
                <w:b/>
                <w:bCs/>
                <w:smallCaps/>
                <w:sz w:val="20"/>
                <w:szCs w:val="20"/>
              </w:rPr>
              <w:t>Translator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pStyle w:val="Heading1"/>
            </w:pPr>
            <w:r>
              <w:t>Bilingual Int'l Legal Translation</w:t>
            </w:r>
          </w:p>
          <w:p w:rsidR="00C94027" w:rsidRDefault="00C94027" w:rsidP="00CA13D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Dubai</w:t>
                </w:r>
              </w:smartTag>
            </w:smartTag>
            <w:r>
              <w:rPr>
                <w:sz w:val="20"/>
                <w:szCs w:val="20"/>
              </w:rPr>
              <w:t>, U.A.E.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F56CF8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 w:rsidRPr="00F56CF8">
              <w:rPr>
                <w:b/>
                <w:bCs/>
                <w:sz w:val="20"/>
                <w:szCs w:val="20"/>
              </w:rPr>
              <w:t>6 Years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 – 1993</w:t>
            </w:r>
          </w:p>
        </w:tc>
      </w:tr>
      <w:tr w:rsidR="00C94027" w:rsidTr="00CA13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CF6671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 w:rsidRPr="00CF667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7D3E63" w:rsidRDefault="00C94027" w:rsidP="00CA13DE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7D3E63">
              <w:rPr>
                <w:b/>
                <w:bCs/>
                <w:smallCaps/>
                <w:sz w:val="20"/>
                <w:szCs w:val="20"/>
              </w:rPr>
              <w:t>Legal Translator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pStyle w:val="Heading1"/>
            </w:pPr>
            <w:r>
              <w:t>Bilingual Int'l Legal Translation</w:t>
            </w:r>
          </w:p>
          <w:p w:rsidR="00C94027" w:rsidRDefault="00C94027" w:rsidP="00CA13DE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Dubai</w:t>
                </w:r>
              </w:smartTag>
            </w:smartTag>
            <w:r>
              <w:rPr>
                <w:sz w:val="20"/>
                <w:szCs w:val="20"/>
              </w:rPr>
              <w:t>, U.A.E.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Pr="00F56CF8" w:rsidRDefault="00C94027" w:rsidP="00CA1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F56CF8">
              <w:rPr>
                <w:b/>
                <w:bCs/>
                <w:sz w:val="20"/>
                <w:szCs w:val="20"/>
              </w:rPr>
              <w:t xml:space="preserve"> Years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27" w:rsidRDefault="00C94027" w:rsidP="00CA1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 – 2006</w:t>
            </w:r>
          </w:p>
        </w:tc>
      </w:tr>
      <w:tr w:rsidR="00C94027" w:rsidTr="00CA13DE">
        <w:trPr>
          <w:cantSplit/>
        </w:trPr>
        <w:tc>
          <w:tcPr>
            <w:tcW w:w="2488" w:type="dxa"/>
            <w:gridSpan w:val="3"/>
            <w:tcBorders>
              <w:top w:val="single" w:sz="4" w:space="0" w:color="auto"/>
            </w:tcBorders>
          </w:tcPr>
          <w:p w:rsidR="00C94027" w:rsidRDefault="00C94027" w:rsidP="00CA13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</w:tcBorders>
          </w:tcPr>
          <w:p w:rsidR="00C94027" w:rsidRDefault="00C94027" w:rsidP="00CA13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4"/>
            <w:tcBorders>
              <w:top w:val="single" w:sz="4" w:space="0" w:color="auto"/>
            </w:tcBorders>
          </w:tcPr>
          <w:p w:rsidR="00C94027" w:rsidRDefault="00C94027" w:rsidP="00CA13D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</w:tcBorders>
          </w:tcPr>
          <w:p w:rsidR="00C94027" w:rsidRDefault="00C94027" w:rsidP="00CA13D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94027" w:rsidTr="00CA13DE">
        <w:trPr>
          <w:cantSplit/>
        </w:trPr>
        <w:tc>
          <w:tcPr>
            <w:tcW w:w="2488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PERSONAL DETAILS</w:t>
            </w: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in full</w:t>
            </w: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proofErr w:type="spellStart"/>
            <w:r w:rsidRPr="00CF6671">
              <w:rPr>
                <w:b/>
                <w:bCs/>
                <w:sz w:val="16"/>
                <w:szCs w:val="16"/>
              </w:rPr>
              <w:t>Samaan</w:t>
            </w:r>
            <w:proofErr w:type="spellEnd"/>
            <w:r w:rsidRPr="00CF6671">
              <w:rPr>
                <w:b/>
                <w:bCs/>
                <w:sz w:val="16"/>
                <w:szCs w:val="16"/>
              </w:rPr>
              <w:t xml:space="preserve"> Hanna Al </w:t>
            </w:r>
            <w:proofErr w:type="spellStart"/>
            <w:r w:rsidRPr="00CF6671">
              <w:rPr>
                <w:b/>
                <w:bCs/>
                <w:sz w:val="16"/>
                <w:szCs w:val="16"/>
              </w:rPr>
              <w:t>Khoory</w:t>
            </w:r>
            <w:proofErr w:type="spellEnd"/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16"/>
                <w:szCs w:val="16"/>
              </w:rPr>
            </w:pP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Nationality</w:t>
            </w: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Syrian</w:t>
            </w:r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03-09-1950</w:t>
            </w:r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Number</w:t>
            </w:r>
          </w:p>
        </w:tc>
        <w:tc>
          <w:tcPr>
            <w:tcW w:w="3500" w:type="dxa"/>
            <w:gridSpan w:val="3"/>
          </w:tcPr>
          <w:p w:rsidR="00C94027" w:rsidRDefault="00C336E2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005100340</w:t>
            </w:r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</w:t>
            </w: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Christian </w:t>
            </w:r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Married</w:t>
            </w:r>
          </w:p>
        </w:tc>
        <w:tc>
          <w:tcPr>
            <w:tcW w:w="1738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9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Languages known</w:t>
            </w:r>
          </w:p>
        </w:tc>
        <w:tc>
          <w:tcPr>
            <w:tcW w:w="7304" w:type="dxa"/>
            <w:gridSpan w:val="9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Good command on English and Arabic is the Mother Tongue.</w:t>
            </w:r>
          </w:p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Fair knowledge in some other Asian Languages.</w:t>
            </w:r>
          </w:p>
        </w:tc>
      </w:tr>
      <w:tr w:rsidR="00C94027" w:rsidTr="00CA13DE">
        <w:trPr>
          <w:cantSplit/>
        </w:trPr>
        <w:tc>
          <w:tcPr>
            <w:tcW w:w="2488" w:type="dxa"/>
            <w:gridSpan w:val="3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500" w:type="dxa"/>
            <w:gridSpan w:val="3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gridSpan w:val="3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gridSpan w:val="3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4027" w:rsidRPr="007D3E63" w:rsidTr="00CA13DE">
        <w:trPr>
          <w:cantSplit/>
        </w:trPr>
        <w:tc>
          <w:tcPr>
            <w:tcW w:w="540" w:type="dxa"/>
          </w:tcPr>
          <w:p w:rsidR="00C94027" w:rsidRPr="007D3E63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5448" w:type="dxa"/>
            <w:gridSpan w:val="5"/>
          </w:tcPr>
          <w:p w:rsidR="00C94027" w:rsidRPr="007D3E63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</w:tcPr>
          <w:p w:rsidR="00C94027" w:rsidRPr="007D3E63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</w:tcPr>
          <w:p w:rsidR="00C94027" w:rsidRPr="007D3E63" w:rsidRDefault="00C94027" w:rsidP="00CA13DE">
            <w:pPr>
              <w:rPr>
                <w:sz w:val="16"/>
                <w:szCs w:val="16"/>
              </w:rPr>
            </w:pPr>
          </w:p>
        </w:tc>
      </w:tr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5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 Skills</w:t>
            </w:r>
          </w:p>
        </w:tc>
        <w:tc>
          <w:tcPr>
            <w:tcW w:w="154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5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Interpersonal skills</w:t>
            </w:r>
          </w:p>
        </w:tc>
        <w:tc>
          <w:tcPr>
            <w:tcW w:w="154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bookmarkEnd w:id="0"/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5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 leading personality</w:t>
            </w:r>
          </w:p>
        </w:tc>
        <w:tc>
          <w:tcPr>
            <w:tcW w:w="154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RPr="007D3E63" w:rsidTr="00CA13DE">
        <w:trPr>
          <w:cantSplit/>
        </w:trPr>
        <w:tc>
          <w:tcPr>
            <w:tcW w:w="5988" w:type="dxa"/>
            <w:gridSpan w:val="6"/>
          </w:tcPr>
          <w:p w:rsidR="00C94027" w:rsidRPr="007D3E63" w:rsidRDefault="00C94027" w:rsidP="00CA13D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40" w:type="dxa"/>
            <w:gridSpan w:val="3"/>
          </w:tcPr>
          <w:p w:rsidR="00C94027" w:rsidRPr="007D3E63" w:rsidRDefault="00C94027" w:rsidP="00CA13DE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4" w:type="dxa"/>
            <w:gridSpan w:val="3"/>
          </w:tcPr>
          <w:p w:rsidR="00C94027" w:rsidRPr="007D3E63" w:rsidRDefault="00C94027" w:rsidP="00CA13DE">
            <w:pPr>
              <w:rPr>
                <w:b/>
                <w:bCs/>
                <w:sz w:val="14"/>
                <w:szCs w:val="14"/>
              </w:rPr>
            </w:pPr>
          </w:p>
        </w:tc>
      </w:tr>
      <w:tr w:rsidR="00C94027" w:rsidTr="00CA13DE">
        <w:trPr>
          <w:cantSplit/>
        </w:trPr>
        <w:tc>
          <w:tcPr>
            <w:tcW w:w="5988" w:type="dxa"/>
            <w:gridSpan w:val="6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REFERENCES</w:t>
            </w:r>
          </w:p>
        </w:tc>
        <w:tc>
          <w:tcPr>
            <w:tcW w:w="1540" w:type="dxa"/>
            <w:gridSpan w:val="3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gridSpan w:val="3"/>
          </w:tcPr>
          <w:p w:rsidR="00C94027" w:rsidRDefault="00C94027" w:rsidP="00CA13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94027" w:rsidRPr="00C64E50" w:rsidTr="00CA13DE">
        <w:trPr>
          <w:cantSplit/>
        </w:trPr>
        <w:tc>
          <w:tcPr>
            <w:tcW w:w="540" w:type="dxa"/>
          </w:tcPr>
          <w:p w:rsidR="00C94027" w:rsidRPr="00C64E50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5448" w:type="dxa"/>
            <w:gridSpan w:val="5"/>
          </w:tcPr>
          <w:p w:rsidR="00C94027" w:rsidRPr="00C64E50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</w:tcPr>
          <w:p w:rsidR="00C94027" w:rsidRPr="00C64E50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</w:tcPr>
          <w:p w:rsidR="00C94027" w:rsidRPr="00C64E50" w:rsidRDefault="00C94027" w:rsidP="00CA13DE">
            <w:pPr>
              <w:rPr>
                <w:sz w:val="16"/>
                <w:szCs w:val="16"/>
              </w:rPr>
            </w:pPr>
          </w:p>
        </w:tc>
      </w:tr>
      <w:tr w:rsidR="00C94027" w:rsidTr="00CA13DE">
        <w:trPr>
          <w:cantSplit/>
        </w:trPr>
        <w:tc>
          <w:tcPr>
            <w:tcW w:w="540" w:type="dxa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5448" w:type="dxa"/>
            <w:gridSpan w:val="5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Available upon request</w:t>
            </w:r>
          </w:p>
        </w:tc>
        <w:tc>
          <w:tcPr>
            <w:tcW w:w="154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RPr="007D3E63" w:rsidTr="00CA13DE">
        <w:trPr>
          <w:cantSplit/>
        </w:trPr>
        <w:tc>
          <w:tcPr>
            <w:tcW w:w="540" w:type="dxa"/>
          </w:tcPr>
          <w:p w:rsidR="00C94027" w:rsidRPr="007D3E63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5448" w:type="dxa"/>
            <w:gridSpan w:val="5"/>
          </w:tcPr>
          <w:p w:rsidR="00C94027" w:rsidRPr="007D3E63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3"/>
          </w:tcPr>
          <w:p w:rsidR="00C94027" w:rsidRPr="007D3E63" w:rsidRDefault="00C94027" w:rsidP="00CA13DE">
            <w:pPr>
              <w:rPr>
                <w:sz w:val="16"/>
                <w:szCs w:val="16"/>
              </w:rPr>
            </w:pPr>
          </w:p>
        </w:tc>
        <w:tc>
          <w:tcPr>
            <w:tcW w:w="2264" w:type="dxa"/>
            <w:gridSpan w:val="3"/>
          </w:tcPr>
          <w:p w:rsidR="00C94027" w:rsidRPr="007D3E63" w:rsidRDefault="00C94027" w:rsidP="00CA13DE">
            <w:pPr>
              <w:rPr>
                <w:sz w:val="16"/>
                <w:szCs w:val="16"/>
              </w:rPr>
            </w:pPr>
          </w:p>
        </w:tc>
      </w:tr>
      <w:tr w:rsidR="00C94027" w:rsidTr="00CA13DE">
        <w:trPr>
          <w:cantSplit/>
        </w:trPr>
        <w:tc>
          <w:tcPr>
            <w:tcW w:w="73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Place:</w:t>
            </w:r>
          </w:p>
        </w:tc>
        <w:tc>
          <w:tcPr>
            <w:tcW w:w="5250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54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</w:p>
        </w:tc>
      </w:tr>
      <w:tr w:rsidR="00C94027" w:rsidTr="00CA13DE">
        <w:trPr>
          <w:cantSplit/>
        </w:trPr>
        <w:tc>
          <w:tcPr>
            <w:tcW w:w="738" w:type="dxa"/>
            <w:gridSpan w:val="2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250" w:type="dxa"/>
            <w:gridSpan w:val="4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540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2264" w:type="dxa"/>
            <w:gridSpan w:val="3"/>
          </w:tcPr>
          <w:p w:rsidR="00C94027" w:rsidRDefault="00C94027" w:rsidP="00CA1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</w:t>
            </w:r>
          </w:p>
        </w:tc>
      </w:tr>
    </w:tbl>
    <w:p w:rsidR="00C94027" w:rsidRDefault="00C94027" w:rsidP="00C94027"/>
    <w:p w:rsidR="00C94027" w:rsidRDefault="00C94027" w:rsidP="00C94027"/>
    <w:p w:rsidR="00C94027" w:rsidRPr="001B569F" w:rsidRDefault="00C94027" w:rsidP="00C94027">
      <w:pPr>
        <w:jc w:val="center"/>
        <w:rPr>
          <w:rFonts w:ascii="Alfredo's Dance" w:hAnsi="Alfredo's Dance" w:cs="Simple Indust Shaded"/>
          <w:sz w:val="32"/>
          <w:szCs w:val="32"/>
          <w:rtl/>
          <w:lang w:bidi="ar-AE"/>
        </w:rPr>
      </w:pPr>
      <w:r w:rsidRPr="001B569F">
        <w:rPr>
          <w:rFonts w:ascii="Alfredo's Dance" w:hAnsi="Alfredo's Dance" w:cs="Simple Indust Shaded"/>
          <w:sz w:val="32"/>
          <w:szCs w:val="32"/>
          <w:rtl/>
          <w:lang w:bidi="ar-AE"/>
        </w:rPr>
        <w:t xml:space="preserve">السيرة الذاتية </w:t>
      </w:r>
    </w:p>
    <w:p w:rsidR="00C94027" w:rsidRDefault="00C94027" w:rsidP="00C94027">
      <w:pPr>
        <w:jc w:val="center"/>
        <w:rPr>
          <w:rtl/>
          <w:lang w:bidi="ar-AE"/>
        </w:rPr>
      </w:pPr>
    </w:p>
    <w:p w:rsidR="00C94027" w:rsidRPr="001B569F" w:rsidRDefault="00C94027" w:rsidP="00C94027">
      <w:pPr>
        <w:jc w:val="center"/>
        <w:rPr>
          <w:b/>
          <w:bCs/>
          <w:lang w:bidi="ar-AE"/>
        </w:rPr>
      </w:pPr>
      <w:r w:rsidRPr="001B569F">
        <w:rPr>
          <w:rFonts w:hint="cs"/>
          <w:b/>
          <w:bCs/>
          <w:rtl/>
          <w:lang w:bidi="ar-AE"/>
        </w:rPr>
        <w:t>سمعان الخوري</w:t>
      </w:r>
    </w:p>
    <w:p w:rsidR="00C94027" w:rsidRPr="00EB33BF" w:rsidRDefault="00C94027" w:rsidP="00C94027">
      <w:pPr>
        <w:jc w:val="center"/>
        <w:rPr>
          <w:b/>
          <w:bCs/>
          <w:sz w:val="20"/>
          <w:szCs w:val="20"/>
          <w:rtl/>
          <w:lang w:bidi="ar-AE"/>
        </w:rPr>
      </w:pPr>
      <w:r>
        <w:rPr>
          <w:rFonts w:hint="cs"/>
          <w:b/>
          <w:bCs/>
          <w:sz w:val="20"/>
          <w:szCs w:val="20"/>
          <w:rtl/>
          <w:lang w:bidi="ar-AE"/>
        </w:rPr>
        <w:t xml:space="preserve">العنوان : ص0ب رقم 9127 دبي </w:t>
      </w:r>
      <w:r>
        <w:rPr>
          <w:b/>
          <w:bCs/>
          <w:sz w:val="20"/>
          <w:szCs w:val="20"/>
          <w:rtl/>
          <w:lang w:bidi="ar-AE"/>
        </w:rPr>
        <w:t>–</w:t>
      </w:r>
      <w:r>
        <w:rPr>
          <w:rFonts w:hint="cs"/>
          <w:b/>
          <w:bCs/>
          <w:sz w:val="20"/>
          <w:szCs w:val="20"/>
          <w:rtl/>
          <w:lang w:bidi="ar-AE"/>
        </w:rPr>
        <w:t xml:space="preserve"> ا0ع0م0 ، هاتف المكتب : 2214130/04 ، فاكس : 2239599/04 </w:t>
      </w:r>
    </w:p>
    <w:p w:rsidR="00C94027" w:rsidRDefault="00C94027" w:rsidP="00C94027">
      <w:pPr>
        <w:bidi/>
        <w:jc w:val="center"/>
        <w:rPr>
          <w:b/>
          <w:bCs/>
          <w:sz w:val="20"/>
          <w:szCs w:val="20"/>
          <w:rtl/>
          <w:lang w:bidi="ar-AE"/>
        </w:rPr>
      </w:pPr>
      <w:r w:rsidRPr="003C3264">
        <w:rPr>
          <w:rFonts w:hint="cs"/>
          <w:b/>
          <w:bCs/>
          <w:sz w:val="20"/>
          <w:szCs w:val="20"/>
          <w:rtl/>
          <w:lang w:bidi="ar-AE"/>
        </w:rPr>
        <w:t xml:space="preserve">البريد الالكتروني : </w:t>
      </w:r>
      <w:hyperlink r:id="rId6" w:history="1">
        <w:r w:rsidRPr="003C3264">
          <w:rPr>
            <w:rStyle w:val="Hyperlink"/>
            <w:b/>
            <w:bCs/>
            <w:lang w:bidi="ar-AE"/>
          </w:rPr>
          <w:t>simonbil@emirates.net.ae</w:t>
        </w:r>
      </w:hyperlink>
      <w:r w:rsidRPr="003C3264">
        <w:rPr>
          <w:rFonts w:hint="cs"/>
          <w:b/>
          <w:bCs/>
          <w:sz w:val="20"/>
          <w:szCs w:val="20"/>
          <w:rtl/>
          <w:lang w:bidi="ar-AE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AE"/>
        </w:rPr>
        <w:t xml:space="preserve"> </w:t>
      </w:r>
    </w:p>
    <w:p w:rsidR="00C94027" w:rsidRDefault="00C94027" w:rsidP="00C94027">
      <w:pPr>
        <w:bidi/>
        <w:jc w:val="center"/>
        <w:rPr>
          <w:b/>
          <w:bCs/>
          <w:sz w:val="20"/>
          <w:szCs w:val="20"/>
          <w:rtl/>
          <w:lang w:bidi="ar-AE"/>
        </w:rPr>
      </w:pPr>
    </w:p>
    <w:p w:rsidR="00C94027" w:rsidRPr="001B569F" w:rsidRDefault="00C94027" w:rsidP="00C94027">
      <w:pPr>
        <w:bidi/>
        <w:jc w:val="lowKashida"/>
        <w:rPr>
          <w:b/>
          <w:bCs/>
          <w:sz w:val="24"/>
          <w:szCs w:val="24"/>
          <w:u w:val="single"/>
          <w:rtl/>
          <w:lang w:bidi="ar-AE"/>
        </w:rPr>
      </w:pP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>أهداف المهنة :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تطوير المهنة من خلال العمل في منشأة مهنية حيث هنالك تكاملا للمصادر المطبقة في خبرة العمل ، الخبرة و المهارات للمساعدة في نمو المنشأة .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Pr="001B569F" w:rsidRDefault="00C94027" w:rsidP="00C94027">
      <w:pPr>
        <w:bidi/>
        <w:jc w:val="lowKashida"/>
        <w:rPr>
          <w:b/>
          <w:bCs/>
          <w:sz w:val="24"/>
          <w:szCs w:val="24"/>
          <w:u w:val="single"/>
          <w:rtl/>
          <w:lang w:bidi="ar-AE"/>
        </w:rPr>
      </w:pP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>المؤهلات العلمية و المهنية :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شهادة جامعية </w:t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: بكالوريوس في الآداب </w:t>
      </w:r>
      <w:r>
        <w:rPr>
          <w:b/>
          <w:bCs/>
          <w:sz w:val="24"/>
          <w:szCs w:val="24"/>
          <w:rtl/>
          <w:lang w:bidi="ar-AE"/>
        </w:rPr>
        <w:t>–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قسم اللغة الإنجليزية و آدابها من جامعة دمشق عام 1975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خبرات مهنية</w:t>
      </w:r>
      <w:r>
        <w:rPr>
          <w:rFonts w:hint="cs"/>
          <w:b/>
          <w:bCs/>
          <w:sz w:val="24"/>
          <w:szCs w:val="24"/>
          <w:rtl/>
          <w:lang w:bidi="ar-AE"/>
        </w:rPr>
        <w:tab/>
        <w:t>: مترجم قانوني ، محلفا و مرخصا من قبل وزارة العدل من اللغة العربية إلى الإنجليزية و بالعكس ، بدولة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  الإمارات العربية المتحدة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>الخبرات العملية</w:t>
      </w: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>: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خبرة 26 عاما بإمارة دبي </w:t>
      </w:r>
      <w:r>
        <w:rPr>
          <w:b/>
          <w:bCs/>
          <w:sz w:val="24"/>
          <w:szCs w:val="24"/>
          <w:rtl/>
          <w:lang w:bidi="ar-AE"/>
        </w:rPr>
        <w:t>–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ا0ع0م0 بصفة مترجم ، منها 13 عاما بصفة مترجم قانوني محلف ومجاز من قبل وزارة العدل ، دولة الإمارات العربية المتحدة من اللغة العربية إلى الإنجليزية و بالعكس .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>تفاصيل الخبرات العملية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: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م</w:t>
      </w:r>
      <w:r>
        <w:rPr>
          <w:rFonts w:hint="cs"/>
          <w:b/>
          <w:bCs/>
          <w:sz w:val="24"/>
          <w:szCs w:val="24"/>
          <w:rtl/>
          <w:lang w:bidi="ar-AE"/>
        </w:rPr>
        <w:tab/>
        <w:t>المنصب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اسم المنشأة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المدة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الفترة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1</w:t>
      </w:r>
      <w:r>
        <w:rPr>
          <w:rFonts w:hint="cs"/>
          <w:b/>
          <w:bCs/>
          <w:sz w:val="24"/>
          <w:szCs w:val="24"/>
          <w:rtl/>
          <w:lang w:bidi="ar-AE"/>
        </w:rPr>
        <w:tab/>
        <w:t>مترجم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عصمت أبو شقرا ، محام و مستشار 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5 سنوات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1980- 1985 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قانوني </w:t>
      </w:r>
      <w:r>
        <w:rPr>
          <w:b/>
          <w:bCs/>
          <w:sz w:val="24"/>
          <w:szCs w:val="24"/>
          <w:rtl/>
          <w:lang w:bidi="ar-AE"/>
        </w:rPr>
        <w:t>–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دبي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2</w:t>
      </w:r>
      <w:r>
        <w:rPr>
          <w:rFonts w:hint="cs"/>
          <w:b/>
          <w:bCs/>
          <w:sz w:val="24"/>
          <w:szCs w:val="24"/>
          <w:rtl/>
          <w:lang w:bidi="ar-AE"/>
        </w:rPr>
        <w:tab/>
        <w:t>مترجم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كليفورد تشانس ، مكتب محاماة 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6 أشهر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خلال عام 1992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مركز دبي التجاري العالمي بدبي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3</w:t>
      </w:r>
      <w:r>
        <w:rPr>
          <w:rFonts w:hint="cs"/>
          <w:b/>
          <w:bCs/>
          <w:sz w:val="24"/>
          <w:szCs w:val="24"/>
          <w:rtl/>
          <w:lang w:bidi="ar-AE"/>
        </w:rPr>
        <w:tab/>
        <w:t>مترجم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بيلنغوال انترناشيونال للترجمة القانونية</w:t>
      </w:r>
      <w:r>
        <w:rPr>
          <w:rFonts w:hint="cs"/>
          <w:b/>
          <w:bCs/>
          <w:sz w:val="24"/>
          <w:szCs w:val="24"/>
          <w:rtl/>
          <w:lang w:bidi="ar-AE"/>
        </w:rPr>
        <w:tab/>
        <w:t>6 سنوات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1987 </w:t>
      </w:r>
      <w:r>
        <w:rPr>
          <w:b/>
          <w:bCs/>
          <w:sz w:val="24"/>
          <w:szCs w:val="24"/>
          <w:rtl/>
          <w:lang w:bidi="ar-AE"/>
        </w:rPr>
        <w:t>–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1993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4</w:t>
      </w:r>
      <w:r>
        <w:rPr>
          <w:rFonts w:hint="cs"/>
          <w:b/>
          <w:bCs/>
          <w:sz w:val="24"/>
          <w:szCs w:val="24"/>
          <w:rtl/>
          <w:lang w:bidi="ar-AE"/>
        </w:rPr>
        <w:tab/>
        <w:t>مترجم قانوني</w:t>
      </w:r>
      <w:r>
        <w:rPr>
          <w:rFonts w:hint="cs"/>
          <w:b/>
          <w:bCs/>
          <w:sz w:val="24"/>
          <w:szCs w:val="24"/>
          <w:rtl/>
          <w:lang w:bidi="ar-AE"/>
        </w:rPr>
        <w:tab/>
        <w:t>بيلنغوال انترناشيونال للترجمة القانونية</w:t>
      </w:r>
      <w:r>
        <w:rPr>
          <w:rFonts w:hint="cs"/>
          <w:b/>
          <w:bCs/>
          <w:sz w:val="24"/>
          <w:szCs w:val="24"/>
          <w:rtl/>
          <w:lang w:bidi="ar-AE"/>
        </w:rPr>
        <w:tab/>
        <w:t>13 سنة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1993 </w:t>
      </w:r>
      <w:r>
        <w:rPr>
          <w:b/>
          <w:bCs/>
          <w:sz w:val="24"/>
          <w:szCs w:val="24"/>
          <w:rtl/>
          <w:lang w:bidi="ar-AE"/>
        </w:rPr>
        <w:t>–</w:t>
      </w:r>
      <w:r>
        <w:rPr>
          <w:rFonts w:hint="cs"/>
          <w:b/>
          <w:bCs/>
          <w:sz w:val="24"/>
          <w:szCs w:val="24"/>
          <w:rtl/>
          <w:lang w:bidi="ar-AE"/>
        </w:rPr>
        <w:t xml:space="preserve"> 2006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>البيانات الشخصية</w:t>
      </w:r>
      <w:r>
        <w:rPr>
          <w:rFonts w:hint="cs"/>
          <w:b/>
          <w:bCs/>
          <w:sz w:val="24"/>
          <w:szCs w:val="24"/>
          <w:rtl/>
          <w:lang w:bidi="ar-AE"/>
        </w:rPr>
        <w:t>: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الاسم الكامل</w:t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>سمعان حنا الخوري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الجنسية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>سوري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تاريخ الميلاد</w:t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>03/09/1950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رقم جواز السفر</w:t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>5061514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lastRenderedPageBreak/>
        <w:t xml:space="preserve">صادر من </w:t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 xml:space="preserve">دبي بتاريخ 24/02/2004  ساري لغاية  2010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الديانة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>مسيحي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الوضع العائلي</w:t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>متزوج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نوع الإقامة</w:t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>للعمل ( قابل للتحويل )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>اللغات</w:t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  <w:r>
        <w:rPr>
          <w:rFonts w:hint="cs"/>
          <w:b/>
          <w:bCs/>
          <w:sz w:val="24"/>
          <w:szCs w:val="24"/>
          <w:rtl/>
          <w:lang w:bidi="ar-AE"/>
        </w:rPr>
        <w:tab/>
        <w:t>إلمام جيد باللغة الإنجليزية و اللغة العربية هي اللغة الأم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دراية حسنة ببعض اللغات الآسيوية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 xml:space="preserve">المهارات </w:t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مهارات ممتازة في تبادل الآراء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مهارات شخصية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شخصية ريادية 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>المراجع</w:t>
      </w:r>
      <w:r w:rsidRPr="001B569F">
        <w:rPr>
          <w:rFonts w:hint="cs"/>
          <w:b/>
          <w:bCs/>
          <w:sz w:val="24"/>
          <w:szCs w:val="24"/>
          <w:u w:val="single"/>
          <w:rtl/>
          <w:lang w:bidi="ar-AE"/>
        </w:rPr>
        <w:tab/>
      </w:r>
      <w:r>
        <w:rPr>
          <w:rFonts w:hint="cs"/>
          <w:b/>
          <w:bCs/>
          <w:sz w:val="24"/>
          <w:szCs w:val="24"/>
          <w:rtl/>
          <w:lang w:bidi="ar-AE"/>
        </w:rPr>
        <w:tab/>
        <w:t>:</w:t>
      </w:r>
    </w:p>
    <w:p w:rsidR="00C94027" w:rsidRDefault="00C94027" w:rsidP="00C94027">
      <w:pPr>
        <w:bidi/>
        <w:jc w:val="lowKashida"/>
        <w:rPr>
          <w:b/>
          <w:bCs/>
          <w:sz w:val="24"/>
          <w:szCs w:val="24"/>
          <w:rtl/>
          <w:lang w:bidi="ar-AE"/>
        </w:rPr>
      </w:pPr>
      <w:r>
        <w:rPr>
          <w:rFonts w:hint="cs"/>
          <w:b/>
          <w:bCs/>
          <w:sz w:val="24"/>
          <w:szCs w:val="24"/>
          <w:rtl/>
          <w:lang w:bidi="ar-AE"/>
        </w:rPr>
        <w:t xml:space="preserve">متوفرة لدى الطلب </w:t>
      </w:r>
    </w:p>
    <w:p w:rsidR="00C02F85" w:rsidRDefault="00C02F85">
      <w:pPr>
        <w:rPr>
          <w:lang w:bidi="ar-AE"/>
        </w:rPr>
      </w:pPr>
    </w:p>
    <w:sectPr w:rsidR="00C0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fredo's Dance">
    <w:charset w:val="00"/>
    <w:family w:val="auto"/>
    <w:pitch w:val="variable"/>
    <w:sig w:usb0="00000003" w:usb1="00000000" w:usb2="00000000" w:usb3="00000000" w:csb0="00000001" w:csb1="00000000"/>
  </w:font>
  <w:font w:name="Simple Indust Sha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D01"/>
    <w:multiLevelType w:val="hybridMultilevel"/>
    <w:tmpl w:val="59DCC5A4"/>
    <w:lvl w:ilvl="0" w:tplc="CA9AFF9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5302AE5"/>
    <w:multiLevelType w:val="hybridMultilevel"/>
    <w:tmpl w:val="9A2C0DA8"/>
    <w:lvl w:ilvl="0" w:tplc="CA9AFF9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7"/>
    <w:rsid w:val="00002711"/>
    <w:rsid w:val="001A5636"/>
    <w:rsid w:val="001F2EFC"/>
    <w:rsid w:val="00463A14"/>
    <w:rsid w:val="009154D7"/>
    <w:rsid w:val="00C02F85"/>
    <w:rsid w:val="00C0774A"/>
    <w:rsid w:val="00C14286"/>
    <w:rsid w:val="00C336E2"/>
    <w:rsid w:val="00C86A4A"/>
    <w:rsid w:val="00C94027"/>
    <w:rsid w:val="00F223E2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EG"/>
    </w:rPr>
  </w:style>
  <w:style w:type="paragraph" w:styleId="Heading1">
    <w:name w:val="heading 1"/>
    <w:basedOn w:val="Normal"/>
    <w:next w:val="Normal"/>
    <w:link w:val="Heading1Char"/>
    <w:qFormat/>
    <w:rsid w:val="00C94027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94027"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94027"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027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character" w:customStyle="1" w:styleId="Heading2Char">
    <w:name w:val="Heading 2 Char"/>
    <w:basedOn w:val="DefaultParagraphFont"/>
    <w:link w:val="Heading2"/>
    <w:rsid w:val="00C94027"/>
    <w:rPr>
      <w:rFonts w:ascii="Times New Roman" w:eastAsia="Times New Roman" w:hAnsi="Times New Roman" w:cs="Times New Roman"/>
      <w:b/>
      <w:bCs/>
      <w:i/>
      <w:iCs/>
      <w:sz w:val="20"/>
      <w:szCs w:val="20"/>
      <w:lang w:bidi="ar-EG"/>
    </w:rPr>
  </w:style>
  <w:style w:type="character" w:customStyle="1" w:styleId="Heading3Char">
    <w:name w:val="Heading 3 Char"/>
    <w:basedOn w:val="DefaultParagraphFont"/>
    <w:link w:val="Heading3"/>
    <w:rsid w:val="00C94027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character" w:styleId="Hyperlink">
    <w:name w:val="Hyperlink"/>
    <w:basedOn w:val="DefaultParagraphFont"/>
    <w:rsid w:val="00C940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EG"/>
    </w:rPr>
  </w:style>
  <w:style w:type="paragraph" w:styleId="Heading1">
    <w:name w:val="heading 1"/>
    <w:basedOn w:val="Normal"/>
    <w:next w:val="Normal"/>
    <w:link w:val="Heading1Char"/>
    <w:qFormat/>
    <w:rsid w:val="00C94027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94027"/>
    <w:pPr>
      <w:keepNext/>
      <w:jc w:val="center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C94027"/>
    <w:pPr>
      <w:keepNext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027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character" w:customStyle="1" w:styleId="Heading2Char">
    <w:name w:val="Heading 2 Char"/>
    <w:basedOn w:val="DefaultParagraphFont"/>
    <w:link w:val="Heading2"/>
    <w:rsid w:val="00C94027"/>
    <w:rPr>
      <w:rFonts w:ascii="Times New Roman" w:eastAsia="Times New Roman" w:hAnsi="Times New Roman" w:cs="Times New Roman"/>
      <w:b/>
      <w:bCs/>
      <w:i/>
      <w:iCs/>
      <w:sz w:val="20"/>
      <w:szCs w:val="20"/>
      <w:lang w:bidi="ar-EG"/>
    </w:rPr>
  </w:style>
  <w:style w:type="character" w:customStyle="1" w:styleId="Heading3Char">
    <w:name w:val="Heading 3 Char"/>
    <w:basedOn w:val="DefaultParagraphFont"/>
    <w:link w:val="Heading3"/>
    <w:rsid w:val="00C94027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character" w:styleId="Hyperlink">
    <w:name w:val="Hyperlink"/>
    <w:basedOn w:val="DefaultParagraphFont"/>
    <w:rsid w:val="00C940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bil@emirates.net.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2011-12-27T07:11:00Z</dcterms:created>
  <dcterms:modified xsi:type="dcterms:W3CDTF">2011-12-28T14:35:00Z</dcterms:modified>
</cp:coreProperties>
</file>