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Disanayaka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Mudiyanselage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Shachini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Manodya</w:t>
      </w:r>
    </w:p>
    <w:p>
      <w:pPr>
        <w:pStyle w:val="style0"/>
        <w:spacing w:lineRule="auto" w:line="240"/>
        <w:rPr/>
      </w:pPr>
      <w:r>
        <w:t xml:space="preserve">272/K, </w:t>
      </w:r>
      <w:r>
        <w:t>Ranabima</w:t>
      </w:r>
      <w:r>
        <w:t xml:space="preserve"> </w:t>
      </w:r>
      <w:r>
        <w:t>Mawatha</w:t>
      </w:r>
      <w:r>
        <w:t xml:space="preserve">, </w:t>
      </w:r>
      <w:r>
        <w:t>Mulleriyawa</w:t>
      </w:r>
      <w:r>
        <w:t xml:space="preserve"> North, </w:t>
      </w:r>
      <w:r>
        <w:t>Angoda</w:t>
      </w:r>
      <w:r>
        <w:t>, Sri Lanka.</w:t>
      </w:r>
      <w:r>
        <w:t xml:space="preserve"> 10620</w:t>
      </w:r>
    </w:p>
    <w:p>
      <w:pPr>
        <w:pStyle w:val="style0"/>
        <w:spacing w:lineRule="auto" w:line="240"/>
        <w:rPr/>
      </w:pPr>
      <w:r>
        <w:rPr/>
        <w:fldChar w:fldCharType="begin"/>
      </w:r>
      <w:r>
        <w:instrText xml:space="preserve"> HYPERLINK "mailto:shachini.1989@gmail.com" </w:instrText>
      </w:r>
      <w:r>
        <w:rPr/>
        <w:fldChar w:fldCharType="separate"/>
      </w:r>
      <w:r>
        <w:rPr>
          <w:rStyle w:val="style85"/>
        </w:rPr>
        <w:t>shachini.1989@gmail.com</w:t>
      </w:r>
      <w:r>
        <w:rPr/>
        <w:fldChar w:fldCharType="end"/>
      </w:r>
    </w:p>
    <w:p>
      <w:pPr>
        <w:pStyle w:val="style0"/>
        <w:spacing w:lineRule="auto" w:line="240"/>
        <w:rPr/>
      </w:pPr>
      <w:r>
        <w:t>0714658461, 0702797377</w:t>
      </w:r>
    </w:p>
    <w:p>
      <w:pPr>
        <w:pStyle w:val="style0"/>
        <w:rPr>
          <w:b/>
          <w:bCs/>
        </w:rPr>
      </w:pP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>Objective:</w:t>
      </w:r>
    </w:p>
    <w:p>
      <w:pPr>
        <w:pStyle w:val="style0"/>
        <w:spacing w:lineRule="auto" w:line="240"/>
        <w:rPr/>
      </w:pPr>
      <w:r>
        <w:t xml:space="preserve">Experienced translator and transcriptionist seeking a position where linguistic skill, attention to detail, and a passion for accuracy can contribute to delivering high-quality </w:t>
      </w:r>
      <w:r>
        <w:t>and culturally sensitive content.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>Professional Experience:</w:t>
      </w:r>
    </w:p>
    <w:p>
      <w:pPr>
        <w:pStyle w:val="style0"/>
        <w:spacing w:lineRule="auto" w:line="240"/>
        <w:rPr/>
      </w:pPr>
      <w:r>
        <w:t>Working as a Pharmacist in a Sri Lankan Government Hospital since 2014</w:t>
      </w:r>
    </w:p>
    <w:p>
      <w:pPr>
        <w:pStyle w:val="style0"/>
        <w:spacing w:lineRule="auto" w:line="240"/>
        <w:rPr/>
      </w:pPr>
      <w:r>
        <w:t xml:space="preserve">Freelance Translator and </w:t>
      </w:r>
      <w:r>
        <w:t>Transcritionist</w:t>
      </w:r>
    </w:p>
    <w:p>
      <w:pPr>
        <w:pStyle w:val="style0"/>
        <w:spacing w:lineRule="auto" w:line="240"/>
        <w:rPr/>
      </w:pPr>
      <w:r>
        <w:t>Successfully completed various freelance projects ranging from audio transcriptions to written tra</w:t>
      </w:r>
      <w:r>
        <w:t>nslations</w:t>
      </w:r>
    </w:p>
    <w:p>
      <w:pPr>
        <w:pStyle w:val="style0"/>
        <w:spacing w:lineRule="auto" w:line="240"/>
        <w:rPr/>
      </w:pPr>
      <w:r>
        <w:t>Translated audio recordings and written materials from English to Sinhala</w:t>
      </w:r>
      <w:r>
        <w:t>, maintaining accur</w:t>
      </w:r>
      <w:r>
        <w:t>acy and meeting tight deadlines</w:t>
      </w:r>
    </w:p>
    <w:p>
      <w:pPr>
        <w:pStyle w:val="style0"/>
        <w:spacing w:lineRule="auto" w:line="240"/>
        <w:rPr/>
      </w:pPr>
      <w:r>
        <w:t>Adapted translations to convey intended meanings while considering cultural sensitivities and target audience preferences</w:t>
      </w:r>
    </w:p>
    <w:p>
      <w:pPr>
        <w:pStyle w:val="style0"/>
        <w:rPr>
          <w:b/>
          <w:bCs/>
        </w:rPr>
      </w:pPr>
      <w:r>
        <w:rPr>
          <w:b/>
          <w:bCs/>
        </w:rPr>
        <w:t>Education:</w:t>
      </w:r>
    </w:p>
    <w:p>
      <w:pPr>
        <w:pStyle w:val="style0"/>
        <w:spacing w:lineRule="auto" w:line="240"/>
        <w:rPr/>
      </w:pPr>
      <w:r>
        <w:t>Bachelor of Pharmacy, Open University of Sri Lanka</w:t>
      </w:r>
    </w:p>
    <w:p>
      <w:pPr>
        <w:pStyle w:val="style0"/>
        <w:spacing w:lineRule="auto" w:line="240"/>
        <w:rPr/>
      </w:pPr>
      <w:r>
        <w:t>Diploma in Information Technology, University of Colombo, Sri Lanka</w:t>
      </w:r>
    </w:p>
    <w:p>
      <w:pPr>
        <w:pStyle w:val="style0"/>
        <w:rPr>
          <w:b/>
          <w:bCs/>
        </w:rPr>
      </w:pPr>
      <w:r>
        <w:rPr>
          <w:b/>
          <w:bCs/>
        </w:rPr>
        <w:t>Skills:</w:t>
      </w:r>
    </w:p>
    <w:p>
      <w:pPr>
        <w:pStyle w:val="style0"/>
        <w:spacing w:lineRule="auto" w:line="240"/>
        <w:rPr/>
      </w:pPr>
      <w:r>
        <w:t>Proficient in Sinhala and English</w:t>
      </w:r>
    </w:p>
    <w:p>
      <w:pPr>
        <w:pStyle w:val="style0"/>
        <w:spacing w:lineRule="auto" w:line="240"/>
        <w:rPr/>
      </w:pPr>
      <w:r>
        <w:t>Strong command of grammar, punctuation and style in both languages.</w:t>
      </w:r>
    </w:p>
    <w:p>
      <w:pPr>
        <w:pStyle w:val="style0"/>
        <w:spacing w:lineRule="auto" w:line="240"/>
        <w:rPr/>
      </w:pPr>
      <w:r>
        <w:t xml:space="preserve">Excellent research </w:t>
      </w:r>
      <w:r>
        <w:t>skills to ensure accurate translations in various subject matters</w:t>
      </w:r>
    </w:p>
    <w:p>
      <w:pPr>
        <w:pStyle w:val="style0"/>
        <w:spacing w:lineRule="auto" w:line="240"/>
        <w:rPr/>
      </w:pPr>
      <w:r>
        <w:t>Attention to detail and ability to maintain context and tone during translation</w:t>
      </w:r>
    </w:p>
    <w:p>
      <w:pPr>
        <w:pStyle w:val="style0"/>
        <w:rPr>
          <w:b/>
          <w:bCs/>
        </w:rPr>
      </w:pPr>
      <w:r>
        <w:rPr>
          <w:b/>
          <w:bCs/>
        </w:rPr>
        <w:t>Languages:</w:t>
      </w:r>
    </w:p>
    <w:p>
      <w:pPr>
        <w:pStyle w:val="style0"/>
        <w:spacing w:lineRule="auto" w:line="240"/>
        <w:rPr/>
      </w:pPr>
      <w:r>
        <w:t>Sinhalese - Native Proficiency</w:t>
      </w:r>
    </w:p>
    <w:p>
      <w:pPr>
        <w:pStyle w:val="style0"/>
        <w:spacing w:lineRule="auto" w:line="240"/>
        <w:rPr/>
      </w:pPr>
      <w:r>
        <w:t xml:space="preserve">English – </w:t>
      </w:r>
      <w:r>
        <w:rPr>
          <w:lang w:val="en-US"/>
        </w:rPr>
        <w:t xml:space="preserve">Excellent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Iskoola Pota" w:eastAsia="Calibri" w:hAnsi="Calibri"/>
        <w:sz w:val="22"/>
        <w:szCs w:val="22"/>
        <w:lang w:val="en-US" w:bidi="si-LK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Arial Unicode M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168</Words>
  <Pages>2</Pages>
  <Characters>1169</Characters>
  <Application>WPS Office</Application>
  <DocSecurity>0</DocSecurity>
  <Paragraphs>24</Paragraphs>
  <ScaleCrop>false</ScaleCrop>
  <LinksUpToDate>false</LinksUpToDate>
  <CharactersWithSpaces>1316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2023-08-20T11:40:15Z</dcterms:created>
  <dc:creator>Drugs Stores</dc:creator>
  <lastModifiedBy>Redmi Note 8</lastModifiedBy>
  <dcterms:modified xsi:type="dcterms:W3CDTF">2023-08-20T11:40:15Z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