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object w:dxaOrig="3199" w:dyaOrig="2551">
          <v:rect xmlns:o="urn:schemas-microsoft-com:office:office" xmlns:v="urn:schemas-microsoft-com:vml" id="rectole0000000000" style="width:159.950000pt;height:127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SATYAM KUMAR                             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Hindi transcriber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ADD: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Near RK Ashram Marg Metro Station New Dehli Pahar Ganj-110055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8864815365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Email: ID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satyamkumar770000@gmail.com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Skype ID: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live:.cid.f5baef8b6e847965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CAREER OBJECTIVE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 a dynamic and challenging career an organization strives for excellence with my knowledge and team effort while making positive contribution to promote the individual oppo rtunity and professional growth.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Education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350"/>
        <w:gridCol w:w="1995"/>
        <w:gridCol w:w="3225"/>
        <w:gridCol w:w="915"/>
        <w:gridCol w:w="3004"/>
      </w:tblGrid>
      <w:tr>
        <w:trPr>
          <w:trHeight w:val="390" w:hRule="auto"/>
          <w:jc w:val="left"/>
        </w:trPr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Sr.No.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CLASS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BOARD/UNIVERSITY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YEAR</w:t>
            </w: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DIVISION/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PERCENTAGE</w:t>
            </w:r>
          </w:p>
        </w:tc>
      </w:tr>
      <w:tr>
        <w:trPr>
          <w:trHeight w:val="395" w:hRule="auto"/>
          <w:jc w:val="left"/>
        </w:trPr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0283682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High School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U.P.Board Allahabad 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2015</w:t>
            </w: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(64%)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COMPUTER SKILLS AND EDUCATION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Course on Diploma Computer Application &amp; Accounting From Grade B 6 Months Certificate Roll No (17090052)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Microsoft Excel  Certificate Roll No (e1720e610e)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Microsoft Word  Certificate Roll  No (726c689cfa)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Services Offered V</w:t>
        <w:tab/>
        <w:t xml:space="preserve">irtual Assistant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Any Type Of MS  Excel Work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Any Type Of MS Word Work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hindi transcription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Data Mining 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Data Collection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PDF to MS- Excel -MS-Word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Language Pairs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Hindi &amp; English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STRENGTH FACTOR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Good strength of working with team, Strong ability to work creative &amp; determination.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PERSONAL PROFILE </w:t>
      </w:r>
    </w:p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Father Name </w:t>
        <w:tab/>
        <w:tab/>
        <w:t xml:space="preserve">             : </w:t>
        <w:tab/>
        <w:t xml:space="preserve">           Mahendra</w:t>
      </w: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Date of Birth</w:t>
        <w:tab/>
        <w:tab/>
        <w:tab/>
        <w:t xml:space="preserve"> : </w:t>
        <w:tab/>
        <w:tab/>
        <w:t xml:space="preserve">18/05/1999</w:t>
      </w:r>
    </w:p>
    <w:p>
      <w:pPr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Marital status</w:t>
        <w:tab/>
        <w:tab/>
        <w:tab/>
        <w:t xml:space="preserve"> : </w:t>
        <w:tab/>
        <w:tab/>
        <w:t xml:space="preserve">Unmarried</w:t>
      </w:r>
    </w:p>
    <w:p>
      <w:pPr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Gender</w:t>
        <w:tab/>
        <w:tab/>
        <w:tab/>
        <w:t xml:space="preserve"> : </w:t>
        <w:tab/>
        <w:tab/>
        <w:t xml:space="preserve">Male</w:t>
      </w:r>
    </w:p>
    <w:p>
      <w:pPr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Religion</w:t>
        <w:tab/>
        <w:tab/>
        <w:tab/>
        <w:t xml:space="preserve"> :</w:t>
        <w:tab/>
        <w:tab/>
        <w:t xml:space="preserve">Hindu</w:t>
      </w:r>
    </w:p>
    <w:p>
      <w:pPr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Nationality </w:t>
        <w:tab/>
        <w:tab/>
        <w:tab/>
        <w:t xml:space="preserve"> : </w:t>
        <w:tab/>
        <w:tab/>
        <w:t xml:space="preserve">Indian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DECLLERATION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 do hereby declare that the statements made in this document are true to the best of my knowledge and belief.</w:t>
        <w:tab/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Mobaile No : </w:t>
      </w:r>
      <w:r>
        <w:rPr>
          <w:rFonts w:ascii="Arial" w:hAnsi="Arial" w:cs="Arial" w:eastAsia="Arial"/>
          <w:color w:val="4BACC6"/>
          <w:spacing w:val="0"/>
          <w:position w:val="0"/>
          <w:sz w:val="24"/>
          <w:shd w:fill="auto" w:val="clear"/>
        </w:rPr>
        <w:t xml:space="preserve">8864815365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Email ID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Arial" w:hAnsi="Arial" w:cs="Arial" w:eastAsia="Arial"/>
          <w:color w:val="4BACC6"/>
          <w:spacing w:val="0"/>
          <w:position w:val="0"/>
          <w:sz w:val="24"/>
          <w:shd w:fill="auto" w:val="clear"/>
        </w:rPr>
        <w:t xml:space="preserve">satyamkumar770000@gmail.com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4BACC6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Skype ID : </w:t>
      </w:r>
      <w:r>
        <w:rPr>
          <w:rFonts w:ascii="Arial" w:hAnsi="Arial" w:cs="Arial" w:eastAsia="Arial"/>
          <w:color w:val="4BACC6"/>
          <w:spacing w:val="0"/>
          <w:position w:val="0"/>
          <w:sz w:val="24"/>
          <w:shd w:fill="auto" w:val="clear"/>
        </w:rPr>
        <w:t xml:space="preserve">live:.cid.f5baef8b6e847965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4">
    <w:abstractNumId w:val="30"/>
  </w:num>
  <w:num w:numId="13">
    <w:abstractNumId w:val="24"/>
  </w:num>
  <w:num w:numId="15">
    <w:abstractNumId w:val="18"/>
  </w:num>
  <w:num w:numId="17">
    <w:abstractNumId w:val="12"/>
  </w:num>
  <w:num w:numId="19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