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765B" w14:textId="5DE6E2F2" w:rsidR="006F0802" w:rsidRPr="00A80875" w:rsidRDefault="00421681" w:rsidP="00A80875">
      <w:pPr>
        <w:spacing w:after="120" w:line="240" w:lineRule="auto"/>
        <w:ind w:left="0" w:right="0" w:firstLine="0"/>
        <w:rPr>
          <w:b/>
          <w:bCs/>
          <w:sz w:val="24"/>
          <w:szCs w:val="24"/>
        </w:rPr>
      </w:pPr>
      <w:r w:rsidRPr="00A80875">
        <w:rPr>
          <w:b/>
          <w:bCs/>
          <w:noProof/>
          <w:sz w:val="24"/>
          <w:szCs w:val="24"/>
        </w:rPr>
        <w:drawing>
          <wp:anchor distT="0" distB="0" distL="114300" distR="114300" simplePos="0" relativeHeight="251658240" behindDoc="0" locked="0" layoutInCell="1" allowOverlap="0" wp14:anchorId="63F16352" wp14:editId="3E7C3D8C">
            <wp:simplePos x="0" y="0"/>
            <wp:positionH relativeFrom="column">
              <wp:posOffset>4521708</wp:posOffset>
            </wp:positionH>
            <wp:positionV relativeFrom="paragraph">
              <wp:posOffset>-9369</wp:posOffset>
            </wp:positionV>
            <wp:extent cx="1514856" cy="2010156"/>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1514856" cy="2010156"/>
                    </a:xfrm>
                    <a:prstGeom prst="rect">
                      <a:avLst/>
                    </a:prstGeom>
                  </pic:spPr>
                </pic:pic>
              </a:graphicData>
            </a:graphic>
          </wp:anchor>
        </w:drawing>
      </w:r>
      <w:r w:rsidRPr="00A80875">
        <w:rPr>
          <w:b/>
          <w:bCs/>
          <w:sz w:val="24"/>
          <w:szCs w:val="24"/>
        </w:rPr>
        <w:t xml:space="preserve">TRUONG Quynh Nhu </w:t>
      </w:r>
      <w:r w:rsidRPr="00A80875">
        <w:rPr>
          <w:b/>
          <w:bCs/>
          <w:sz w:val="24"/>
          <w:szCs w:val="24"/>
        </w:rPr>
        <w:tab/>
        <w:t xml:space="preserve"> </w:t>
      </w:r>
    </w:p>
    <w:p w14:paraId="06546B76" w14:textId="77777777" w:rsidR="007C1A75" w:rsidRPr="00A80875" w:rsidRDefault="00421681" w:rsidP="00A80875">
      <w:pPr>
        <w:spacing w:after="120" w:line="240" w:lineRule="auto"/>
        <w:ind w:left="-5"/>
        <w:rPr>
          <w:sz w:val="24"/>
          <w:szCs w:val="24"/>
        </w:rPr>
      </w:pPr>
      <w:r w:rsidRPr="00A80875">
        <w:rPr>
          <w:sz w:val="24"/>
          <w:szCs w:val="24"/>
        </w:rPr>
        <w:t xml:space="preserve">Address: Era Town apartment, </w:t>
      </w:r>
    </w:p>
    <w:p w14:paraId="4C4C4ECE" w14:textId="44D3EDE7" w:rsidR="007C1A75" w:rsidRPr="00A80875" w:rsidRDefault="007C1A75" w:rsidP="00A80875">
      <w:pPr>
        <w:spacing w:after="120" w:line="240" w:lineRule="auto"/>
        <w:ind w:left="-5"/>
        <w:rPr>
          <w:sz w:val="24"/>
          <w:szCs w:val="24"/>
        </w:rPr>
      </w:pPr>
      <w:r w:rsidRPr="00A80875">
        <w:rPr>
          <w:sz w:val="24"/>
          <w:szCs w:val="24"/>
        </w:rPr>
        <w:t>1</w:t>
      </w:r>
      <w:r w:rsidR="00421681" w:rsidRPr="00A80875">
        <w:rPr>
          <w:sz w:val="24"/>
          <w:szCs w:val="24"/>
        </w:rPr>
        <w:t xml:space="preserve">5B Nguyen Luong bang street, district 7, </w:t>
      </w:r>
    </w:p>
    <w:p w14:paraId="33E98406" w14:textId="29B628E9" w:rsidR="006F0802" w:rsidRPr="00A80875" w:rsidRDefault="00421681" w:rsidP="00A80875">
      <w:pPr>
        <w:spacing w:after="120" w:line="240" w:lineRule="auto"/>
        <w:ind w:left="-5"/>
        <w:rPr>
          <w:sz w:val="24"/>
          <w:szCs w:val="24"/>
        </w:rPr>
      </w:pPr>
      <w:r w:rsidRPr="00A80875">
        <w:rPr>
          <w:sz w:val="24"/>
          <w:szCs w:val="24"/>
        </w:rPr>
        <w:t xml:space="preserve">Ho Chi Minh city, Viet Nam </w:t>
      </w:r>
    </w:p>
    <w:p w14:paraId="207A98E6" w14:textId="77777777" w:rsidR="006F0802" w:rsidRPr="00A80875" w:rsidRDefault="00421681" w:rsidP="00A80875">
      <w:pPr>
        <w:spacing w:after="120" w:line="240" w:lineRule="auto"/>
        <w:ind w:left="0" w:firstLine="0"/>
        <w:rPr>
          <w:sz w:val="24"/>
          <w:szCs w:val="24"/>
        </w:rPr>
      </w:pPr>
      <w:r w:rsidRPr="00A80875">
        <w:rPr>
          <w:sz w:val="24"/>
          <w:szCs w:val="24"/>
        </w:rPr>
        <w:t xml:space="preserve"> </w:t>
      </w:r>
    </w:p>
    <w:p w14:paraId="1A48644F" w14:textId="77777777" w:rsidR="006F0802" w:rsidRPr="00A80875" w:rsidRDefault="00421681" w:rsidP="00A80875">
      <w:pPr>
        <w:spacing w:after="120" w:line="240" w:lineRule="auto"/>
        <w:ind w:left="-5"/>
        <w:rPr>
          <w:sz w:val="24"/>
          <w:szCs w:val="24"/>
        </w:rPr>
      </w:pPr>
      <w:r w:rsidRPr="00A80875">
        <w:rPr>
          <w:sz w:val="24"/>
          <w:szCs w:val="24"/>
        </w:rPr>
        <w:t xml:space="preserve">Mobile: +84 376838280 </w:t>
      </w:r>
    </w:p>
    <w:p w14:paraId="663CD961" w14:textId="77777777" w:rsidR="006F0802" w:rsidRPr="00A80875" w:rsidRDefault="00421681" w:rsidP="00A80875">
      <w:pPr>
        <w:spacing w:after="120" w:line="240" w:lineRule="auto"/>
        <w:ind w:left="0" w:firstLine="0"/>
        <w:rPr>
          <w:sz w:val="24"/>
          <w:szCs w:val="24"/>
        </w:rPr>
      </w:pPr>
      <w:r w:rsidRPr="00A80875">
        <w:rPr>
          <w:sz w:val="24"/>
          <w:szCs w:val="24"/>
        </w:rPr>
        <w:t xml:space="preserve"> </w:t>
      </w:r>
    </w:p>
    <w:p w14:paraId="476C3E4C" w14:textId="77777777" w:rsidR="006F0802" w:rsidRPr="00A80875" w:rsidRDefault="00421681" w:rsidP="00A80875">
      <w:pPr>
        <w:spacing w:after="120" w:line="240" w:lineRule="auto"/>
        <w:ind w:left="-5"/>
        <w:rPr>
          <w:sz w:val="24"/>
          <w:szCs w:val="24"/>
        </w:rPr>
      </w:pPr>
      <w:r w:rsidRPr="00A80875">
        <w:rPr>
          <w:sz w:val="24"/>
          <w:szCs w:val="24"/>
        </w:rPr>
        <w:t xml:space="preserve">Email: quynhnhuzippo@yahoo.com </w:t>
      </w:r>
    </w:p>
    <w:p w14:paraId="1E9EBE35" w14:textId="77777777" w:rsidR="006F0802" w:rsidRPr="00A80875" w:rsidRDefault="00421681" w:rsidP="00A80875">
      <w:pPr>
        <w:spacing w:after="120" w:line="240" w:lineRule="auto"/>
        <w:ind w:left="0" w:firstLine="0"/>
        <w:rPr>
          <w:sz w:val="24"/>
          <w:szCs w:val="24"/>
        </w:rPr>
      </w:pPr>
      <w:r w:rsidRPr="00A80875">
        <w:rPr>
          <w:sz w:val="24"/>
          <w:szCs w:val="24"/>
        </w:rPr>
        <w:t xml:space="preserve"> </w:t>
      </w:r>
    </w:p>
    <w:p w14:paraId="4AF3AD80" w14:textId="77777777" w:rsidR="006F0802" w:rsidRPr="00A80875" w:rsidRDefault="00421681" w:rsidP="00A80875">
      <w:pPr>
        <w:pStyle w:val="Heading1"/>
        <w:spacing w:after="120" w:line="240" w:lineRule="auto"/>
        <w:ind w:left="-5"/>
        <w:jc w:val="both"/>
        <w:rPr>
          <w:b/>
          <w:bCs/>
          <w:szCs w:val="24"/>
        </w:rPr>
      </w:pPr>
      <w:r w:rsidRPr="00A80875">
        <w:rPr>
          <w:b/>
          <w:bCs/>
          <w:szCs w:val="24"/>
        </w:rPr>
        <w:t>Summary of Qualifications &amp; Experience</w:t>
      </w:r>
      <w:r w:rsidRPr="00A80875">
        <w:rPr>
          <w:b/>
          <w:bCs/>
          <w:szCs w:val="24"/>
          <w:u w:val="none"/>
        </w:rPr>
        <w:t xml:space="preserve">    </w:t>
      </w:r>
    </w:p>
    <w:p w14:paraId="75915BBF" w14:textId="40FD6A30" w:rsidR="004448AF" w:rsidRPr="007F0CF0" w:rsidRDefault="004448AF" w:rsidP="004448AF">
      <w:pPr>
        <w:spacing w:after="120" w:line="240" w:lineRule="auto"/>
        <w:ind w:left="-5" w:right="0"/>
        <w:rPr>
          <w:sz w:val="24"/>
          <w:szCs w:val="24"/>
        </w:rPr>
      </w:pPr>
      <w:r w:rsidRPr="007F0CF0">
        <w:rPr>
          <w:sz w:val="24"/>
          <w:szCs w:val="24"/>
        </w:rPr>
        <w:t>I have a total of 12 years of experience in the clinical research industry. This includes 1</w:t>
      </w:r>
      <w:r w:rsidR="00673C88">
        <w:rPr>
          <w:sz w:val="24"/>
          <w:szCs w:val="24"/>
        </w:rPr>
        <w:t>1</w:t>
      </w:r>
      <w:r w:rsidRPr="007F0CF0">
        <w:rPr>
          <w:sz w:val="24"/>
          <w:szCs w:val="24"/>
        </w:rPr>
        <w:t xml:space="preserve"> years of experience as a clinical research associate (CRA), 1 year as a local project manager (L-PM) and </w:t>
      </w:r>
      <w:r>
        <w:rPr>
          <w:sz w:val="24"/>
          <w:szCs w:val="24"/>
        </w:rPr>
        <w:t>primary</w:t>
      </w:r>
      <w:r w:rsidRPr="007F0CF0">
        <w:rPr>
          <w:sz w:val="24"/>
          <w:szCs w:val="24"/>
        </w:rPr>
        <w:t xml:space="preserve"> CRA.</w:t>
      </w:r>
    </w:p>
    <w:p w14:paraId="6479A6F2" w14:textId="77777777" w:rsidR="004448AF" w:rsidRDefault="004448AF" w:rsidP="004448AF">
      <w:pPr>
        <w:ind w:left="0" w:right="-17" w:firstLine="0"/>
        <w:rPr>
          <w:sz w:val="24"/>
          <w:szCs w:val="24"/>
        </w:rPr>
      </w:pPr>
      <w:r w:rsidRPr="007F0CF0">
        <w:rPr>
          <w:sz w:val="24"/>
          <w:szCs w:val="24"/>
        </w:rPr>
        <w:t xml:space="preserve">Working in Clinical Trials, I have worked across the </w:t>
      </w:r>
      <w:r>
        <w:rPr>
          <w:sz w:val="24"/>
          <w:szCs w:val="24"/>
        </w:rPr>
        <w:t>full scope</w:t>
      </w:r>
      <w:r w:rsidRPr="007F0CF0">
        <w:rPr>
          <w:sz w:val="24"/>
          <w:szCs w:val="24"/>
        </w:rPr>
        <w:t xml:space="preserve"> of activities in global research, from </w:t>
      </w:r>
      <w:r>
        <w:rPr>
          <w:sz w:val="24"/>
          <w:szCs w:val="24"/>
        </w:rPr>
        <w:t>study start-up</w:t>
      </w:r>
      <w:r w:rsidRPr="007F0CF0">
        <w:rPr>
          <w:sz w:val="24"/>
          <w:szCs w:val="24"/>
        </w:rPr>
        <w:t xml:space="preserve"> (feasibility), site initiation, monitoring, study closure</w:t>
      </w:r>
      <w:r>
        <w:rPr>
          <w:sz w:val="24"/>
          <w:szCs w:val="24"/>
        </w:rPr>
        <w:t xml:space="preserve">, audit </w:t>
      </w:r>
      <w:r w:rsidRPr="007F0CF0">
        <w:rPr>
          <w:sz w:val="24"/>
          <w:szCs w:val="24"/>
        </w:rPr>
        <w:t xml:space="preserve">activity, </w:t>
      </w:r>
      <w:r>
        <w:rPr>
          <w:sz w:val="24"/>
          <w:szCs w:val="24"/>
        </w:rPr>
        <w:t>inspection</w:t>
      </w:r>
      <w:r w:rsidRPr="007F0CF0">
        <w:rPr>
          <w:sz w:val="24"/>
          <w:szCs w:val="24"/>
        </w:rPr>
        <w:t xml:space="preserve"> activity. I have experience covering </w:t>
      </w:r>
      <w:r w:rsidRPr="00A80875">
        <w:rPr>
          <w:sz w:val="24"/>
          <w:szCs w:val="24"/>
        </w:rPr>
        <w:t>a wide therapeutic area</w:t>
      </w:r>
      <w:r w:rsidRPr="007F0CF0">
        <w:rPr>
          <w:sz w:val="24"/>
          <w:szCs w:val="24"/>
        </w:rPr>
        <w:t xml:space="preserve"> including gastroenterology,</w:t>
      </w:r>
      <w:r>
        <w:rPr>
          <w:sz w:val="24"/>
          <w:szCs w:val="24"/>
        </w:rPr>
        <w:t xml:space="preserve"> </w:t>
      </w:r>
      <w:r w:rsidRPr="00A80875">
        <w:rPr>
          <w:sz w:val="24"/>
          <w:szCs w:val="24"/>
        </w:rPr>
        <w:t>hepatology</w:t>
      </w:r>
      <w:r>
        <w:rPr>
          <w:sz w:val="24"/>
          <w:szCs w:val="24"/>
        </w:rPr>
        <w:t>,</w:t>
      </w:r>
      <w:r w:rsidRPr="007F0CF0">
        <w:rPr>
          <w:sz w:val="24"/>
          <w:szCs w:val="24"/>
        </w:rPr>
        <w:t xml:space="preserve"> urology, cardiology, oncology, psychiatry, vaccines.</w:t>
      </w:r>
    </w:p>
    <w:p w14:paraId="2A0675CC" w14:textId="77777777" w:rsidR="004448AF" w:rsidRDefault="004448AF" w:rsidP="004448AF">
      <w:pPr>
        <w:ind w:left="0" w:right="0" w:firstLine="0"/>
        <w:rPr>
          <w:sz w:val="24"/>
          <w:szCs w:val="24"/>
        </w:rPr>
      </w:pPr>
      <w:r w:rsidRPr="007F0CF0">
        <w:rPr>
          <w:sz w:val="24"/>
          <w:szCs w:val="24"/>
        </w:rPr>
        <w:t xml:space="preserve">Before that, I had 4 years of experience </w:t>
      </w:r>
      <w:r w:rsidRPr="00A80875">
        <w:rPr>
          <w:sz w:val="24"/>
          <w:szCs w:val="24"/>
        </w:rPr>
        <w:t>in the arena of regulatory affairs</w:t>
      </w:r>
      <w:r w:rsidRPr="007F0CF0">
        <w:rPr>
          <w:sz w:val="24"/>
          <w:szCs w:val="24"/>
        </w:rPr>
        <w:t xml:space="preserve">. During this time, I prepared and translated all the necessary documents. I am the person in charge of the final translated documents that are officially </w:t>
      </w:r>
      <w:r w:rsidRPr="00A80875">
        <w:rPr>
          <w:sz w:val="24"/>
          <w:szCs w:val="24"/>
        </w:rPr>
        <w:t>exploited</w:t>
      </w:r>
      <w:r w:rsidRPr="007F0CF0">
        <w:rPr>
          <w:sz w:val="24"/>
          <w:szCs w:val="24"/>
        </w:rPr>
        <w:t xml:space="preserve"> for submission to the regulatory authority. </w:t>
      </w:r>
    </w:p>
    <w:p w14:paraId="54E1CB74" w14:textId="57E88C24" w:rsidR="004448AF" w:rsidRDefault="00683343" w:rsidP="004448AF">
      <w:pPr>
        <w:spacing w:after="120" w:line="240" w:lineRule="auto"/>
        <w:ind w:left="-5" w:right="0"/>
        <w:rPr>
          <w:sz w:val="24"/>
          <w:szCs w:val="24"/>
        </w:rPr>
      </w:pPr>
      <w:r>
        <w:rPr>
          <w:sz w:val="24"/>
          <w:szCs w:val="24"/>
        </w:rPr>
        <w:t>Being</w:t>
      </w:r>
      <w:r w:rsidR="004448AF" w:rsidRPr="007F0CF0">
        <w:rPr>
          <w:sz w:val="24"/>
          <w:szCs w:val="24"/>
        </w:rPr>
        <w:t xml:space="preserve"> a CRA,</w:t>
      </w:r>
      <w:r>
        <w:rPr>
          <w:sz w:val="24"/>
          <w:szCs w:val="24"/>
        </w:rPr>
        <w:t xml:space="preserve"> besides reviewing</w:t>
      </w:r>
      <w:r w:rsidR="00186041">
        <w:rPr>
          <w:sz w:val="24"/>
          <w:szCs w:val="24"/>
        </w:rPr>
        <w:t xml:space="preserve"> and</w:t>
      </w:r>
      <w:r>
        <w:rPr>
          <w:sz w:val="24"/>
          <w:szCs w:val="24"/>
        </w:rPr>
        <w:t xml:space="preserve"> finaliz</w:t>
      </w:r>
      <w:r w:rsidR="00423E9E">
        <w:rPr>
          <w:sz w:val="24"/>
          <w:szCs w:val="24"/>
        </w:rPr>
        <w:t>ing</w:t>
      </w:r>
      <w:r>
        <w:rPr>
          <w:sz w:val="24"/>
          <w:szCs w:val="24"/>
        </w:rPr>
        <w:t xml:space="preserve"> translated documents of my clinical projects which are delivered by translation vendor,</w:t>
      </w:r>
      <w:r w:rsidR="004448AF" w:rsidRPr="007F0CF0">
        <w:rPr>
          <w:sz w:val="24"/>
          <w:szCs w:val="24"/>
        </w:rPr>
        <w:t xml:space="preserve"> I often</w:t>
      </w:r>
      <w:r w:rsidR="00423E9E">
        <w:rPr>
          <w:sz w:val="24"/>
          <w:szCs w:val="24"/>
        </w:rPr>
        <w:t xml:space="preserve"> work as</w:t>
      </w:r>
      <w:r w:rsidR="004448AF" w:rsidRPr="007F0CF0">
        <w:rPr>
          <w:sz w:val="24"/>
          <w:szCs w:val="24"/>
        </w:rPr>
        <w:t xml:space="preserve"> a freelance</w:t>
      </w:r>
      <w:r w:rsidR="004448AF">
        <w:rPr>
          <w:sz w:val="24"/>
          <w:szCs w:val="24"/>
        </w:rPr>
        <w:t xml:space="preserve"> translator</w:t>
      </w:r>
      <w:r w:rsidR="004448AF" w:rsidRPr="007F0CF0">
        <w:rPr>
          <w:sz w:val="24"/>
          <w:szCs w:val="24"/>
        </w:rPr>
        <w:t xml:space="preserve"> for medical/clinical documents</w:t>
      </w:r>
      <w:r w:rsidR="004448AF">
        <w:rPr>
          <w:sz w:val="24"/>
          <w:szCs w:val="24"/>
        </w:rPr>
        <w:t xml:space="preserve"> </w:t>
      </w:r>
      <w:r w:rsidR="004448AF" w:rsidRPr="007F0CF0">
        <w:rPr>
          <w:sz w:val="24"/>
          <w:szCs w:val="24"/>
        </w:rPr>
        <w:t xml:space="preserve">in my spare time. I understand the non-creative linguistic styles used for the protocol and in a slightly simpler, less complicated way for the informed consent form to be </w:t>
      </w:r>
      <w:r w:rsidR="004448AF">
        <w:rPr>
          <w:sz w:val="24"/>
          <w:szCs w:val="24"/>
        </w:rPr>
        <w:t xml:space="preserve">addressed </w:t>
      </w:r>
      <w:r w:rsidR="004448AF" w:rsidRPr="007F0CF0">
        <w:rPr>
          <w:sz w:val="24"/>
          <w:szCs w:val="24"/>
        </w:rPr>
        <w:t>to the patient</w:t>
      </w:r>
      <w:r w:rsidR="00423E9E">
        <w:rPr>
          <w:sz w:val="24"/>
          <w:szCs w:val="24"/>
        </w:rPr>
        <w:t>s</w:t>
      </w:r>
      <w:r w:rsidR="004448AF" w:rsidRPr="007F0CF0">
        <w:rPr>
          <w:sz w:val="24"/>
          <w:szCs w:val="24"/>
        </w:rPr>
        <w:t>.</w:t>
      </w:r>
    </w:p>
    <w:p w14:paraId="754711C1" w14:textId="77777777" w:rsidR="004448AF" w:rsidRPr="007F0CF0" w:rsidRDefault="004448AF" w:rsidP="004448AF">
      <w:pPr>
        <w:spacing w:after="120" w:line="240" w:lineRule="auto"/>
        <w:ind w:left="-5" w:right="0"/>
        <w:rPr>
          <w:sz w:val="24"/>
          <w:szCs w:val="24"/>
        </w:rPr>
      </w:pPr>
      <w:r w:rsidRPr="007F0CF0">
        <w:rPr>
          <w:sz w:val="24"/>
          <w:szCs w:val="24"/>
        </w:rPr>
        <w:t xml:space="preserve">When translating </w:t>
      </w:r>
      <w:r>
        <w:rPr>
          <w:sz w:val="24"/>
          <w:szCs w:val="24"/>
        </w:rPr>
        <w:t xml:space="preserve">medical/clinical </w:t>
      </w:r>
      <w:r w:rsidRPr="007F0CF0">
        <w:rPr>
          <w:sz w:val="24"/>
          <w:szCs w:val="24"/>
        </w:rPr>
        <w:t xml:space="preserve">documents, I always </w:t>
      </w:r>
      <w:r>
        <w:rPr>
          <w:sz w:val="24"/>
          <w:szCs w:val="24"/>
        </w:rPr>
        <w:t>adhere</w:t>
      </w:r>
      <w:r w:rsidRPr="007F0CF0">
        <w:rPr>
          <w:sz w:val="24"/>
          <w:szCs w:val="24"/>
        </w:rPr>
        <w:t xml:space="preserve"> to the scientific context, and at the same time consider</w:t>
      </w:r>
      <w:r>
        <w:rPr>
          <w:sz w:val="24"/>
          <w:szCs w:val="24"/>
        </w:rPr>
        <w:t xml:space="preserve"> the</w:t>
      </w:r>
      <w:r w:rsidRPr="007F0CF0">
        <w:rPr>
          <w:sz w:val="24"/>
          <w:szCs w:val="24"/>
        </w:rPr>
        <w:t xml:space="preserve"> contemporary Vietnamese</w:t>
      </w:r>
      <w:r>
        <w:rPr>
          <w:sz w:val="24"/>
          <w:szCs w:val="24"/>
        </w:rPr>
        <w:t xml:space="preserve"> language</w:t>
      </w:r>
      <w:r w:rsidRPr="007F0CF0">
        <w:rPr>
          <w:sz w:val="24"/>
          <w:szCs w:val="24"/>
        </w:rPr>
        <w:t xml:space="preserve">, </w:t>
      </w:r>
      <w:r>
        <w:rPr>
          <w:sz w:val="24"/>
          <w:szCs w:val="24"/>
        </w:rPr>
        <w:t xml:space="preserve">and </w:t>
      </w:r>
      <w:r w:rsidRPr="007F0CF0">
        <w:rPr>
          <w:sz w:val="24"/>
          <w:szCs w:val="24"/>
        </w:rPr>
        <w:t xml:space="preserve">ensuring a </w:t>
      </w:r>
      <w:r>
        <w:rPr>
          <w:sz w:val="24"/>
          <w:szCs w:val="24"/>
        </w:rPr>
        <w:t>fluent</w:t>
      </w:r>
      <w:r w:rsidRPr="007F0CF0">
        <w:rPr>
          <w:sz w:val="24"/>
          <w:szCs w:val="24"/>
        </w:rPr>
        <w:t xml:space="preserve"> and coherent style.</w:t>
      </w:r>
    </w:p>
    <w:p w14:paraId="4281198A" w14:textId="77777777" w:rsidR="004448AF" w:rsidRDefault="004448AF" w:rsidP="004448AF">
      <w:pPr>
        <w:ind w:left="0" w:right="0" w:firstLine="0"/>
        <w:rPr>
          <w:sz w:val="24"/>
          <w:szCs w:val="24"/>
        </w:rPr>
      </w:pPr>
      <w:r w:rsidRPr="007F0CF0">
        <w:rPr>
          <w:sz w:val="24"/>
          <w:szCs w:val="24"/>
        </w:rPr>
        <w:t>Therefore, I have</w:t>
      </w:r>
      <w:r>
        <w:rPr>
          <w:sz w:val="24"/>
          <w:szCs w:val="24"/>
        </w:rPr>
        <w:t xml:space="preserve"> about</w:t>
      </w:r>
      <w:r w:rsidRPr="007F0CF0">
        <w:rPr>
          <w:sz w:val="24"/>
          <w:szCs w:val="24"/>
        </w:rPr>
        <w:t xml:space="preserve"> 16 years of experience</w:t>
      </w:r>
      <w:r>
        <w:rPr>
          <w:sz w:val="24"/>
          <w:szCs w:val="24"/>
        </w:rPr>
        <w:t xml:space="preserve"> in</w:t>
      </w:r>
      <w:r w:rsidRPr="007F0CF0">
        <w:rPr>
          <w:sz w:val="24"/>
          <w:szCs w:val="24"/>
        </w:rPr>
        <w:t xml:space="preserve"> translating, editing, and reviewing medical/clinical documents. </w:t>
      </w:r>
    </w:p>
    <w:p w14:paraId="6DBDA9DB" w14:textId="77777777" w:rsidR="004448AF" w:rsidRPr="007F0CF0" w:rsidRDefault="004448AF" w:rsidP="004448AF">
      <w:pPr>
        <w:spacing w:after="120" w:line="240" w:lineRule="auto"/>
        <w:ind w:left="-5" w:right="0"/>
        <w:rPr>
          <w:sz w:val="24"/>
          <w:szCs w:val="24"/>
        </w:rPr>
      </w:pPr>
      <w:r w:rsidRPr="007F0CF0">
        <w:rPr>
          <w:sz w:val="24"/>
          <w:szCs w:val="24"/>
        </w:rPr>
        <w:t>I can translate documents including but not limited to the list below:</w:t>
      </w:r>
    </w:p>
    <w:p w14:paraId="202A37E3" w14:textId="63ADB3DE" w:rsidR="004448AF" w:rsidRDefault="004448AF" w:rsidP="004448AF">
      <w:pPr>
        <w:spacing w:after="120" w:line="240" w:lineRule="auto"/>
        <w:ind w:left="-5" w:right="0"/>
        <w:rPr>
          <w:sz w:val="24"/>
          <w:szCs w:val="24"/>
        </w:rPr>
      </w:pPr>
      <w:r w:rsidRPr="007F0CF0">
        <w:rPr>
          <w:sz w:val="24"/>
          <w:szCs w:val="24"/>
        </w:rPr>
        <w:t xml:space="preserve">- Protocol, informed consent form, investigator </w:t>
      </w:r>
      <w:r w:rsidR="00823E4E">
        <w:rPr>
          <w:sz w:val="24"/>
          <w:szCs w:val="24"/>
        </w:rPr>
        <w:t>brochure</w:t>
      </w:r>
      <w:r w:rsidRPr="007F0CF0">
        <w:rPr>
          <w:sz w:val="24"/>
          <w:szCs w:val="24"/>
        </w:rPr>
        <w:t xml:space="preserve">, patient diaries, questionnaires. SAE report, SUSAR report, </w:t>
      </w:r>
      <w:r w:rsidRPr="00A80875">
        <w:rPr>
          <w:sz w:val="24"/>
          <w:szCs w:val="24"/>
        </w:rPr>
        <w:t>correspondences</w:t>
      </w:r>
      <w:r w:rsidRPr="007F0CF0">
        <w:rPr>
          <w:sz w:val="24"/>
          <w:szCs w:val="24"/>
        </w:rPr>
        <w:t xml:space="preserve">, </w:t>
      </w:r>
      <w:r>
        <w:rPr>
          <w:sz w:val="24"/>
          <w:szCs w:val="24"/>
        </w:rPr>
        <w:t>study</w:t>
      </w:r>
      <w:r w:rsidRPr="007F0CF0">
        <w:rPr>
          <w:sz w:val="24"/>
          <w:szCs w:val="24"/>
        </w:rPr>
        <w:t xml:space="preserve"> progress report.</w:t>
      </w:r>
    </w:p>
    <w:p w14:paraId="39049AB6" w14:textId="7E12F5B9" w:rsidR="004448AF" w:rsidRPr="007F0CF0" w:rsidRDefault="004448AF" w:rsidP="004448AF">
      <w:pPr>
        <w:spacing w:after="120" w:line="240" w:lineRule="auto"/>
        <w:ind w:left="-5" w:right="0"/>
        <w:rPr>
          <w:sz w:val="24"/>
          <w:szCs w:val="24"/>
        </w:rPr>
      </w:pPr>
      <w:r w:rsidRPr="007F0CF0">
        <w:rPr>
          <w:sz w:val="24"/>
          <w:szCs w:val="24"/>
        </w:rPr>
        <w:t xml:space="preserve">- Summary of product </w:t>
      </w:r>
      <w:r w:rsidRPr="00A80875">
        <w:rPr>
          <w:sz w:val="24"/>
          <w:szCs w:val="24"/>
        </w:rPr>
        <w:t>characteristic</w:t>
      </w:r>
      <w:r w:rsidRPr="007F0CF0">
        <w:rPr>
          <w:sz w:val="24"/>
          <w:szCs w:val="24"/>
        </w:rPr>
        <w:t xml:space="preserve">, </w:t>
      </w:r>
      <w:r w:rsidR="00075A8D">
        <w:rPr>
          <w:sz w:val="24"/>
          <w:szCs w:val="24"/>
        </w:rPr>
        <w:t>instructions for use</w:t>
      </w:r>
      <w:r w:rsidRPr="007F0CF0">
        <w:rPr>
          <w:sz w:val="24"/>
          <w:szCs w:val="24"/>
        </w:rPr>
        <w:t>, packaging labels, brochures, slide sets, medical care plans.</w:t>
      </w:r>
      <w:r>
        <w:rPr>
          <w:sz w:val="24"/>
          <w:szCs w:val="24"/>
        </w:rPr>
        <w:t xml:space="preserve"> </w:t>
      </w:r>
    </w:p>
    <w:p w14:paraId="7E826C1A" w14:textId="720C4532" w:rsidR="004448AF" w:rsidRDefault="004448AF" w:rsidP="00823E4E">
      <w:pPr>
        <w:ind w:left="0" w:right="0" w:firstLine="0"/>
        <w:rPr>
          <w:sz w:val="24"/>
          <w:szCs w:val="24"/>
        </w:rPr>
      </w:pPr>
      <w:r w:rsidRPr="00A80875">
        <w:rPr>
          <w:sz w:val="24"/>
          <w:szCs w:val="24"/>
        </w:rPr>
        <w:t xml:space="preserve">Vietnamese </w:t>
      </w:r>
      <w:r>
        <w:rPr>
          <w:sz w:val="24"/>
          <w:szCs w:val="24"/>
        </w:rPr>
        <w:t>is my native language</w:t>
      </w:r>
      <w:r w:rsidRPr="007F0CF0">
        <w:rPr>
          <w:sz w:val="24"/>
          <w:szCs w:val="24"/>
        </w:rPr>
        <w:t xml:space="preserve">, </w:t>
      </w:r>
      <w:r>
        <w:rPr>
          <w:sz w:val="24"/>
          <w:szCs w:val="24"/>
        </w:rPr>
        <w:t xml:space="preserve">I am </w:t>
      </w:r>
      <w:r w:rsidRPr="007F0CF0">
        <w:rPr>
          <w:sz w:val="24"/>
          <w:szCs w:val="24"/>
        </w:rPr>
        <w:t>fluent in English and experienced in the fields of general medicine, pharmaceuticals, clinical research</w:t>
      </w:r>
      <w:r>
        <w:rPr>
          <w:sz w:val="24"/>
          <w:szCs w:val="24"/>
        </w:rPr>
        <w:t>. I have</w:t>
      </w:r>
      <w:r w:rsidRPr="007F0CF0">
        <w:rPr>
          <w:sz w:val="24"/>
          <w:szCs w:val="24"/>
        </w:rPr>
        <w:t xml:space="preserve"> </w:t>
      </w:r>
      <w:r w:rsidR="00823E4E">
        <w:rPr>
          <w:sz w:val="24"/>
          <w:szCs w:val="24"/>
        </w:rPr>
        <w:t xml:space="preserve">a </w:t>
      </w:r>
      <w:r w:rsidRPr="007F0CF0">
        <w:rPr>
          <w:sz w:val="24"/>
          <w:szCs w:val="24"/>
        </w:rPr>
        <w:t xml:space="preserve">good knowledge </w:t>
      </w:r>
      <w:r>
        <w:rPr>
          <w:sz w:val="24"/>
          <w:szCs w:val="24"/>
        </w:rPr>
        <w:t>of</w:t>
      </w:r>
      <w:r w:rsidRPr="007F0CF0">
        <w:rPr>
          <w:sz w:val="24"/>
          <w:szCs w:val="24"/>
        </w:rPr>
        <w:t xml:space="preserve"> medical/clinical literature. I have a passion for reading and working with medical documents.</w:t>
      </w:r>
      <w:r w:rsidR="00823E4E">
        <w:rPr>
          <w:sz w:val="24"/>
          <w:szCs w:val="24"/>
        </w:rPr>
        <w:t xml:space="preserve"> </w:t>
      </w:r>
      <w:r w:rsidRPr="007F0CF0">
        <w:rPr>
          <w:sz w:val="24"/>
          <w:szCs w:val="24"/>
        </w:rPr>
        <w:t xml:space="preserve">I </w:t>
      </w:r>
      <w:r>
        <w:rPr>
          <w:sz w:val="24"/>
          <w:szCs w:val="24"/>
        </w:rPr>
        <w:t xml:space="preserve">also </w:t>
      </w:r>
      <w:r w:rsidRPr="007F0CF0">
        <w:rPr>
          <w:sz w:val="24"/>
          <w:szCs w:val="24"/>
        </w:rPr>
        <w:t xml:space="preserve">have experience working with CAT tools </w:t>
      </w:r>
      <w:r w:rsidR="00823E4E" w:rsidRPr="007F0CF0">
        <w:rPr>
          <w:sz w:val="24"/>
          <w:szCs w:val="24"/>
        </w:rPr>
        <w:t>e.g.,</w:t>
      </w:r>
      <w:r w:rsidRPr="007F0CF0">
        <w:rPr>
          <w:sz w:val="24"/>
          <w:szCs w:val="24"/>
        </w:rPr>
        <w:t xml:space="preserve"> Trados, </w:t>
      </w:r>
      <w:proofErr w:type="spellStart"/>
      <w:r w:rsidRPr="007F0CF0">
        <w:rPr>
          <w:sz w:val="24"/>
          <w:szCs w:val="24"/>
        </w:rPr>
        <w:t>Wordfast</w:t>
      </w:r>
      <w:proofErr w:type="spellEnd"/>
      <w:r w:rsidRPr="007F0CF0">
        <w:rPr>
          <w:sz w:val="24"/>
          <w:szCs w:val="24"/>
        </w:rPr>
        <w:t xml:space="preserve">, </w:t>
      </w:r>
      <w:proofErr w:type="spellStart"/>
      <w:r w:rsidRPr="007F0CF0">
        <w:rPr>
          <w:sz w:val="24"/>
          <w:szCs w:val="24"/>
        </w:rPr>
        <w:t>MemoQ</w:t>
      </w:r>
      <w:proofErr w:type="spellEnd"/>
      <w:r w:rsidRPr="007F0CF0">
        <w:rPr>
          <w:sz w:val="24"/>
          <w:szCs w:val="24"/>
        </w:rPr>
        <w:t>.</w:t>
      </w:r>
    </w:p>
    <w:p w14:paraId="3D5D3788" w14:textId="6C7A2325" w:rsidR="004448AF" w:rsidRPr="007F0CF0" w:rsidRDefault="004448AF" w:rsidP="004448AF">
      <w:pPr>
        <w:spacing w:after="120" w:line="240" w:lineRule="auto"/>
        <w:ind w:left="-5" w:right="0"/>
        <w:rPr>
          <w:sz w:val="24"/>
          <w:szCs w:val="24"/>
        </w:rPr>
      </w:pPr>
      <w:r w:rsidRPr="00187A35">
        <w:rPr>
          <w:sz w:val="24"/>
          <w:szCs w:val="24"/>
        </w:rPr>
        <w:t xml:space="preserve">I am confident that I am a good translator for medical and clinical documents. With my knowledge and experience, I believe that my work is highly productive, high quality and requires little checking and </w:t>
      </w:r>
      <w:r>
        <w:rPr>
          <w:sz w:val="24"/>
          <w:szCs w:val="24"/>
        </w:rPr>
        <w:t>correcting</w:t>
      </w:r>
      <w:r w:rsidRPr="00187A35">
        <w:rPr>
          <w:sz w:val="24"/>
          <w:szCs w:val="24"/>
        </w:rPr>
        <w:t>.</w:t>
      </w:r>
    </w:p>
    <w:p w14:paraId="3C283EDD" w14:textId="2502CBE3" w:rsidR="004448AF" w:rsidRPr="007F0CF0" w:rsidRDefault="004448AF" w:rsidP="004448AF">
      <w:pPr>
        <w:spacing w:after="120" w:line="240" w:lineRule="auto"/>
        <w:ind w:left="-5" w:right="0"/>
        <w:rPr>
          <w:sz w:val="24"/>
          <w:szCs w:val="24"/>
        </w:rPr>
      </w:pPr>
    </w:p>
    <w:p w14:paraId="30ED3FD0" w14:textId="77777777" w:rsidR="006F0802" w:rsidRPr="00A80875" w:rsidRDefault="00421681" w:rsidP="00A80875">
      <w:pPr>
        <w:spacing w:after="120" w:line="240" w:lineRule="auto"/>
        <w:rPr>
          <w:b/>
          <w:bCs/>
          <w:sz w:val="24"/>
          <w:szCs w:val="24"/>
        </w:rPr>
      </w:pPr>
      <w:r w:rsidRPr="00A80875">
        <w:rPr>
          <w:b/>
          <w:bCs/>
          <w:sz w:val="24"/>
          <w:szCs w:val="24"/>
        </w:rPr>
        <w:t xml:space="preserve">Education </w:t>
      </w:r>
    </w:p>
    <w:p w14:paraId="18B5E871" w14:textId="77777777" w:rsidR="006F0802" w:rsidRPr="00A80875" w:rsidRDefault="00421681" w:rsidP="00A80875">
      <w:pPr>
        <w:spacing w:after="120" w:line="240" w:lineRule="auto"/>
        <w:ind w:left="-5" w:right="0"/>
        <w:rPr>
          <w:sz w:val="24"/>
          <w:szCs w:val="24"/>
        </w:rPr>
      </w:pPr>
      <w:r w:rsidRPr="00A80875">
        <w:rPr>
          <w:sz w:val="24"/>
          <w:szCs w:val="24"/>
        </w:rPr>
        <w:t xml:space="preserve">Master Degree (Pharmaceutical &amp; clinical development)- University of Poitiers, France-30 Oct 2008 </w:t>
      </w:r>
    </w:p>
    <w:p w14:paraId="15A2F907" w14:textId="77777777" w:rsidR="006F0802" w:rsidRPr="00A80875" w:rsidRDefault="00421681" w:rsidP="00A80875">
      <w:pPr>
        <w:spacing w:after="120" w:line="240" w:lineRule="auto"/>
        <w:ind w:left="-5" w:right="0"/>
        <w:rPr>
          <w:sz w:val="24"/>
          <w:szCs w:val="24"/>
        </w:rPr>
      </w:pPr>
      <w:r w:rsidRPr="00A80875">
        <w:rPr>
          <w:sz w:val="24"/>
          <w:szCs w:val="24"/>
        </w:rPr>
        <w:t xml:space="preserve">Bachelor-Pharmacist-Medicine and pharmacy university of Ho Chi Minh city, Viet Nam-04 Oct 2002 </w:t>
      </w:r>
    </w:p>
    <w:p w14:paraId="283845B1" w14:textId="77777777" w:rsidR="006F0802" w:rsidRPr="00A80875" w:rsidRDefault="00421681" w:rsidP="00A80875">
      <w:pPr>
        <w:spacing w:after="120" w:line="240" w:lineRule="auto"/>
        <w:rPr>
          <w:b/>
          <w:bCs/>
          <w:sz w:val="24"/>
          <w:szCs w:val="24"/>
        </w:rPr>
      </w:pPr>
      <w:r w:rsidRPr="00A80875">
        <w:rPr>
          <w:b/>
          <w:bCs/>
          <w:sz w:val="24"/>
          <w:szCs w:val="24"/>
        </w:rPr>
        <w:t xml:space="preserve">Country Experience </w:t>
      </w:r>
    </w:p>
    <w:p w14:paraId="11D665B7" w14:textId="77777777" w:rsidR="006F0802" w:rsidRPr="00A80875" w:rsidRDefault="00421681" w:rsidP="00A80875">
      <w:pPr>
        <w:spacing w:after="120" w:line="240" w:lineRule="auto"/>
        <w:ind w:left="-5" w:right="0"/>
        <w:rPr>
          <w:sz w:val="24"/>
          <w:szCs w:val="24"/>
        </w:rPr>
      </w:pPr>
      <w:r w:rsidRPr="00A80875">
        <w:rPr>
          <w:sz w:val="24"/>
          <w:szCs w:val="24"/>
        </w:rPr>
        <w:t xml:space="preserve">Vietnam </w:t>
      </w:r>
    </w:p>
    <w:p w14:paraId="6908E778" w14:textId="77777777" w:rsidR="006F0802" w:rsidRPr="00A80875" w:rsidRDefault="00421681" w:rsidP="00A80875">
      <w:pPr>
        <w:spacing w:after="120" w:line="240" w:lineRule="auto"/>
        <w:rPr>
          <w:b/>
          <w:bCs/>
          <w:sz w:val="24"/>
          <w:szCs w:val="24"/>
        </w:rPr>
      </w:pPr>
      <w:r w:rsidRPr="00A80875">
        <w:rPr>
          <w:b/>
          <w:bCs/>
          <w:sz w:val="24"/>
          <w:szCs w:val="24"/>
        </w:rPr>
        <w:t xml:space="preserve">Languages </w:t>
      </w:r>
    </w:p>
    <w:p w14:paraId="15A4E1D1" w14:textId="77777777" w:rsidR="006F0802" w:rsidRPr="00A80875" w:rsidRDefault="00421681" w:rsidP="00A80875">
      <w:pPr>
        <w:spacing w:after="120" w:line="240" w:lineRule="auto"/>
        <w:ind w:left="-5" w:right="0"/>
        <w:rPr>
          <w:sz w:val="24"/>
          <w:szCs w:val="24"/>
        </w:rPr>
      </w:pPr>
      <w:r w:rsidRPr="00A80875">
        <w:rPr>
          <w:sz w:val="24"/>
          <w:szCs w:val="24"/>
        </w:rPr>
        <w:t xml:space="preserve">Vietnamese (Native) </w:t>
      </w:r>
    </w:p>
    <w:p w14:paraId="7177CA6B" w14:textId="77777777" w:rsidR="006F0802" w:rsidRPr="00A80875" w:rsidRDefault="00421681" w:rsidP="00A80875">
      <w:pPr>
        <w:spacing w:after="120" w:line="240" w:lineRule="auto"/>
        <w:ind w:left="-5" w:right="0"/>
        <w:rPr>
          <w:sz w:val="24"/>
          <w:szCs w:val="24"/>
        </w:rPr>
      </w:pPr>
      <w:r w:rsidRPr="00A80875">
        <w:rPr>
          <w:sz w:val="24"/>
          <w:szCs w:val="24"/>
        </w:rPr>
        <w:t xml:space="preserve">English (Good/ Proficient) </w:t>
      </w:r>
    </w:p>
    <w:p w14:paraId="1B9D4D41" w14:textId="77777777" w:rsidR="006F0802" w:rsidRPr="00A80875" w:rsidRDefault="00421681" w:rsidP="00A80875">
      <w:pPr>
        <w:spacing w:after="120" w:line="240" w:lineRule="auto"/>
        <w:ind w:left="-5" w:right="0"/>
        <w:rPr>
          <w:sz w:val="24"/>
          <w:szCs w:val="24"/>
        </w:rPr>
      </w:pPr>
      <w:r w:rsidRPr="00A80875">
        <w:rPr>
          <w:sz w:val="24"/>
          <w:szCs w:val="24"/>
        </w:rPr>
        <w:t xml:space="preserve">French: Read, speak, and write in middle level </w:t>
      </w:r>
    </w:p>
    <w:p w14:paraId="7CA97D1E" w14:textId="77777777" w:rsidR="006F0802" w:rsidRPr="00A80875" w:rsidRDefault="00421681" w:rsidP="00A80875">
      <w:pPr>
        <w:spacing w:after="120" w:line="240" w:lineRule="auto"/>
        <w:rPr>
          <w:b/>
          <w:bCs/>
          <w:sz w:val="24"/>
          <w:szCs w:val="24"/>
        </w:rPr>
      </w:pPr>
      <w:r w:rsidRPr="00A80875">
        <w:rPr>
          <w:b/>
          <w:bCs/>
          <w:sz w:val="24"/>
          <w:szCs w:val="24"/>
        </w:rPr>
        <w:t xml:space="preserve">Contact details </w:t>
      </w:r>
    </w:p>
    <w:p w14:paraId="0D31E52F" w14:textId="77777777" w:rsidR="006F0802" w:rsidRPr="00A80875" w:rsidRDefault="00421681" w:rsidP="00A80875">
      <w:pPr>
        <w:spacing w:after="120" w:line="240" w:lineRule="auto"/>
        <w:ind w:left="-5" w:right="0"/>
        <w:rPr>
          <w:sz w:val="24"/>
          <w:szCs w:val="24"/>
        </w:rPr>
      </w:pPr>
      <w:r w:rsidRPr="00A80875">
        <w:rPr>
          <w:sz w:val="24"/>
          <w:szCs w:val="24"/>
        </w:rPr>
        <w:t xml:space="preserve">Email: quynhnhuzippo@yahoo.com  </w:t>
      </w:r>
    </w:p>
    <w:p w14:paraId="4E31E429" w14:textId="4C693C0F" w:rsidR="006F0802" w:rsidRDefault="00421681" w:rsidP="00A80875">
      <w:pPr>
        <w:spacing w:after="120" w:line="240" w:lineRule="auto"/>
        <w:ind w:left="-5" w:right="0"/>
        <w:rPr>
          <w:sz w:val="24"/>
          <w:szCs w:val="24"/>
        </w:rPr>
      </w:pPr>
      <w:r w:rsidRPr="00A80875">
        <w:rPr>
          <w:sz w:val="24"/>
          <w:szCs w:val="24"/>
        </w:rPr>
        <w:t>Tel: +84 (0) 376838280</w:t>
      </w:r>
    </w:p>
    <w:p w14:paraId="6B0AD98D"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1A48DC34" w14:textId="77777777" w:rsidR="006F0802" w:rsidRPr="00A80875" w:rsidRDefault="00421681" w:rsidP="00A80875">
      <w:pPr>
        <w:pStyle w:val="Heading1"/>
        <w:spacing w:after="120" w:line="240" w:lineRule="auto"/>
        <w:ind w:left="-5"/>
        <w:jc w:val="both"/>
        <w:rPr>
          <w:b/>
          <w:bCs/>
          <w:szCs w:val="24"/>
        </w:rPr>
      </w:pPr>
      <w:r w:rsidRPr="00A80875">
        <w:rPr>
          <w:b/>
          <w:bCs/>
          <w:szCs w:val="24"/>
        </w:rPr>
        <w:t>Employment history</w:t>
      </w:r>
      <w:r w:rsidRPr="00A80875">
        <w:rPr>
          <w:b/>
          <w:bCs/>
          <w:szCs w:val="24"/>
          <w:u w:val="none"/>
        </w:rPr>
        <w:t xml:space="preserve">  </w:t>
      </w:r>
    </w:p>
    <w:p w14:paraId="7C748ED8" w14:textId="748C15D4" w:rsidR="00BE3563" w:rsidRPr="00A80875" w:rsidRDefault="00BE3563" w:rsidP="00A80875">
      <w:pPr>
        <w:spacing w:after="120" w:line="240" w:lineRule="auto"/>
        <w:ind w:left="-5" w:right="779"/>
        <w:rPr>
          <w:sz w:val="24"/>
          <w:szCs w:val="24"/>
        </w:rPr>
      </w:pPr>
      <w:r w:rsidRPr="00A80875">
        <w:rPr>
          <w:b/>
          <w:bCs/>
          <w:sz w:val="24"/>
          <w:szCs w:val="24"/>
          <w:shd w:val="clear" w:color="auto" w:fill="D9D9D9"/>
        </w:rPr>
        <w:t>Jan 2023 to Apr 2023</w:t>
      </w:r>
      <w:r w:rsidRPr="00A80875">
        <w:rPr>
          <w:sz w:val="24"/>
          <w:szCs w:val="24"/>
          <w:shd w:val="clear" w:color="auto" w:fill="D9D9D9"/>
        </w:rPr>
        <w:t xml:space="preserve"> Senior Clinical Research Associate-IQVIA</w:t>
      </w:r>
      <w:r w:rsidR="008138A5" w:rsidRPr="00A80875">
        <w:rPr>
          <w:sz w:val="24"/>
          <w:szCs w:val="24"/>
          <w:shd w:val="clear" w:color="auto" w:fill="D9D9D9"/>
        </w:rPr>
        <w:t xml:space="preserve"> RDS</w:t>
      </w:r>
      <w:r w:rsidRPr="00A80875">
        <w:rPr>
          <w:sz w:val="24"/>
          <w:szCs w:val="24"/>
          <w:shd w:val="clear" w:color="auto" w:fill="D9D9D9"/>
        </w:rPr>
        <w:t xml:space="preserve"> Vietnam</w:t>
      </w:r>
      <w:r w:rsidRPr="00A80875">
        <w:rPr>
          <w:sz w:val="24"/>
          <w:szCs w:val="24"/>
        </w:rPr>
        <w:t xml:space="preserve"> </w:t>
      </w:r>
    </w:p>
    <w:p w14:paraId="763CB01E" w14:textId="50EBBEA9" w:rsidR="00BE3563" w:rsidRPr="00A80875" w:rsidRDefault="00144762" w:rsidP="00A80875">
      <w:pPr>
        <w:spacing w:after="120" w:line="240" w:lineRule="auto"/>
        <w:ind w:left="-5" w:right="72"/>
        <w:rPr>
          <w:sz w:val="24"/>
          <w:szCs w:val="24"/>
        </w:rPr>
      </w:pPr>
      <w:r w:rsidRPr="00A80875">
        <w:rPr>
          <w:b/>
          <w:bCs/>
          <w:sz w:val="24"/>
          <w:szCs w:val="24"/>
        </w:rPr>
        <w:t>Therapeutic Areas</w:t>
      </w:r>
      <w:r w:rsidRPr="00A80875">
        <w:rPr>
          <w:sz w:val="24"/>
          <w:szCs w:val="24"/>
        </w:rPr>
        <w:t xml:space="preserve">: </w:t>
      </w:r>
      <w:r w:rsidR="0030204E" w:rsidRPr="00A80875">
        <w:rPr>
          <w:sz w:val="24"/>
          <w:szCs w:val="24"/>
        </w:rPr>
        <w:t>Pulmonary arter</w:t>
      </w:r>
      <w:r w:rsidR="008F2946" w:rsidRPr="00A80875">
        <w:rPr>
          <w:sz w:val="24"/>
          <w:szCs w:val="24"/>
        </w:rPr>
        <w:t>ial hypertension (PAH)</w:t>
      </w:r>
    </w:p>
    <w:p w14:paraId="58599E12" w14:textId="56351653"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 xml:space="preserve">Participates in the investigator recruitment process. </w:t>
      </w:r>
    </w:p>
    <w:p w14:paraId="3BFB4AD2" w14:textId="3272261E" w:rsidR="00CE5B8C" w:rsidRPr="00A80875" w:rsidRDefault="00C53F3B" w:rsidP="00A80875">
      <w:pPr>
        <w:numPr>
          <w:ilvl w:val="0"/>
          <w:numId w:val="1"/>
        </w:numPr>
        <w:spacing w:after="120" w:line="240" w:lineRule="auto"/>
        <w:ind w:left="360" w:right="0" w:hanging="360"/>
        <w:rPr>
          <w:sz w:val="24"/>
          <w:szCs w:val="24"/>
        </w:rPr>
      </w:pPr>
      <w:r w:rsidRPr="00A80875">
        <w:rPr>
          <w:sz w:val="24"/>
          <w:szCs w:val="24"/>
        </w:rPr>
        <w:t>C</w:t>
      </w:r>
      <w:r w:rsidR="006422EA" w:rsidRPr="00A80875">
        <w:rPr>
          <w:sz w:val="24"/>
          <w:szCs w:val="24"/>
        </w:rPr>
        <w:t>oordinate</w:t>
      </w:r>
      <w:r w:rsidR="00CE5B8C" w:rsidRPr="00A80875">
        <w:rPr>
          <w:sz w:val="24"/>
          <w:szCs w:val="24"/>
        </w:rPr>
        <w:t>s</w:t>
      </w:r>
      <w:r w:rsidR="006422EA" w:rsidRPr="00A80875">
        <w:rPr>
          <w:sz w:val="24"/>
          <w:szCs w:val="24"/>
        </w:rPr>
        <w:t xml:space="preserve"> activities with the site in preparation for the initiation of the study. </w:t>
      </w:r>
    </w:p>
    <w:p w14:paraId="3E2B7E3B" w14:textId="77777777" w:rsidR="00CE5B8C" w:rsidRPr="00A80875" w:rsidRDefault="006422EA" w:rsidP="00A80875">
      <w:pPr>
        <w:numPr>
          <w:ilvl w:val="0"/>
          <w:numId w:val="1"/>
        </w:numPr>
        <w:spacing w:after="120" w:line="240" w:lineRule="auto"/>
        <w:ind w:left="360" w:right="0" w:hanging="360"/>
        <w:rPr>
          <w:sz w:val="24"/>
          <w:szCs w:val="24"/>
        </w:rPr>
      </w:pPr>
      <w:r w:rsidRPr="00A80875">
        <w:rPr>
          <w:sz w:val="24"/>
          <w:szCs w:val="24"/>
        </w:rPr>
        <w:t xml:space="preserve">Obtains regulatory documentation for successful implementation, monitoring, and evaluation of clinical trials. </w:t>
      </w:r>
    </w:p>
    <w:p w14:paraId="01120D35" w14:textId="17ACD2A4"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Works with site staff to obtain regulatory (IRB/IEC) approval of study specific documents</w:t>
      </w:r>
      <w:r w:rsidR="00CE5B8C" w:rsidRPr="00A80875">
        <w:rPr>
          <w:sz w:val="24"/>
          <w:szCs w:val="24"/>
        </w:rPr>
        <w:t>.</w:t>
      </w:r>
    </w:p>
    <w:p w14:paraId="2C91569D" w14:textId="046DD36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Performs study initiation</w:t>
      </w:r>
      <w:r w:rsidR="00B84171" w:rsidRPr="00A80875">
        <w:rPr>
          <w:sz w:val="24"/>
          <w:szCs w:val="24"/>
        </w:rPr>
        <w:t xml:space="preserve"> </w:t>
      </w:r>
      <w:r w:rsidRPr="00A80875">
        <w:rPr>
          <w:sz w:val="24"/>
          <w:szCs w:val="24"/>
        </w:rPr>
        <w:t>activities, reviewing with the site personnel the protocol, regulatory issues, study procedures, and provides training on completion of the eCRF; monitoring activities and study close-out activities.</w:t>
      </w:r>
    </w:p>
    <w:p w14:paraId="5EB48CE4" w14:textId="30A5B7BB"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Trains site staff on the EDC system</w:t>
      </w:r>
      <w:r w:rsidR="00CD4CA3" w:rsidRPr="00A80875">
        <w:rPr>
          <w:sz w:val="24"/>
          <w:szCs w:val="24"/>
        </w:rPr>
        <w:t xml:space="preserve">, and all other study related </w:t>
      </w:r>
      <w:r w:rsidR="00673D5E" w:rsidRPr="00A80875">
        <w:rPr>
          <w:sz w:val="24"/>
          <w:szCs w:val="24"/>
        </w:rPr>
        <w:t>electronic systems</w:t>
      </w:r>
      <w:r w:rsidRPr="00A80875">
        <w:rPr>
          <w:sz w:val="24"/>
          <w:szCs w:val="24"/>
        </w:rPr>
        <w:t xml:space="preserve"> and verifies site computer system.</w:t>
      </w:r>
    </w:p>
    <w:p w14:paraId="4F8DF396" w14:textId="4C6DFC0E"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 xml:space="preserve">Assists in resolving any issues to ensure compliance with </w:t>
      </w:r>
      <w:r w:rsidR="00673D5E" w:rsidRPr="00A80875">
        <w:rPr>
          <w:sz w:val="24"/>
          <w:szCs w:val="24"/>
        </w:rPr>
        <w:t xml:space="preserve">protocol, GCP and </w:t>
      </w:r>
      <w:r w:rsidR="00AC10DF" w:rsidRPr="00A80875">
        <w:rPr>
          <w:sz w:val="24"/>
          <w:szCs w:val="24"/>
        </w:rPr>
        <w:t>regulation</w:t>
      </w:r>
      <w:r w:rsidRPr="00A80875">
        <w:rPr>
          <w:sz w:val="24"/>
          <w:szCs w:val="24"/>
        </w:rPr>
        <w:t>.</w:t>
      </w:r>
    </w:p>
    <w:p w14:paraId="13C6A11B" w14:textId="5B160D3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 xml:space="preserve">Assures adherence to Good Clinical Practices, investigator integrity, and compliance with all study procedures through on-site monitoring visits. Performs validation of source documentation as required by sponsor. Prepares monitoring reports and letters per the timelines defined in IQVIA </w:t>
      </w:r>
      <w:r w:rsidR="006E1177" w:rsidRPr="00A80875">
        <w:rPr>
          <w:sz w:val="24"/>
          <w:szCs w:val="24"/>
        </w:rPr>
        <w:t xml:space="preserve">and or sponsor </w:t>
      </w:r>
      <w:r w:rsidRPr="00A80875">
        <w:rPr>
          <w:sz w:val="24"/>
          <w:szCs w:val="24"/>
        </w:rPr>
        <w:t>SOPs.</w:t>
      </w:r>
    </w:p>
    <w:p w14:paraId="461F3398" w14:textId="7777777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Documents accountability, stability and storage conditions of clinical trial materials as required by sponsor.  Performs investigational product inventory.  Ensures return of unused materials to designated location or verifies destruction as required.</w:t>
      </w:r>
    </w:p>
    <w:p w14:paraId="360B1D32" w14:textId="15BAF0D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Reviews the quality and integrity of the clinical data through in house review of electronic CRF data and on-site source verification. Works with sites to resolve data queries.</w:t>
      </w:r>
    </w:p>
    <w:p w14:paraId="39791981" w14:textId="4D4459A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lastRenderedPageBreak/>
        <w:t>Serves as primary contact between IQVIA and investigator; coordinates all correspondence; ensures timely transmission of clinical data with the study site and technical reporting, as requested.</w:t>
      </w:r>
    </w:p>
    <w:p w14:paraId="75D44E7D" w14:textId="7777777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Performs study close-out visits per the study specific Clinical Monitoring Plan including final investigational product reconciliation and disposition, site study file reconciliation, data query resolution through to database lock and resolution of outstanding action items.</w:t>
      </w:r>
    </w:p>
    <w:p w14:paraId="6CD40F70" w14:textId="7777777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Assists with, and attends, Investigator Meetings for assigned studies.</w:t>
      </w:r>
    </w:p>
    <w:p w14:paraId="1E61299C" w14:textId="7777777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Authorized to request site audits due to data integrity concerns.</w:t>
      </w:r>
    </w:p>
    <w:p w14:paraId="10860B22" w14:textId="7777777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Attends study-related, company, departmental, and external meetings, as required.</w:t>
      </w:r>
    </w:p>
    <w:p w14:paraId="0165D971" w14:textId="5B2353C1"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Ensures internal and study-related trainings are completed per IQVIA and/or study timelines.</w:t>
      </w:r>
    </w:p>
    <w:p w14:paraId="3B537F78" w14:textId="2151D09E"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Ensures all study deliverables are completed per IQVIA and study timelines</w:t>
      </w:r>
      <w:r w:rsidR="00367B9E" w:rsidRPr="00A80875">
        <w:rPr>
          <w:sz w:val="24"/>
          <w:szCs w:val="24"/>
        </w:rPr>
        <w:t>.</w:t>
      </w:r>
    </w:p>
    <w:p w14:paraId="6BC60AF1" w14:textId="77777777" w:rsidR="006422EA" w:rsidRPr="00A80875" w:rsidRDefault="006422EA" w:rsidP="00A80875">
      <w:pPr>
        <w:numPr>
          <w:ilvl w:val="0"/>
          <w:numId w:val="1"/>
        </w:numPr>
        <w:spacing w:after="120" w:line="240" w:lineRule="auto"/>
        <w:ind w:left="360" w:right="0" w:hanging="360"/>
        <w:rPr>
          <w:sz w:val="24"/>
          <w:szCs w:val="24"/>
        </w:rPr>
      </w:pPr>
      <w:r w:rsidRPr="00A80875">
        <w:rPr>
          <w:sz w:val="24"/>
          <w:szCs w:val="24"/>
        </w:rPr>
        <w:t>Performs other duties, as requested.</w:t>
      </w:r>
    </w:p>
    <w:p w14:paraId="2D16579D" w14:textId="77777777" w:rsidR="006422EA" w:rsidRPr="00A80875" w:rsidRDefault="006422EA" w:rsidP="00A80875">
      <w:pPr>
        <w:spacing w:after="120" w:line="240" w:lineRule="auto"/>
        <w:ind w:left="360" w:right="0" w:firstLine="0"/>
        <w:rPr>
          <w:sz w:val="24"/>
          <w:szCs w:val="24"/>
        </w:rPr>
      </w:pPr>
    </w:p>
    <w:p w14:paraId="7834729B" w14:textId="4D408CBA" w:rsidR="006F0802" w:rsidRPr="00A80875" w:rsidRDefault="00421681" w:rsidP="00A82F0D">
      <w:pPr>
        <w:spacing w:after="120" w:line="240" w:lineRule="auto"/>
        <w:ind w:left="-5" w:right="-18"/>
        <w:rPr>
          <w:sz w:val="24"/>
          <w:szCs w:val="24"/>
          <w:shd w:val="clear" w:color="auto" w:fill="D9D9D9"/>
        </w:rPr>
      </w:pPr>
      <w:r w:rsidRPr="00A80875">
        <w:rPr>
          <w:b/>
          <w:bCs/>
          <w:sz w:val="24"/>
          <w:szCs w:val="24"/>
          <w:shd w:val="clear" w:color="auto" w:fill="D9D9D9"/>
        </w:rPr>
        <w:t>Sep 2021 to Nov 2022</w:t>
      </w:r>
      <w:r w:rsidRPr="00A80875">
        <w:rPr>
          <w:sz w:val="24"/>
          <w:szCs w:val="24"/>
          <w:shd w:val="clear" w:color="auto" w:fill="D9D9D9"/>
        </w:rPr>
        <w:t xml:space="preserve"> Clinical Research Associate</w:t>
      </w:r>
      <w:r w:rsidR="0011704F" w:rsidRPr="00A80875">
        <w:rPr>
          <w:sz w:val="24"/>
          <w:szCs w:val="24"/>
          <w:shd w:val="clear" w:color="auto" w:fill="D9D9D9"/>
        </w:rPr>
        <w:t xml:space="preserve">, local project manager, primary CRA </w:t>
      </w:r>
      <w:r w:rsidRPr="00A80875">
        <w:rPr>
          <w:sz w:val="24"/>
          <w:szCs w:val="24"/>
          <w:shd w:val="clear" w:color="auto" w:fill="D9D9D9"/>
        </w:rPr>
        <w:t xml:space="preserve">-Vietstar Biomedical Research, Vietnam </w:t>
      </w:r>
    </w:p>
    <w:p w14:paraId="0F1D9B99" w14:textId="77777777" w:rsidR="006F0802" w:rsidRPr="00A80875" w:rsidRDefault="00421681" w:rsidP="00A80875">
      <w:pPr>
        <w:spacing w:after="120" w:line="240" w:lineRule="auto"/>
        <w:ind w:left="-5" w:right="0"/>
        <w:rPr>
          <w:sz w:val="24"/>
          <w:szCs w:val="24"/>
        </w:rPr>
      </w:pPr>
      <w:r w:rsidRPr="00A80875">
        <w:rPr>
          <w:b/>
          <w:bCs/>
          <w:sz w:val="24"/>
          <w:szCs w:val="24"/>
        </w:rPr>
        <w:t>Therapeutic Areas</w:t>
      </w:r>
      <w:r w:rsidRPr="00A80875">
        <w:rPr>
          <w:sz w:val="24"/>
          <w:szCs w:val="24"/>
        </w:rPr>
        <w:t xml:space="preserve">: IgA nephropathy, COVID19 Vaccine, COVID19 treatment </w:t>
      </w:r>
    </w:p>
    <w:p w14:paraId="7DC7822D" w14:textId="37EC2040"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Performs site qualification, site initiation, interim monitoring, site management activities and closeout visits (performed on-site or remotely) ensuring regulatory, ICH-GCP and/or Good Pharmacoepidemiology Practice (GPP) and protocol compliance. Uses judgment and experience to evaluate overall performance of site and site staff and to provide recommendations regarding site-specific actions; immediately communicates/escalates serious issues to the project team and develops action plans. Maintains a working knowledge of ICH/GCP Guidelines or other applicable guidance, relevant regulations, and company SOPs/processes. </w:t>
      </w:r>
    </w:p>
    <w:p w14:paraId="69D9F57A" w14:textId="4C7B72E0"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Conducts Source Document Review of appropriate site source documents and medical records</w:t>
      </w:r>
      <w:r w:rsidR="00861CE9" w:rsidRPr="00A80875">
        <w:rPr>
          <w:sz w:val="24"/>
          <w:szCs w:val="24"/>
        </w:rPr>
        <w:t>.</w:t>
      </w:r>
      <w:r w:rsidRPr="00A80875">
        <w:rPr>
          <w:sz w:val="24"/>
          <w:szCs w:val="24"/>
        </w:rPr>
        <w:t xml:space="preserve"> </w:t>
      </w:r>
    </w:p>
    <w:p w14:paraId="69AB3058" w14:textId="36F2D045"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Verifies required clinical data entered in the case report form (CRF) is accurate and complete</w:t>
      </w:r>
      <w:r w:rsidR="00861CE9" w:rsidRPr="00A80875">
        <w:rPr>
          <w:sz w:val="24"/>
          <w:szCs w:val="24"/>
        </w:rPr>
        <w:t>.</w:t>
      </w:r>
      <w:r w:rsidRPr="00A80875">
        <w:rPr>
          <w:sz w:val="24"/>
          <w:szCs w:val="24"/>
        </w:rPr>
        <w:t xml:space="preserve"> </w:t>
      </w:r>
    </w:p>
    <w:p w14:paraId="676A96CE" w14:textId="1C2CB931"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Applies query resolution techniques remotely and on site, and provides guidance to site staff as necessary, driving query resolution to closure within agreed timelines</w:t>
      </w:r>
      <w:r w:rsidR="00861CE9" w:rsidRPr="00A80875">
        <w:rPr>
          <w:sz w:val="24"/>
          <w:szCs w:val="24"/>
        </w:rPr>
        <w:t>.</w:t>
      </w:r>
      <w:r w:rsidRPr="00A80875">
        <w:rPr>
          <w:sz w:val="24"/>
          <w:szCs w:val="24"/>
        </w:rPr>
        <w:t xml:space="preserve"> </w:t>
      </w:r>
    </w:p>
    <w:p w14:paraId="7F2839D2" w14:textId="7AC94345"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Site support throughout the study lifecycle from site identification through close-out</w:t>
      </w:r>
      <w:r w:rsidR="00861CE9" w:rsidRPr="00A80875">
        <w:rPr>
          <w:sz w:val="24"/>
          <w:szCs w:val="24"/>
        </w:rPr>
        <w:t>.</w:t>
      </w:r>
      <w:r w:rsidRPr="00A80875">
        <w:rPr>
          <w:sz w:val="24"/>
          <w:szCs w:val="24"/>
        </w:rPr>
        <w:t xml:space="preserve"> </w:t>
      </w:r>
    </w:p>
    <w:p w14:paraId="453F1716" w14:textId="1626B04B"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Training new staff, study site staff</w:t>
      </w:r>
      <w:r w:rsidR="00861CE9" w:rsidRPr="00A80875">
        <w:rPr>
          <w:sz w:val="24"/>
          <w:szCs w:val="24"/>
        </w:rPr>
        <w:t>.</w:t>
      </w:r>
      <w:r w:rsidRPr="00A80875">
        <w:rPr>
          <w:sz w:val="24"/>
          <w:szCs w:val="24"/>
        </w:rPr>
        <w:t xml:space="preserve"> </w:t>
      </w:r>
    </w:p>
    <w:p w14:paraId="2065931E" w14:textId="6545FB65"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Presenting slide set at initiation visits</w:t>
      </w:r>
      <w:r w:rsidR="00861CE9" w:rsidRPr="00A80875">
        <w:rPr>
          <w:sz w:val="24"/>
          <w:szCs w:val="24"/>
        </w:rPr>
        <w:t>.</w:t>
      </w:r>
      <w:r w:rsidRPr="00A80875">
        <w:rPr>
          <w:sz w:val="24"/>
          <w:szCs w:val="24"/>
        </w:rPr>
        <w:t xml:space="preserve"> </w:t>
      </w:r>
    </w:p>
    <w:p w14:paraId="18ABE270" w14:textId="0D9C8D1B" w:rsidR="006F0802" w:rsidRPr="00A80875" w:rsidRDefault="00421681" w:rsidP="00A80875">
      <w:pPr>
        <w:spacing w:after="120" w:line="240" w:lineRule="auto"/>
        <w:ind w:left="360" w:right="0" w:hanging="360"/>
        <w:rPr>
          <w:b/>
          <w:bCs/>
          <w:sz w:val="24"/>
          <w:szCs w:val="24"/>
          <w:shd w:val="clear" w:color="auto" w:fill="D9D9D9"/>
        </w:rPr>
      </w:pPr>
      <w:r w:rsidRPr="00A80875">
        <w:rPr>
          <w:b/>
          <w:bCs/>
          <w:sz w:val="24"/>
          <w:szCs w:val="24"/>
          <w:shd w:val="clear" w:color="auto" w:fill="D9D9D9"/>
        </w:rPr>
        <w:t xml:space="preserve">Dec 2020 to Aug 2021 </w:t>
      </w:r>
      <w:r w:rsidRPr="00A80875">
        <w:rPr>
          <w:sz w:val="24"/>
          <w:szCs w:val="24"/>
          <w:shd w:val="clear" w:color="auto" w:fill="D9D9D9"/>
        </w:rPr>
        <w:t>English &lt;-&gt; Vietnamese freelance translator for medical/clinical document</w:t>
      </w:r>
      <w:r w:rsidRPr="00A80875">
        <w:rPr>
          <w:b/>
          <w:bCs/>
          <w:sz w:val="24"/>
          <w:szCs w:val="24"/>
          <w:shd w:val="clear" w:color="auto" w:fill="D9D9D9"/>
        </w:rPr>
        <w:t xml:space="preserve"> </w:t>
      </w:r>
    </w:p>
    <w:p w14:paraId="2ADC5081" w14:textId="40639B41" w:rsidR="002777ED" w:rsidRPr="00A80875" w:rsidRDefault="00421681" w:rsidP="00A80875">
      <w:pPr>
        <w:spacing w:after="120" w:line="240" w:lineRule="auto"/>
        <w:ind w:left="-5" w:right="779"/>
        <w:rPr>
          <w:sz w:val="24"/>
          <w:szCs w:val="24"/>
        </w:rPr>
      </w:pPr>
      <w:r w:rsidRPr="00A80875">
        <w:rPr>
          <w:b/>
          <w:bCs/>
          <w:sz w:val="24"/>
          <w:szCs w:val="24"/>
          <w:shd w:val="clear" w:color="auto" w:fill="D9D9D9"/>
        </w:rPr>
        <w:t>Feb 2011 to Sep 2020</w:t>
      </w:r>
      <w:r w:rsidRPr="00A80875">
        <w:rPr>
          <w:sz w:val="24"/>
          <w:szCs w:val="24"/>
          <w:shd w:val="clear" w:color="auto" w:fill="D9D9D9"/>
        </w:rPr>
        <w:t xml:space="preserve"> Clinical Research Associate II</w:t>
      </w:r>
      <w:r w:rsidR="00A82F0D">
        <w:rPr>
          <w:sz w:val="24"/>
          <w:szCs w:val="24"/>
          <w:shd w:val="clear" w:color="auto" w:fill="D9D9D9"/>
        </w:rPr>
        <w:t xml:space="preserve"> </w:t>
      </w:r>
      <w:r w:rsidRPr="00A80875">
        <w:rPr>
          <w:sz w:val="24"/>
          <w:szCs w:val="24"/>
          <w:shd w:val="clear" w:color="auto" w:fill="D9D9D9"/>
        </w:rPr>
        <w:t>- EPS International Vietnam Ltd, Vietnam</w:t>
      </w:r>
      <w:r w:rsidRPr="00A80875">
        <w:rPr>
          <w:sz w:val="24"/>
          <w:szCs w:val="24"/>
        </w:rPr>
        <w:t xml:space="preserve"> </w:t>
      </w:r>
      <w:r w:rsidRPr="00A80875">
        <w:rPr>
          <w:b/>
          <w:bCs/>
          <w:sz w:val="24"/>
          <w:szCs w:val="24"/>
        </w:rPr>
        <w:t>Therapeutic Areas</w:t>
      </w:r>
      <w:r w:rsidRPr="00A80875">
        <w:rPr>
          <w:sz w:val="24"/>
          <w:szCs w:val="24"/>
        </w:rPr>
        <w:t xml:space="preserve">: Oncology, Psychiatry, Cardiovascular </w:t>
      </w:r>
    </w:p>
    <w:p w14:paraId="151A9950" w14:textId="071E2774" w:rsidR="006F0802" w:rsidRPr="00A80875" w:rsidRDefault="00421681" w:rsidP="00A80875">
      <w:pPr>
        <w:spacing w:after="120" w:line="240" w:lineRule="auto"/>
        <w:ind w:left="-5" w:right="779"/>
        <w:rPr>
          <w:b/>
          <w:bCs/>
          <w:sz w:val="24"/>
          <w:szCs w:val="24"/>
        </w:rPr>
      </w:pPr>
      <w:r w:rsidRPr="00A80875">
        <w:rPr>
          <w:b/>
          <w:bCs/>
          <w:sz w:val="24"/>
          <w:szCs w:val="24"/>
        </w:rPr>
        <w:t xml:space="preserve">Responsibilities: </w:t>
      </w:r>
    </w:p>
    <w:p w14:paraId="38785580" w14:textId="3D54552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Set up an investigator site in a timely manner </w:t>
      </w:r>
    </w:p>
    <w:p w14:paraId="4C2622F0" w14:textId="4C5AE8B3" w:rsidR="006F0802" w:rsidRPr="00A80875" w:rsidRDefault="00421681" w:rsidP="00A80875">
      <w:pPr>
        <w:numPr>
          <w:ilvl w:val="1"/>
          <w:numId w:val="1"/>
        </w:numPr>
        <w:spacing w:after="120" w:line="240" w:lineRule="auto"/>
        <w:ind w:left="720" w:right="0" w:hanging="360"/>
        <w:rPr>
          <w:sz w:val="24"/>
          <w:szCs w:val="24"/>
        </w:rPr>
      </w:pPr>
      <w:r w:rsidRPr="00A80875">
        <w:rPr>
          <w:sz w:val="24"/>
          <w:szCs w:val="24"/>
        </w:rPr>
        <w:t>Appropriate investigator site set-up and implementation including</w:t>
      </w:r>
      <w:r w:rsidR="00DA15B3" w:rsidRPr="00A80875">
        <w:rPr>
          <w:sz w:val="24"/>
          <w:szCs w:val="24"/>
        </w:rPr>
        <w:t xml:space="preserve"> s</w:t>
      </w:r>
      <w:r w:rsidRPr="00A80875">
        <w:rPr>
          <w:sz w:val="24"/>
          <w:szCs w:val="24"/>
        </w:rPr>
        <w:t>et up and update the trial and site information in Clinical Trial Management System or equivalent trackers and other study management system in a timely manner including in</w:t>
      </w:r>
      <w:r w:rsidR="00270BC8" w:rsidRPr="00A80875">
        <w:rPr>
          <w:sz w:val="24"/>
          <w:szCs w:val="24"/>
        </w:rPr>
        <w:t xml:space="preserve"> </w:t>
      </w:r>
      <w:r w:rsidRPr="00A80875">
        <w:rPr>
          <w:sz w:val="24"/>
          <w:szCs w:val="24"/>
        </w:rPr>
        <w:t>house administration activities</w:t>
      </w:r>
      <w:r w:rsidR="00DA15B3" w:rsidRPr="00A80875">
        <w:rPr>
          <w:sz w:val="24"/>
          <w:szCs w:val="24"/>
        </w:rPr>
        <w:t>.</w:t>
      </w:r>
    </w:p>
    <w:p w14:paraId="6E1722A2"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Site Management </w:t>
      </w:r>
    </w:p>
    <w:p w14:paraId="08988BB4" w14:textId="569DF551" w:rsidR="006F0802" w:rsidRPr="00A80875" w:rsidRDefault="00421681" w:rsidP="00A80875">
      <w:pPr>
        <w:numPr>
          <w:ilvl w:val="1"/>
          <w:numId w:val="1"/>
        </w:numPr>
        <w:spacing w:after="120" w:line="240" w:lineRule="auto"/>
        <w:ind w:left="720" w:right="0" w:hanging="360"/>
        <w:rPr>
          <w:sz w:val="24"/>
          <w:szCs w:val="24"/>
        </w:rPr>
      </w:pPr>
      <w:r w:rsidRPr="00A80875">
        <w:rPr>
          <w:sz w:val="24"/>
          <w:szCs w:val="24"/>
        </w:rPr>
        <w:t>Deliver good quality data in a timely manner</w:t>
      </w:r>
      <w:r w:rsidR="00DA15B3" w:rsidRPr="00A80875">
        <w:rPr>
          <w:sz w:val="24"/>
          <w:szCs w:val="24"/>
        </w:rPr>
        <w:t>.</w:t>
      </w:r>
      <w:r w:rsidRPr="00A80875">
        <w:rPr>
          <w:sz w:val="24"/>
          <w:szCs w:val="24"/>
        </w:rPr>
        <w:t xml:space="preserve">  </w:t>
      </w:r>
    </w:p>
    <w:p w14:paraId="5F342CC4" w14:textId="04D8F98C" w:rsidR="006F0802" w:rsidRPr="00A80875" w:rsidRDefault="00421681" w:rsidP="00A80875">
      <w:pPr>
        <w:numPr>
          <w:ilvl w:val="1"/>
          <w:numId w:val="1"/>
        </w:numPr>
        <w:spacing w:after="120" w:line="240" w:lineRule="auto"/>
        <w:ind w:left="720" w:right="0" w:hanging="360"/>
        <w:rPr>
          <w:sz w:val="24"/>
          <w:szCs w:val="24"/>
        </w:rPr>
      </w:pPr>
      <w:r w:rsidRPr="00A80875">
        <w:rPr>
          <w:sz w:val="24"/>
          <w:szCs w:val="24"/>
        </w:rPr>
        <w:lastRenderedPageBreak/>
        <w:t>Protect patient’s rights and safety</w:t>
      </w:r>
      <w:r w:rsidR="00DA15B3" w:rsidRPr="00A80875">
        <w:rPr>
          <w:sz w:val="24"/>
          <w:szCs w:val="24"/>
        </w:rPr>
        <w:t>.</w:t>
      </w:r>
      <w:r w:rsidRPr="00A80875">
        <w:rPr>
          <w:sz w:val="24"/>
          <w:szCs w:val="24"/>
        </w:rPr>
        <w:t xml:space="preserve">  </w:t>
      </w:r>
    </w:p>
    <w:p w14:paraId="6FA633C4" w14:textId="12EA3087" w:rsidR="006F0802" w:rsidRPr="00A80875" w:rsidRDefault="00421681" w:rsidP="00A80875">
      <w:pPr>
        <w:numPr>
          <w:ilvl w:val="1"/>
          <w:numId w:val="1"/>
        </w:numPr>
        <w:spacing w:after="120" w:line="240" w:lineRule="auto"/>
        <w:ind w:left="720" w:right="0" w:hanging="360"/>
        <w:rPr>
          <w:sz w:val="24"/>
          <w:szCs w:val="24"/>
        </w:rPr>
      </w:pPr>
      <w:r w:rsidRPr="00A80875">
        <w:rPr>
          <w:sz w:val="24"/>
          <w:szCs w:val="24"/>
        </w:rPr>
        <w:t>IP management</w:t>
      </w:r>
      <w:r w:rsidR="00DA15B3" w:rsidRPr="00A80875">
        <w:rPr>
          <w:sz w:val="24"/>
          <w:szCs w:val="24"/>
        </w:rPr>
        <w:t>.</w:t>
      </w:r>
      <w:r w:rsidRPr="00A80875">
        <w:rPr>
          <w:sz w:val="24"/>
          <w:szCs w:val="24"/>
        </w:rPr>
        <w:t xml:space="preserve"> </w:t>
      </w:r>
    </w:p>
    <w:p w14:paraId="561CDADE"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Close investigator sites </w:t>
      </w:r>
    </w:p>
    <w:p w14:paraId="2C054972" w14:textId="67539627" w:rsidR="006F0802" w:rsidRPr="00A80875" w:rsidRDefault="00421681" w:rsidP="00A80875">
      <w:pPr>
        <w:numPr>
          <w:ilvl w:val="1"/>
          <w:numId w:val="1"/>
        </w:numPr>
        <w:spacing w:after="120" w:line="240" w:lineRule="auto"/>
        <w:ind w:left="720" w:right="0" w:hanging="360"/>
        <w:rPr>
          <w:sz w:val="24"/>
          <w:szCs w:val="24"/>
        </w:rPr>
      </w:pPr>
      <w:r w:rsidRPr="00A80875">
        <w:rPr>
          <w:sz w:val="24"/>
          <w:szCs w:val="24"/>
        </w:rPr>
        <w:t>Appropriate investigator site close-out and implementation</w:t>
      </w:r>
      <w:r w:rsidR="00DA15B3" w:rsidRPr="00A80875">
        <w:rPr>
          <w:sz w:val="24"/>
          <w:szCs w:val="24"/>
        </w:rPr>
        <w:t>.</w:t>
      </w:r>
      <w:r w:rsidRPr="00A80875">
        <w:rPr>
          <w:sz w:val="24"/>
          <w:szCs w:val="24"/>
        </w:rPr>
        <w:t xml:space="preserve">  </w:t>
      </w:r>
    </w:p>
    <w:p w14:paraId="61DF693D"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Build up the relationship with key partners  </w:t>
      </w:r>
    </w:p>
    <w:p w14:paraId="52D5264C"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Perform site feasibility, country feasibility and protocol feasibility </w:t>
      </w:r>
    </w:p>
    <w:p w14:paraId="3561DEEC" w14:textId="77777777" w:rsidR="002777ED" w:rsidRPr="00A80875" w:rsidRDefault="00421681" w:rsidP="00A80875">
      <w:pPr>
        <w:numPr>
          <w:ilvl w:val="0"/>
          <w:numId w:val="1"/>
        </w:numPr>
        <w:spacing w:after="120" w:line="240" w:lineRule="auto"/>
        <w:ind w:left="360" w:right="0" w:hanging="360"/>
        <w:rPr>
          <w:sz w:val="24"/>
          <w:szCs w:val="24"/>
        </w:rPr>
      </w:pPr>
      <w:r w:rsidRPr="00A80875">
        <w:rPr>
          <w:sz w:val="24"/>
          <w:szCs w:val="24"/>
        </w:rPr>
        <w:t>Support to build up a study team</w:t>
      </w:r>
    </w:p>
    <w:p w14:paraId="562B02FB" w14:textId="0D84024C"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Office management, BD support </w:t>
      </w:r>
    </w:p>
    <w:p w14:paraId="4B1E3B10"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Clinical trial management system </w:t>
      </w:r>
    </w:p>
    <w:p w14:paraId="61CCB385" w14:textId="77777777" w:rsidR="006F0802" w:rsidRPr="00A80875" w:rsidRDefault="00421681" w:rsidP="00A80875">
      <w:pPr>
        <w:spacing w:after="120" w:line="240" w:lineRule="auto"/>
        <w:ind w:left="271" w:right="0" w:firstLine="0"/>
        <w:rPr>
          <w:sz w:val="24"/>
          <w:szCs w:val="24"/>
        </w:rPr>
      </w:pPr>
      <w:r w:rsidRPr="00A80875">
        <w:rPr>
          <w:sz w:val="24"/>
          <w:szCs w:val="24"/>
        </w:rPr>
        <w:t xml:space="preserve"> </w:t>
      </w:r>
    </w:p>
    <w:tbl>
      <w:tblPr>
        <w:tblStyle w:val="TableGrid"/>
        <w:tblW w:w="9936" w:type="dxa"/>
        <w:tblInd w:w="0" w:type="dxa"/>
        <w:tblCellMar>
          <w:top w:w="46" w:type="dxa"/>
        </w:tblCellMar>
        <w:tblLook w:val="04A0" w:firstRow="1" w:lastRow="0" w:firstColumn="1" w:lastColumn="0" w:noHBand="0" w:noVBand="1"/>
      </w:tblPr>
      <w:tblGrid>
        <w:gridCol w:w="9936"/>
      </w:tblGrid>
      <w:tr w:rsidR="006F0802" w:rsidRPr="00A80875" w14:paraId="4DF4DBE3" w14:textId="77777777">
        <w:trPr>
          <w:trHeight w:val="252"/>
        </w:trPr>
        <w:tc>
          <w:tcPr>
            <w:tcW w:w="9936" w:type="dxa"/>
            <w:tcBorders>
              <w:top w:val="nil"/>
              <w:left w:val="nil"/>
              <w:bottom w:val="nil"/>
              <w:right w:val="nil"/>
            </w:tcBorders>
            <w:shd w:val="clear" w:color="auto" w:fill="D9D9D9"/>
          </w:tcPr>
          <w:p w14:paraId="050FE5F0" w14:textId="79CB854C" w:rsidR="006F0802" w:rsidRPr="00A80875" w:rsidRDefault="00421681" w:rsidP="00A82F0D">
            <w:pPr>
              <w:spacing w:after="120" w:line="240" w:lineRule="auto"/>
              <w:ind w:left="0" w:right="218" w:firstLine="0"/>
              <w:rPr>
                <w:sz w:val="24"/>
                <w:szCs w:val="24"/>
              </w:rPr>
            </w:pPr>
            <w:r w:rsidRPr="00A80875">
              <w:rPr>
                <w:b/>
                <w:bCs/>
                <w:sz w:val="24"/>
                <w:szCs w:val="24"/>
              </w:rPr>
              <w:t>Feb 2010 to Jan 2011</w:t>
            </w:r>
            <w:r w:rsidRPr="00A80875">
              <w:rPr>
                <w:sz w:val="24"/>
                <w:szCs w:val="24"/>
              </w:rPr>
              <w:t xml:space="preserve"> Clinical Research Associate - GlaxoSmithKline, Vietnam representative office,</w:t>
            </w:r>
            <w:r w:rsidR="0074311D" w:rsidRPr="00A80875">
              <w:rPr>
                <w:sz w:val="24"/>
                <w:szCs w:val="24"/>
              </w:rPr>
              <w:t xml:space="preserve"> Ho Chi Min city. Vietnam</w:t>
            </w:r>
            <w:r w:rsidRPr="00A80875">
              <w:rPr>
                <w:sz w:val="24"/>
                <w:szCs w:val="24"/>
              </w:rPr>
              <w:t xml:space="preserve"> </w:t>
            </w:r>
          </w:p>
        </w:tc>
      </w:tr>
    </w:tbl>
    <w:p w14:paraId="17BF9099" w14:textId="77777777" w:rsidR="006F0802" w:rsidRPr="00A80875" w:rsidRDefault="00421681" w:rsidP="00E2219F">
      <w:pPr>
        <w:spacing w:after="120" w:line="240" w:lineRule="auto"/>
        <w:ind w:left="0"/>
        <w:rPr>
          <w:b/>
          <w:bCs/>
          <w:sz w:val="24"/>
          <w:szCs w:val="24"/>
        </w:rPr>
      </w:pPr>
      <w:r w:rsidRPr="00A80875">
        <w:rPr>
          <w:b/>
          <w:bCs/>
          <w:sz w:val="24"/>
          <w:szCs w:val="24"/>
        </w:rPr>
        <w:t xml:space="preserve">Urology-Prostatitis -Phase III </w:t>
      </w:r>
    </w:p>
    <w:p w14:paraId="2B1AF21C" w14:textId="77777777" w:rsidR="006F0802" w:rsidRPr="00A80875" w:rsidRDefault="00421681" w:rsidP="00E2219F">
      <w:pPr>
        <w:numPr>
          <w:ilvl w:val="0"/>
          <w:numId w:val="1"/>
        </w:numPr>
        <w:spacing w:after="120" w:line="240" w:lineRule="auto"/>
        <w:ind w:left="360" w:right="0" w:hanging="360"/>
        <w:rPr>
          <w:sz w:val="24"/>
          <w:szCs w:val="24"/>
        </w:rPr>
      </w:pPr>
      <w:r w:rsidRPr="00A80875">
        <w:rPr>
          <w:sz w:val="24"/>
          <w:szCs w:val="24"/>
        </w:rPr>
        <w:t xml:space="preserve">Work in close collaboration with study team in order to complete study protocol, plan study budget, develop contracts for study, make available for all study related documents, templates, forms, import the study supply (study medication), develop Study monitoring plan, develop Case report form in paper. </w:t>
      </w:r>
    </w:p>
    <w:p w14:paraId="43C6DC50" w14:textId="3B3048AD" w:rsidR="006F0802" w:rsidRPr="00A80875" w:rsidRDefault="00421681" w:rsidP="00E2219F">
      <w:pPr>
        <w:spacing w:after="120" w:line="240" w:lineRule="auto"/>
        <w:ind w:left="0"/>
        <w:rPr>
          <w:b/>
          <w:bCs/>
          <w:sz w:val="24"/>
          <w:szCs w:val="24"/>
        </w:rPr>
      </w:pPr>
      <w:r w:rsidRPr="00A80875">
        <w:rPr>
          <w:b/>
          <w:bCs/>
          <w:sz w:val="24"/>
          <w:szCs w:val="24"/>
        </w:rPr>
        <w:t xml:space="preserve">Gastroenterology-Hepatitis B-phase IV </w:t>
      </w:r>
    </w:p>
    <w:p w14:paraId="7008CEE7" w14:textId="17B7B6C8" w:rsidR="0074311D" w:rsidRPr="00A80875" w:rsidRDefault="00421681" w:rsidP="00E2219F">
      <w:pPr>
        <w:numPr>
          <w:ilvl w:val="0"/>
          <w:numId w:val="1"/>
        </w:numPr>
        <w:spacing w:after="120" w:line="240" w:lineRule="auto"/>
        <w:ind w:left="360" w:right="0" w:hanging="360"/>
        <w:rPr>
          <w:sz w:val="24"/>
          <w:szCs w:val="24"/>
        </w:rPr>
      </w:pPr>
      <w:r w:rsidRPr="00A80875">
        <w:rPr>
          <w:sz w:val="24"/>
          <w:szCs w:val="24"/>
        </w:rPr>
        <w:t>Co-monitor, working with outsource Contract research organism (CRO)</w:t>
      </w:r>
      <w:r w:rsidR="00A82F0D">
        <w:rPr>
          <w:sz w:val="24"/>
          <w:szCs w:val="24"/>
        </w:rPr>
        <w:t>.</w:t>
      </w:r>
      <w:r w:rsidRPr="00A80875">
        <w:rPr>
          <w:sz w:val="24"/>
          <w:szCs w:val="24"/>
        </w:rPr>
        <w:t xml:space="preserve">   </w:t>
      </w:r>
    </w:p>
    <w:p w14:paraId="3EFEAF1F" w14:textId="37E43FA3" w:rsidR="006F0802" w:rsidRPr="00A80875" w:rsidRDefault="00421681" w:rsidP="00E2219F">
      <w:pPr>
        <w:numPr>
          <w:ilvl w:val="0"/>
          <w:numId w:val="1"/>
        </w:numPr>
        <w:spacing w:after="120" w:line="240" w:lineRule="auto"/>
        <w:ind w:left="360" w:right="0" w:hanging="360"/>
        <w:rPr>
          <w:sz w:val="24"/>
          <w:szCs w:val="24"/>
        </w:rPr>
      </w:pPr>
      <w:r w:rsidRPr="00A80875">
        <w:rPr>
          <w:sz w:val="24"/>
          <w:szCs w:val="24"/>
        </w:rPr>
        <w:t xml:space="preserve">Follow up the monitoring activities carried out by the outsource CRO. </w:t>
      </w:r>
    </w:p>
    <w:p w14:paraId="4B910BBB" w14:textId="77777777" w:rsidR="006F0802" w:rsidRPr="00A80875" w:rsidRDefault="00421681" w:rsidP="00E2219F">
      <w:pPr>
        <w:numPr>
          <w:ilvl w:val="0"/>
          <w:numId w:val="1"/>
        </w:numPr>
        <w:spacing w:after="120" w:line="240" w:lineRule="auto"/>
        <w:ind w:left="360" w:right="0" w:hanging="360"/>
        <w:rPr>
          <w:sz w:val="24"/>
          <w:szCs w:val="24"/>
        </w:rPr>
      </w:pPr>
      <w:r w:rsidRPr="00A80875">
        <w:rPr>
          <w:sz w:val="24"/>
          <w:szCs w:val="24"/>
        </w:rPr>
        <w:t xml:space="preserve">Check and synthesize monitoring visit reports received from CRO. </w:t>
      </w:r>
    </w:p>
    <w:p w14:paraId="167BEC1D" w14:textId="77777777" w:rsidR="006F0802" w:rsidRPr="00A80875" w:rsidRDefault="00421681" w:rsidP="00E2219F">
      <w:pPr>
        <w:numPr>
          <w:ilvl w:val="0"/>
          <w:numId w:val="1"/>
        </w:numPr>
        <w:spacing w:after="120" w:line="240" w:lineRule="auto"/>
        <w:ind w:left="360" w:right="0" w:hanging="360"/>
        <w:rPr>
          <w:sz w:val="24"/>
          <w:szCs w:val="24"/>
        </w:rPr>
      </w:pPr>
      <w:r w:rsidRPr="00A80875">
        <w:rPr>
          <w:sz w:val="24"/>
          <w:szCs w:val="24"/>
        </w:rPr>
        <w:t xml:space="preserve">Follow up study progress. </w:t>
      </w:r>
    </w:p>
    <w:p w14:paraId="2B1DCC95" w14:textId="77777777" w:rsidR="006F0802" w:rsidRPr="00A80875" w:rsidRDefault="00421681" w:rsidP="00E2219F">
      <w:pPr>
        <w:numPr>
          <w:ilvl w:val="0"/>
          <w:numId w:val="1"/>
        </w:numPr>
        <w:spacing w:after="120" w:line="240" w:lineRule="auto"/>
        <w:ind w:left="360" w:right="0" w:hanging="360"/>
        <w:rPr>
          <w:sz w:val="24"/>
          <w:szCs w:val="24"/>
        </w:rPr>
      </w:pPr>
      <w:r w:rsidRPr="00A80875">
        <w:rPr>
          <w:sz w:val="24"/>
          <w:szCs w:val="24"/>
        </w:rPr>
        <w:t xml:space="preserve">Perform co-monitoring visits with CRAs of CRO. </w:t>
      </w:r>
    </w:p>
    <w:p w14:paraId="313E44E0" w14:textId="77777777" w:rsidR="006F0802" w:rsidRPr="00A80875" w:rsidRDefault="00421681" w:rsidP="00E2219F">
      <w:pPr>
        <w:numPr>
          <w:ilvl w:val="0"/>
          <w:numId w:val="1"/>
        </w:numPr>
        <w:spacing w:after="120" w:line="240" w:lineRule="auto"/>
        <w:ind w:left="360" w:right="0" w:hanging="360"/>
        <w:rPr>
          <w:sz w:val="24"/>
          <w:szCs w:val="24"/>
        </w:rPr>
      </w:pPr>
      <w:r w:rsidRPr="00A80875">
        <w:rPr>
          <w:sz w:val="24"/>
          <w:szCs w:val="24"/>
        </w:rPr>
        <w:t xml:space="preserve">Handle payment management to investigators and outsource CRO. </w:t>
      </w:r>
    </w:p>
    <w:p w14:paraId="3CE5098F" w14:textId="77777777" w:rsidR="006F0802" w:rsidRPr="00A80875" w:rsidRDefault="00421681" w:rsidP="00E2219F">
      <w:pPr>
        <w:numPr>
          <w:ilvl w:val="0"/>
          <w:numId w:val="1"/>
        </w:numPr>
        <w:spacing w:after="120" w:line="240" w:lineRule="auto"/>
        <w:ind w:left="360" w:right="0" w:hanging="360"/>
        <w:rPr>
          <w:sz w:val="24"/>
          <w:szCs w:val="24"/>
        </w:rPr>
      </w:pPr>
      <w:r w:rsidRPr="00A80875">
        <w:rPr>
          <w:sz w:val="24"/>
          <w:szCs w:val="24"/>
        </w:rPr>
        <w:t xml:space="preserve">Organize the investigator meetings. </w:t>
      </w:r>
    </w:p>
    <w:p w14:paraId="39AC9807" w14:textId="77777777" w:rsidR="006F0802" w:rsidRPr="00A80875" w:rsidRDefault="00421681" w:rsidP="00A80875">
      <w:pPr>
        <w:shd w:val="clear" w:color="auto" w:fill="D9D9D9"/>
        <w:spacing w:after="120" w:line="240" w:lineRule="auto"/>
        <w:ind w:left="-5" w:right="0"/>
        <w:rPr>
          <w:sz w:val="24"/>
          <w:szCs w:val="24"/>
        </w:rPr>
      </w:pPr>
      <w:r w:rsidRPr="00A80875">
        <w:rPr>
          <w:b/>
          <w:bCs/>
          <w:sz w:val="24"/>
          <w:szCs w:val="24"/>
        </w:rPr>
        <w:t>Nov 2004 to Jul 2007</w:t>
      </w:r>
      <w:r w:rsidRPr="00A80875">
        <w:rPr>
          <w:sz w:val="24"/>
          <w:szCs w:val="24"/>
        </w:rPr>
        <w:t xml:space="preserve"> Regulatory affairs manager-Medco company, Ho Chi Minh city, Vietnam </w:t>
      </w:r>
    </w:p>
    <w:p w14:paraId="2D511FA8" w14:textId="77777777" w:rsidR="006F0802" w:rsidRPr="00A80875" w:rsidRDefault="00421681" w:rsidP="00A80875">
      <w:pPr>
        <w:numPr>
          <w:ilvl w:val="0"/>
          <w:numId w:val="1"/>
        </w:numPr>
        <w:spacing w:after="120" w:line="240" w:lineRule="auto"/>
        <w:ind w:left="360" w:right="0" w:hanging="361"/>
        <w:rPr>
          <w:sz w:val="24"/>
          <w:szCs w:val="24"/>
        </w:rPr>
      </w:pPr>
      <w:r w:rsidRPr="00A80875">
        <w:rPr>
          <w:sz w:val="24"/>
          <w:szCs w:val="24"/>
        </w:rPr>
        <w:t xml:space="preserve">Direct contact with the clients that are pharmaceutical companies from Pakistan, India, Indonesia, Italy, and Germany. </w:t>
      </w:r>
    </w:p>
    <w:p w14:paraId="1C384514" w14:textId="77777777" w:rsidR="006F0802" w:rsidRPr="00A80875" w:rsidRDefault="00421681" w:rsidP="00A80875">
      <w:pPr>
        <w:numPr>
          <w:ilvl w:val="0"/>
          <w:numId w:val="1"/>
        </w:numPr>
        <w:spacing w:after="120" w:line="240" w:lineRule="auto"/>
        <w:ind w:left="360" w:right="0" w:hanging="361"/>
        <w:rPr>
          <w:sz w:val="24"/>
          <w:szCs w:val="24"/>
        </w:rPr>
      </w:pPr>
      <w:r w:rsidRPr="00A80875">
        <w:rPr>
          <w:sz w:val="24"/>
          <w:szCs w:val="24"/>
        </w:rPr>
        <w:t xml:space="preserve">Complete registration dossiers for medicine, vaccine, cosmetic, food supplement. </w:t>
      </w:r>
    </w:p>
    <w:p w14:paraId="35BEC9F6" w14:textId="77777777" w:rsidR="006F0802" w:rsidRPr="00A80875" w:rsidRDefault="00421681" w:rsidP="00A80875">
      <w:pPr>
        <w:numPr>
          <w:ilvl w:val="0"/>
          <w:numId w:val="1"/>
        </w:numPr>
        <w:spacing w:after="120" w:line="240" w:lineRule="auto"/>
        <w:ind w:left="360" w:right="0" w:hanging="361"/>
        <w:rPr>
          <w:sz w:val="24"/>
          <w:szCs w:val="24"/>
        </w:rPr>
      </w:pPr>
      <w:r w:rsidRPr="00A80875">
        <w:rPr>
          <w:sz w:val="24"/>
          <w:szCs w:val="24"/>
        </w:rPr>
        <w:t xml:space="preserve">Keep in contact with the collaborators at Hanoi and the regulatory authorities at Ministry of Health to follow up the status of the registration dossiers. </w:t>
      </w:r>
    </w:p>
    <w:p w14:paraId="7356B6F5" w14:textId="77777777" w:rsidR="006F0802" w:rsidRPr="00A80875" w:rsidRDefault="00421681" w:rsidP="00A80875">
      <w:pPr>
        <w:numPr>
          <w:ilvl w:val="0"/>
          <w:numId w:val="1"/>
        </w:numPr>
        <w:spacing w:after="120" w:line="240" w:lineRule="auto"/>
        <w:ind w:left="360" w:right="0" w:hanging="361"/>
        <w:rPr>
          <w:sz w:val="24"/>
          <w:szCs w:val="24"/>
        </w:rPr>
      </w:pPr>
      <w:r w:rsidRPr="00A80875">
        <w:rPr>
          <w:sz w:val="24"/>
          <w:szCs w:val="24"/>
        </w:rPr>
        <w:t xml:space="preserve">Explain and resolve all emerged problems during the process such as supplementary dossiers, validation of drug specification according to the requests of Ministry of Health to be able to get the Visa number. </w:t>
      </w:r>
    </w:p>
    <w:p w14:paraId="60B5D7FA" w14:textId="77777777" w:rsidR="006F0802" w:rsidRPr="00A80875" w:rsidRDefault="00421681" w:rsidP="00A80875">
      <w:pPr>
        <w:numPr>
          <w:ilvl w:val="0"/>
          <w:numId w:val="1"/>
        </w:numPr>
        <w:spacing w:after="120" w:line="240" w:lineRule="auto"/>
        <w:ind w:left="360" w:right="0" w:hanging="361"/>
        <w:rPr>
          <w:sz w:val="24"/>
          <w:szCs w:val="24"/>
        </w:rPr>
      </w:pPr>
      <w:r w:rsidRPr="00A80875">
        <w:rPr>
          <w:sz w:val="24"/>
          <w:szCs w:val="24"/>
        </w:rPr>
        <w:t xml:space="preserve">Follow up the circulation term of products, plan for the </w:t>
      </w:r>
      <w:proofErr w:type="gramStart"/>
      <w:r w:rsidRPr="00A80875">
        <w:rPr>
          <w:sz w:val="24"/>
          <w:szCs w:val="24"/>
        </w:rPr>
        <w:t>in time</w:t>
      </w:r>
      <w:proofErr w:type="gramEnd"/>
      <w:r w:rsidRPr="00A80875">
        <w:rPr>
          <w:sz w:val="24"/>
          <w:szCs w:val="24"/>
        </w:rPr>
        <w:t xml:space="preserve"> re-registration, ensure the uninterrupted circulation. </w:t>
      </w:r>
    </w:p>
    <w:tbl>
      <w:tblPr>
        <w:tblStyle w:val="TableGrid"/>
        <w:tblW w:w="9994" w:type="dxa"/>
        <w:tblInd w:w="0" w:type="dxa"/>
        <w:tblCellMar>
          <w:top w:w="46" w:type="dxa"/>
        </w:tblCellMar>
        <w:tblLook w:val="04A0" w:firstRow="1" w:lastRow="0" w:firstColumn="1" w:lastColumn="0" w:noHBand="0" w:noVBand="1"/>
      </w:tblPr>
      <w:tblGrid>
        <w:gridCol w:w="9994"/>
      </w:tblGrid>
      <w:tr w:rsidR="006F0802" w:rsidRPr="00A80875" w14:paraId="0EB96272" w14:textId="77777777">
        <w:trPr>
          <w:trHeight w:val="252"/>
        </w:trPr>
        <w:tc>
          <w:tcPr>
            <w:tcW w:w="9994" w:type="dxa"/>
            <w:tcBorders>
              <w:top w:val="nil"/>
              <w:left w:val="nil"/>
              <w:bottom w:val="nil"/>
              <w:right w:val="nil"/>
            </w:tcBorders>
            <w:shd w:val="clear" w:color="auto" w:fill="D9D9D9"/>
          </w:tcPr>
          <w:p w14:paraId="3B2B7F24" w14:textId="26466E85" w:rsidR="006F0802" w:rsidRPr="00A80875" w:rsidRDefault="00421681" w:rsidP="00A80875">
            <w:pPr>
              <w:spacing w:after="120" w:line="240" w:lineRule="auto"/>
              <w:ind w:left="0" w:right="0" w:firstLine="0"/>
              <w:rPr>
                <w:b/>
                <w:bCs/>
                <w:sz w:val="24"/>
                <w:szCs w:val="24"/>
              </w:rPr>
            </w:pPr>
            <w:r w:rsidRPr="00A80875">
              <w:rPr>
                <w:b/>
                <w:bCs/>
                <w:sz w:val="24"/>
                <w:szCs w:val="24"/>
              </w:rPr>
              <w:lastRenderedPageBreak/>
              <w:t xml:space="preserve">Mar 2003 to Oct 2004 </w:t>
            </w:r>
            <w:r w:rsidRPr="00A80875">
              <w:rPr>
                <w:sz w:val="24"/>
                <w:szCs w:val="24"/>
              </w:rPr>
              <w:t xml:space="preserve">Regulatory affairs executive- Korea pharmaceutical company </w:t>
            </w:r>
            <w:proofErr w:type="spellStart"/>
            <w:r w:rsidRPr="00A80875">
              <w:rPr>
                <w:sz w:val="24"/>
                <w:szCs w:val="24"/>
              </w:rPr>
              <w:t>Shinpoong</w:t>
            </w:r>
            <w:proofErr w:type="spellEnd"/>
            <w:r w:rsidRPr="00A80875">
              <w:rPr>
                <w:sz w:val="24"/>
                <w:szCs w:val="24"/>
              </w:rPr>
              <w:t xml:space="preserve">, Ho </w:t>
            </w:r>
            <w:r w:rsidR="0074311D" w:rsidRPr="00A80875">
              <w:rPr>
                <w:sz w:val="24"/>
                <w:szCs w:val="24"/>
              </w:rPr>
              <w:t>Chi Minh city, Vietnam</w:t>
            </w:r>
          </w:p>
        </w:tc>
      </w:tr>
    </w:tbl>
    <w:p w14:paraId="2558B037"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Take part in the editing registration dossiers for under license produced medicines of the company. </w:t>
      </w:r>
    </w:p>
    <w:p w14:paraId="566CE3C7"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Take part in the supplementation of the registration dossier. </w:t>
      </w:r>
    </w:p>
    <w:p w14:paraId="2A6B332B"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Train the new employees in product information. </w:t>
      </w:r>
    </w:p>
    <w:p w14:paraId="6D96C558"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Prepare the pharmaceutically specific documents for seminaries to present company products to clients. </w:t>
      </w:r>
    </w:p>
    <w:p w14:paraId="4C1DC12C" w14:textId="77777777"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Present products to clients at seminaries. </w:t>
      </w:r>
    </w:p>
    <w:p w14:paraId="2C8886BC" w14:textId="77777777" w:rsidR="006F0802" w:rsidRPr="00A80875" w:rsidRDefault="00421681" w:rsidP="00A80875">
      <w:pPr>
        <w:shd w:val="clear" w:color="auto" w:fill="D9D9D9"/>
        <w:spacing w:after="120" w:line="240" w:lineRule="auto"/>
        <w:ind w:left="-5" w:right="0"/>
        <w:rPr>
          <w:sz w:val="24"/>
          <w:szCs w:val="24"/>
        </w:rPr>
      </w:pPr>
      <w:r w:rsidRPr="00A80875">
        <w:rPr>
          <w:b/>
          <w:bCs/>
          <w:sz w:val="24"/>
          <w:szCs w:val="24"/>
        </w:rPr>
        <w:t>Nov 2002 to Feb 2003</w:t>
      </w:r>
      <w:r w:rsidRPr="00A80875">
        <w:rPr>
          <w:sz w:val="24"/>
          <w:szCs w:val="24"/>
        </w:rPr>
        <w:t xml:space="preserve"> Medical </w:t>
      </w:r>
      <w:proofErr w:type="gramStart"/>
      <w:r w:rsidRPr="00A80875">
        <w:rPr>
          <w:sz w:val="24"/>
          <w:szCs w:val="24"/>
        </w:rPr>
        <w:t>representative</w:t>
      </w:r>
      <w:proofErr w:type="gramEnd"/>
      <w:r w:rsidRPr="00A80875">
        <w:rPr>
          <w:sz w:val="24"/>
          <w:szCs w:val="24"/>
        </w:rPr>
        <w:t xml:space="preserve">-Pharmaceutical company Meyer, Vietnam </w:t>
      </w:r>
    </w:p>
    <w:p w14:paraId="0CA5944B" w14:textId="7308903B"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Meet and present company products to the clients, be in charge of hospital field. </w:t>
      </w:r>
    </w:p>
    <w:p w14:paraId="4736CB5A" w14:textId="436C30F2" w:rsidR="006F0802" w:rsidRPr="00A80875" w:rsidRDefault="00421681" w:rsidP="00A80875">
      <w:pPr>
        <w:numPr>
          <w:ilvl w:val="0"/>
          <w:numId w:val="1"/>
        </w:numPr>
        <w:spacing w:after="120" w:line="240" w:lineRule="auto"/>
        <w:ind w:left="360" w:right="0" w:hanging="360"/>
        <w:rPr>
          <w:sz w:val="24"/>
          <w:szCs w:val="24"/>
        </w:rPr>
      </w:pPr>
      <w:r w:rsidRPr="00A80875">
        <w:rPr>
          <w:sz w:val="24"/>
          <w:szCs w:val="24"/>
        </w:rPr>
        <w:t xml:space="preserve">Keep in contact with the client to get the orders. </w:t>
      </w:r>
    </w:p>
    <w:p w14:paraId="1C2407D3"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r w:rsidRPr="00A80875">
        <w:rPr>
          <w:sz w:val="24"/>
          <w:szCs w:val="24"/>
        </w:rPr>
        <w:tab/>
        <w:t xml:space="preserve"> </w:t>
      </w:r>
    </w:p>
    <w:p w14:paraId="3B7FCCB1" w14:textId="77777777" w:rsidR="003B51B8" w:rsidRPr="00A80875" w:rsidRDefault="00421681" w:rsidP="00A80875">
      <w:pPr>
        <w:spacing w:after="120" w:line="240" w:lineRule="auto"/>
        <w:ind w:left="-5" w:right="0"/>
        <w:rPr>
          <w:b/>
          <w:bCs/>
          <w:sz w:val="24"/>
          <w:szCs w:val="24"/>
          <w:u w:val="single" w:color="000000"/>
        </w:rPr>
      </w:pPr>
      <w:r w:rsidRPr="00A80875">
        <w:rPr>
          <w:b/>
          <w:bCs/>
          <w:sz w:val="24"/>
          <w:szCs w:val="24"/>
          <w:u w:val="single" w:color="000000"/>
        </w:rPr>
        <w:t>Clinical trial experience:</w:t>
      </w:r>
    </w:p>
    <w:p w14:paraId="6F032C15" w14:textId="77777777" w:rsidR="003B51B8"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 </w:t>
      </w:r>
      <w:r w:rsidR="003B51B8" w:rsidRPr="00A80875">
        <w:rPr>
          <w:b/>
          <w:bCs/>
          <w:sz w:val="24"/>
          <w:szCs w:val="24"/>
        </w:rPr>
        <w:t xml:space="preserve">Study phase: Phase III </w:t>
      </w:r>
    </w:p>
    <w:p w14:paraId="67BF2739" w14:textId="4B2ED367" w:rsidR="003B51B8" w:rsidRPr="00A80875" w:rsidRDefault="003B51B8" w:rsidP="00A80875">
      <w:pPr>
        <w:tabs>
          <w:tab w:val="center" w:pos="2600"/>
          <w:tab w:val="center" w:pos="3598"/>
          <w:tab w:val="center" w:pos="5364"/>
        </w:tabs>
        <w:spacing w:after="120" w:line="240" w:lineRule="auto"/>
        <w:ind w:left="0" w:right="0" w:firstLine="0"/>
        <w:rPr>
          <w:sz w:val="24"/>
          <w:szCs w:val="24"/>
        </w:rPr>
      </w:pPr>
      <w:r w:rsidRPr="00A80875">
        <w:rPr>
          <w:rFonts w:eastAsia="Calibri"/>
          <w:sz w:val="24"/>
          <w:szCs w:val="24"/>
        </w:rPr>
        <w:tab/>
      </w:r>
      <w:r w:rsidR="0043414D" w:rsidRPr="00A80875">
        <w:rPr>
          <w:rFonts w:eastAsia="Calibri"/>
          <w:sz w:val="24"/>
          <w:szCs w:val="24"/>
        </w:rPr>
        <w:t xml:space="preserve">   </w:t>
      </w:r>
      <w:r w:rsidRPr="00A80875">
        <w:rPr>
          <w:sz w:val="24"/>
          <w:szCs w:val="24"/>
        </w:rPr>
        <w:t xml:space="preserve">Indication:  </w:t>
      </w:r>
      <w:r w:rsidRPr="00A80875">
        <w:rPr>
          <w:sz w:val="24"/>
          <w:szCs w:val="24"/>
        </w:rPr>
        <w:tab/>
        <w:t xml:space="preserve"> </w:t>
      </w:r>
      <w:r w:rsidR="0030160F" w:rsidRPr="00A80875">
        <w:rPr>
          <w:sz w:val="24"/>
          <w:szCs w:val="24"/>
        </w:rPr>
        <w:tab/>
      </w:r>
      <w:r w:rsidR="0043414D" w:rsidRPr="00A80875">
        <w:rPr>
          <w:sz w:val="24"/>
          <w:szCs w:val="24"/>
        </w:rPr>
        <w:t xml:space="preserve">           </w:t>
      </w:r>
      <w:r w:rsidRPr="00A80875">
        <w:rPr>
          <w:sz w:val="24"/>
          <w:szCs w:val="24"/>
        </w:rPr>
        <w:t xml:space="preserve">Medication of </w:t>
      </w:r>
      <w:r w:rsidR="0030160F" w:rsidRPr="00A80875">
        <w:rPr>
          <w:sz w:val="24"/>
          <w:szCs w:val="24"/>
        </w:rPr>
        <w:t>Pulmonary arterial hypertension</w:t>
      </w:r>
      <w:r w:rsidRPr="00A80875">
        <w:rPr>
          <w:sz w:val="24"/>
          <w:szCs w:val="24"/>
        </w:rPr>
        <w:t xml:space="preserve"> </w:t>
      </w:r>
    </w:p>
    <w:p w14:paraId="2B50B0D1" w14:textId="4FD8964D" w:rsidR="003B51B8" w:rsidRPr="00A80875" w:rsidRDefault="0043414D" w:rsidP="00A80875">
      <w:pPr>
        <w:tabs>
          <w:tab w:val="center" w:pos="2600"/>
          <w:tab w:val="center" w:pos="3599"/>
          <w:tab w:val="center" w:pos="5364"/>
        </w:tabs>
        <w:spacing w:after="120" w:line="240" w:lineRule="auto"/>
        <w:ind w:left="0" w:right="0" w:firstLine="0"/>
        <w:rPr>
          <w:sz w:val="24"/>
          <w:szCs w:val="24"/>
        </w:rPr>
      </w:pPr>
      <w:r w:rsidRPr="00A80875">
        <w:rPr>
          <w:rFonts w:eastAsia="Calibri"/>
          <w:sz w:val="24"/>
          <w:szCs w:val="24"/>
        </w:rPr>
        <w:tab/>
      </w:r>
      <w:r w:rsidR="003B51B8" w:rsidRPr="00A80875">
        <w:rPr>
          <w:sz w:val="24"/>
          <w:szCs w:val="24"/>
        </w:rPr>
        <w:t xml:space="preserve">Sponsor: </w:t>
      </w:r>
      <w:r w:rsidR="003B51B8" w:rsidRPr="00A80875">
        <w:rPr>
          <w:sz w:val="24"/>
          <w:szCs w:val="24"/>
        </w:rPr>
        <w:tab/>
        <w:t xml:space="preserve"> </w:t>
      </w:r>
      <w:r w:rsidR="003B51B8" w:rsidRPr="00A80875">
        <w:rPr>
          <w:sz w:val="24"/>
          <w:szCs w:val="24"/>
        </w:rPr>
        <w:tab/>
        <w:t xml:space="preserve">International Sponsor  </w:t>
      </w:r>
    </w:p>
    <w:p w14:paraId="519C061C" w14:textId="6C9CFDC9" w:rsidR="003B51B8" w:rsidRPr="00A80875" w:rsidRDefault="003B51B8"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Pr="00A80875">
        <w:rPr>
          <w:sz w:val="24"/>
          <w:szCs w:val="24"/>
        </w:rPr>
        <w:tab/>
      </w:r>
      <w:r w:rsidR="0043414D" w:rsidRPr="00A80875">
        <w:rPr>
          <w:sz w:val="24"/>
          <w:szCs w:val="24"/>
        </w:rPr>
        <w:t xml:space="preserve">           Senior </w:t>
      </w:r>
      <w:r w:rsidRPr="00A80875">
        <w:rPr>
          <w:sz w:val="24"/>
          <w:szCs w:val="24"/>
        </w:rPr>
        <w:t xml:space="preserve">Clinical Research Associate </w:t>
      </w:r>
    </w:p>
    <w:p w14:paraId="69A3453F" w14:textId="14B1249F" w:rsidR="003B51B8" w:rsidRPr="00A80875" w:rsidRDefault="003B51B8" w:rsidP="00A80875">
      <w:pPr>
        <w:spacing w:after="120" w:line="240" w:lineRule="auto"/>
        <w:ind w:left="2170" w:right="4434"/>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r>
      <w:r w:rsidR="00C140B2" w:rsidRPr="00A80875">
        <w:rPr>
          <w:sz w:val="24"/>
          <w:szCs w:val="24"/>
        </w:rPr>
        <w:t>15-30</w:t>
      </w:r>
      <w:r w:rsidRPr="00A80875">
        <w:rPr>
          <w:sz w:val="24"/>
          <w:szCs w:val="24"/>
        </w:rPr>
        <w:t xml:space="preserve"> </w:t>
      </w:r>
    </w:p>
    <w:p w14:paraId="37A4835D" w14:textId="77777777" w:rsidR="003B51B8" w:rsidRPr="00A80875" w:rsidRDefault="003B51B8" w:rsidP="00A80875">
      <w:pPr>
        <w:spacing w:after="120" w:line="240" w:lineRule="auto"/>
        <w:ind w:left="2170" w:right="4434"/>
        <w:rPr>
          <w:sz w:val="24"/>
          <w:szCs w:val="24"/>
        </w:rPr>
      </w:pPr>
      <w:r w:rsidRPr="00A80875">
        <w:rPr>
          <w:sz w:val="24"/>
          <w:szCs w:val="24"/>
        </w:rPr>
        <w:t xml:space="preserve">Activities involved: </w:t>
      </w:r>
    </w:p>
    <w:p w14:paraId="4EDFB413" w14:textId="77777777" w:rsidR="003B51B8" w:rsidRPr="00A80875" w:rsidRDefault="003B51B8" w:rsidP="005D030E">
      <w:pPr>
        <w:spacing w:after="120" w:line="240" w:lineRule="auto"/>
        <w:ind w:left="3610" w:right="951" w:firstLine="710"/>
        <w:rPr>
          <w:sz w:val="24"/>
          <w:szCs w:val="24"/>
        </w:rPr>
      </w:pPr>
      <w:r w:rsidRPr="00A80875">
        <w:rPr>
          <w:color w:val="181717"/>
          <w:sz w:val="24"/>
          <w:szCs w:val="24"/>
        </w:rPr>
        <w:t xml:space="preserve">Local EC/National EC submission </w:t>
      </w:r>
    </w:p>
    <w:p w14:paraId="2D4CF21C" w14:textId="770C117E" w:rsidR="006F0802" w:rsidRPr="00A80875" w:rsidRDefault="003B51B8" w:rsidP="005D030E">
      <w:pPr>
        <w:spacing w:after="120" w:line="240" w:lineRule="auto"/>
        <w:ind w:left="3595" w:right="0" w:firstLine="725"/>
        <w:rPr>
          <w:color w:val="181717"/>
          <w:sz w:val="24"/>
          <w:szCs w:val="24"/>
        </w:rPr>
      </w:pPr>
      <w:r w:rsidRPr="00A80875">
        <w:rPr>
          <w:color w:val="181717"/>
          <w:sz w:val="24"/>
          <w:szCs w:val="24"/>
        </w:rPr>
        <w:t>Site management</w:t>
      </w:r>
    </w:p>
    <w:p w14:paraId="68D65B23" w14:textId="02734BD3" w:rsidR="007B6020" w:rsidRPr="00A80875" w:rsidRDefault="007B6020" w:rsidP="005D030E">
      <w:pPr>
        <w:spacing w:after="120" w:line="240" w:lineRule="auto"/>
        <w:ind w:left="3595" w:right="0" w:firstLine="725"/>
        <w:rPr>
          <w:b/>
          <w:bCs/>
          <w:sz w:val="24"/>
          <w:szCs w:val="24"/>
        </w:rPr>
      </w:pPr>
      <w:r w:rsidRPr="00A80875">
        <w:rPr>
          <w:color w:val="181717"/>
          <w:sz w:val="24"/>
          <w:szCs w:val="24"/>
        </w:rPr>
        <w:t>Site Interim monitoring visit</w:t>
      </w:r>
    </w:p>
    <w:p w14:paraId="7BF0E872" w14:textId="77777777" w:rsidR="006F0802"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Study phase: Phase III </w:t>
      </w:r>
    </w:p>
    <w:p w14:paraId="64125A2B" w14:textId="77777777" w:rsidR="006F0802" w:rsidRPr="00A80875" w:rsidRDefault="00421681" w:rsidP="00A80875">
      <w:pPr>
        <w:tabs>
          <w:tab w:val="center" w:pos="2662"/>
          <w:tab w:val="center" w:pos="3598"/>
          <w:tab w:val="center" w:pos="5809"/>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Pr="00A80875">
        <w:rPr>
          <w:sz w:val="24"/>
          <w:szCs w:val="24"/>
        </w:rPr>
        <w:tab/>
        <w:t xml:space="preserve">Medication of IgA nephropathy </w:t>
      </w:r>
    </w:p>
    <w:p w14:paraId="2F1A0E18" w14:textId="77777777" w:rsidR="006F0802" w:rsidRPr="00A80875" w:rsidRDefault="00421681" w:rsidP="00A80875">
      <w:pPr>
        <w:tabs>
          <w:tab w:val="center" w:pos="2600"/>
          <w:tab w:val="center" w:pos="3599"/>
          <w:tab w:val="center" w:pos="5364"/>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r w:rsidRPr="00A80875">
        <w:rPr>
          <w:sz w:val="24"/>
          <w:szCs w:val="24"/>
        </w:rPr>
        <w:tab/>
        <w:t xml:space="preserve">International Sponsor  </w:t>
      </w:r>
    </w:p>
    <w:p w14:paraId="159B8CD5" w14:textId="77777777"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Pr="00A80875">
        <w:rPr>
          <w:sz w:val="24"/>
          <w:szCs w:val="24"/>
        </w:rPr>
        <w:tab/>
        <w:t xml:space="preserve">Clinical Research Associate </w:t>
      </w:r>
    </w:p>
    <w:p w14:paraId="732C5B31" w14:textId="25A47B5F" w:rsidR="003C2605" w:rsidRPr="00A80875" w:rsidRDefault="00421681" w:rsidP="00A80875">
      <w:pPr>
        <w:spacing w:after="120" w:line="240" w:lineRule="auto"/>
        <w:ind w:left="2170" w:right="4434"/>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t xml:space="preserve">3-5 </w:t>
      </w:r>
    </w:p>
    <w:p w14:paraId="0B768041" w14:textId="6EDEC4AF" w:rsidR="006F0802" w:rsidRPr="00A80875" w:rsidRDefault="00421681" w:rsidP="00A80875">
      <w:pPr>
        <w:spacing w:after="120" w:line="240" w:lineRule="auto"/>
        <w:ind w:left="2170" w:right="4434"/>
        <w:rPr>
          <w:sz w:val="24"/>
          <w:szCs w:val="24"/>
        </w:rPr>
      </w:pPr>
      <w:r w:rsidRPr="00A80875">
        <w:rPr>
          <w:sz w:val="24"/>
          <w:szCs w:val="24"/>
        </w:rPr>
        <w:t xml:space="preserve">Activities involved: </w:t>
      </w:r>
    </w:p>
    <w:p w14:paraId="5C22EBEB" w14:textId="77777777" w:rsidR="006F0802" w:rsidRPr="00A80875" w:rsidRDefault="00421681" w:rsidP="005D030E">
      <w:pPr>
        <w:spacing w:after="120" w:line="240" w:lineRule="auto"/>
        <w:ind w:left="3610" w:right="0" w:firstLine="710"/>
        <w:rPr>
          <w:sz w:val="24"/>
          <w:szCs w:val="24"/>
        </w:rPr>
      </w:pPr>
      <w:r w:rsidRPr="00A80875">
        <w:rPr>
          <w:color w:val="181717"/>
          <w:sz w:val="24"/>
          <w:szCs w:val="24"/>
        </w:rPr>
        <w:t xml:space="preserve">Site set up </w:t>
      </w:r>
    </w:p>
    <w:p w14:paraId="42C179F3" w14:textId="77777777" w:rsidR="006F0802" w:rsidRPr="00A80875" w:rsidRDefault="00421681" w:rsidP="005D030E">
      <w:pPr>
        <w:spacing w:after="120" w:line="240" w:lineRule="auto"/>
        <w:ind w:left="3610" w:right="951" w:firstLine="710"/>
        <w:rPr>
          <w:sz w:val="24"/>
          <w:szCs w:val="24"/>
        </w:rPr>
      </w:pPr>
      <w:r w:rsidRPr="00A80875">
        <w:rPr>
          <w:color w:val="181717"/>
          <w:sz w:val="24"/>
          <w:szCs w:val="24"/>
        </w:rPr>
        <w:t xml:space="preserve">Local EC/National EC submission </w:t>
      </w:r>
    </w:p>
    <w:p w14:paraId="1370487B" w14:textId="77777777" w:rsidR="006F0802" w:rsidRPr="00A80875" w:rsidRDefault="00421681" w:rsidP="005D030E">
      <w:pPr>
        <w:spacing w:after="120" w:line="240" w:lineRule="auto"/>
        <w:ind w:left="3600" w:right="2512" w:firstLine="720"/>
        <w:rPr>
          <w:sz w:val="24"/>
          <w:szCs w:val="24"/>
        </w:rPr>
      </w:pPr>
      <w:r w:rsidRPr="00A80875">
        <w:rPr>
          <w:color w:val="181717"/>
          <w:sz w:val="24"/>
          <w:szCs w:val="24"/>
        </w:rPr>
        <w:t>Site management</w:t>
      </w:r>
      <w:r w:rsidRPr="00A80875">
        <w:rPr>
          <w:sz w:val="24"/>
          <w:szCs w:val="24"/>
        </w:rPr>
        <w:t xml:space="preserve"> </w:t>
      </w:r>
    </w:p>
    <w:p w14:paraId="55994B0F" w14:textId="77777777" w:rsidR="006F0802"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Study phase: Phase III </w:t>
      </w:r>
    </w:p>
    <w:p w14:paraId="74E15703" w14:textId="77B2AF34" w:rsidR="006F0802" w:rsidRPr="00A80875" w:rsidRDefault="00421681" w:rsidP="00A80875">
      <w:pPr>
        <w:tabs>
          <w:tab w:val="center" w:pos="2662"/>
          <w:tab w:val="center" w:pos="3598"/>
          <w:tab w:val="center" w:pos="5816"/>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003C2605" w:rsidRPr="00A80875">
        <w:rPr>
          <w:sz w:val="24"/>
          <w:szCs w:val="24"/>
        </w:rPr>
        <w:tab/>
      </w:r>
      <w:r w:rsidRPr="00A80875">
        <w:rPr>
          <w:sz w:val="24"/>
          <w:szCs w:val="24"/>
        </w:rPr>
        <w:t xml:space="preserve">Medication of Covid19 disease </w:t>
      </w:r>
    </w:p>
    <w:p w14:paraId="03D402C2" w14:textId="004424C7" w:rsidR="006F0802" w:rsidRPr="00A80875" w:rsidRDefault="00421681" w:rsidP="00A80875">
      <w:pPr>
        <w:tabs>
          <w:tab w:val="center" w:pos="2600"/>
          <w:tab w:val="center" w:pos="3599"/>
          <w:tab w:val="center" w:pos="5364"/>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r w:rsidR="003C2605" w:rsidRPr="00A80875">
        <w:rPr>
          <w:sz w:val="24"/>
          <w:szCs w:val="24"/>
        </w:rPr>
        <w:tab/>
      </w:r>
      <w:r w:rsidRPr="00A80875">
        <w:rPr>
          <w:sz w:val="24"/>
          <w:szCs w:val="24"/>
        </w:rPr>
        <w:t xml:space="preserve">International Sponsor  </w:t>
      </w:r>
    </w:p>
    <w:p w14:paraId="777A78E8" w14:textId="26FF284E"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003C2605" w:rsidRPr="00A80875">
        <w:rPr>
          <w:sz w:val="24"/>
          <w:szCs w:val="24"/>
        </w:rPr>
        <w:tab/>
      </w:r>
      <w:r w:rsidRPr="00A80875">
        <w:rPr>
          <w:sz w:val="24"/>
          <w:szCs w:val="24"/>
        </w:rPr>
        <w:t xml:space="preserve">Clinical Research Associate </w:t>
      </w:r>
    </w:p>
    <w:p w14:paraId="48F085CB" w14:textId="6CB5B400" w:rsidR="003C2605" w:rsidRPr="00A80875" w:rsidRDefault="00421681" w:rsidP="00A80875">
      <w:pPr>
        <w:spacing w:after="120" w:line="240" w:lineRule="auto"/>
        <w:ind w:left="2170" w:right="4384"/>
        <w:rPr>
          <w:sz w:val="24"/>
          <w:szCs w:val="24"/>
        </w:rPr>
      </w:pPr>
      <w:r w:rsidRPr="00A80875">
        <w:rPr>
          <w:sz w:val="24"/>
          <w:szCs w:val="24"/>
        </w:rPr>
        <w:lastRenderedPageBreak/>
        <w:t xml:space="preserve">Number of </w:t>
      </w:r>
      <w:proofErr w:type="gramStart"/>
      <w:r w:rsidRPr="00A80875">
        <w:rPr>
          <w:sz w:val="24"/>
          <w:szCs w:val="24"/>
        </w:rPr>
        <w:t>subject</w:t>
      </w:r>
      <w:proofErr w:type="gramEnd"/>
      <w:r w:rsidRPr="00A80875">
        <w:rPr>
          <w:sz w:val="24"/>
          <w:szCs w:val="24"/>
        </w:rPr>
        <w:t xml:space="preserve">:  </w:t>
      </w:r>
      <w:r w:rsidR="003C2605" w:rsidRPr="00A80875">
        <w:rPr>
          <w:sz w:val="24"/>
          <w:szCs w:val="24"/>
        </w:rPr>
        <w:tab/>
        <w:t xml:space="preserve"> </w:t>
      </w:r>
      <w:r w:rsidRPr="00A80875">
        <w:rPr>
          <w:sz w:val="24"/>
          <w:szCs w:val="24"/>
        </w:rPr>
        <w:t xml:space="preserve">705 </w:t>
      </w:r>
    </w:p>
    <w:p w14:paraId="307D5178" w14:textId="514115DC" w:rsidR="006F0802" w:rsidRPr="00A80875" w:rsidRDefault="00421681" w:rsidP="00A80875">
      <w:pPr>
        <w:spacing w:after="120" w:line="240" w:lineRule="auto"/>
        <w:ind w:left="2170" w:right="4384"/>
        <w:rPr>
          <w:sz w:val="24"/>
          <w:szCs w:val="24"/>
        </w:rPr>
      </w:pPr>
      <w:r w:rsidRPr="00A80875">
        <w:rPr>
          <w:sz w:val="24"/>
          <w:szCs w:val="24"/>
        </w:rPr>
        <w:t xml:space="preserve">Activities involved: </w:t>
      </w:r>
    </w:p>
    <w:p w14:paraId="52AB45BB" w14:textId="77777777" w:rsidR="006F0802" w:rsidRPr="00A80875" w:rsidRDefault="00421681" w:rsidP="005D030E">
      <w:pPr>
        <w:spacing w:after="120" w:line="240" w:lineRule="auto"/>
        <w:ind w:left="4330" w:right="1597" w:firstLine="0"/>
        <w:rPr>
          <w:sz w:val="24"/>
          <w:szCs w:val="24"/>
        </w:rPr>
      </w:pPr>
      <w:r w:rsidRPr="00A80875">
        <w:rPr>
          <w:color w:val="181717"/>
          <w:sz w:val="24"/>
          <w:szCs w:val="24"/>
        </w:rPr>
        <w:t xml:space="preserve">Site Interim monitoring visit </w:t>
      </w:r>
    </w:p>
    <w:p w14:paraId="0F9EE84F" w14:textId="77777777" w:rsidR="006F0802" w:rsidRPr="00A80875" w:rsidRDefault="00421681" w:rsidP="005D030E">
      <w:pPr>
        <w:spacing w:after="120" w:line="240" w:lineRule="auto"/>
        <w:ind w:left="3610" w:right="2512" w:firstLine="710"/>
        <w:rPr>
          <w:sz w:val="24"/>
          <w:szCs w:val="24"/>
        </w:rPr>
      </w:pPr>
      <w:r w:rsidRPr="00A80875">
        <w:rPr>
          <w:color w:val="181717"/>
          <w:sz w:val="24"/>
          <w:szCs w:val="24"/>
        </w:rPr>
        <w:t xml:space="preserve">Site management </w:t>
      </w:r>
    </w:p>
    <w:p w14:paraId="5E42DC37"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460708B1" w14:textId="77777777" w:rsidR="006F0802"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Study phase: Phase III </w:t>
      </w:r>
    </w:p>
    <w:p w14:paraId="16E5388F" w14:textId="2B299240" w:rsidR="006F0802" w:rsidRPr="00A80875" w:rsidRDefault="00421681" w:rsidP="00A80875">
      <w:pPr>
        <w:tabs>
          <w:tab w:val="center" w:pos="2662"/>
          <w:tab w:val="center" w:pos="3598"/>
          <w:tab w:val="center" w:pos="6206"/>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003C2605" w:rsidRPr="00A80875">
        <w:rPr>
          <w:sz w:val="24"/>
          <w:szCs w:val="24"/>
        </w:rPr>
        <w:tab/>
      </w:r>
      <w:r w:rsidRPr="00A80875">
        <w:rPr>
          <w:sz w:val="24"/>
          <w:szCs w:val="24"/>
        </w:rPr>
        <w:t xml:space="preserve">Preventive vaccine of Covid19 disease </w:t>
      </w:r>
    </w:p>
    <w:p w14:paraId="72B779A6" w14:textId="4D2436B3" w:rsidR="006F0802" w:rsidRPr="00A80875" w:rsidRDefault="003C2605" w:rsidP="00A80875">
      <w:pPr>
        <w:tabs>
          <w:tab w:val="center" w:pos="2662"/>
          <w:tab w:val="center" w:pos="3599"/>
          <w:tab w:val="center" w:pos="6206"/>
        </w:tabs>
        <w:spacing w:after="120" w:line="240" w:lineRule="auto"/>
        <w:ind w:left="0" w:right="0" w:firstLine="0"/>
        <w:rPr>
          <w:sz w:val="24"/>
          <w:szCs w:val="24"/>
        </w:rPr>
      </w:pPr>
      <w:r w:rsidRPr="00A80875">
        <w:rPr>
          <w:rFonts w:eastAsia="Calibri"/>
          <w:sz w:val="24"/>
          <w:szCs w:val="24"/>
        </w:rPr>
        <w:t xml:space="preserve">                                    </w:t>
      </w:r>
      <w:r w:rsidR="00421681" w:rsidRPr="00A80875">
        <w:rPr>
          <w:sz w:val="24"/>
          <w:szCs w:val="24"/>
        </w:rPr>
        <w:t xml:space="preserve">Sponsor: </w:t>
      </w:r>
      <w:r w:rsidR="00421681" w:rsidRPr="00A80875">
        <w:rPr>
          <w:sz w:val="24"/>
          <w:szCs w:val="24"/>
        </w:rPr>
        <w:tab/>
        <w:t xml:space="preserve"> </w:t>
      </w:r>
      <w:r w:rsidRPr="00A80875">
        <w:rPr>
          <w:sz w:val="24"/>
          <w:szCs w:val="24"/>
        </w:rPr>
        <w:t xml:space="preserve">                    </w:t>
      </w:r>
      <w:r w:rsidR="00421681" w:rsidRPr="00A80875">
        <w:rPr>
          <w:sz w:val="24"/>
          <w:szCs w:val="24"/>
        </w:rPr>
        <w:t xml:space="preserve">International Sponsor  </w:t>
      </w:r>
    </w:p>
    <w:p w14:paraId="03C2BBE3" w14:textId="0153416E" w:rsidR="006F0802" w:rsidRPr="00A80875" w:rsidRDefault="00421681" w:rsidP="00A80875">
      <w:pPr>
        <w:tabs>
          <w:tab w:val="center" w:pos="2416"/>
          <w:tab w:val="center" w:pos="3599"/>
          <w:tab w:val="center" w:pos="5896"/>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003C2605" w:rsidRPr="00A80875">
        <w:rPr>
          <w:sz w:val="24"/>
          <w:szCs w:val="24"/>
        </w:rPr>
        <w:tab/>
        <w:t xml:space="preserve"> </w:t>
      </w:r>
      <w:r w:rsidRPr="00A80875">
        <w:rPr>
          <w:sz w:val="24"/>
          <w:szCs w:val="24"/>
        </w:rPr>
        <w:t xml:space="preserve">Unblinded local project manager </w:t>
      </w:r>
    </w:p>
    <w:p w14:paraId="153A0991" w14:textId="497A1CF5" w:rsidR="003C2605" w:rsidRPr="00A80875" w:rsidRDefault="00421681" w:rsidP="00A80875">
      <w:pPr>
        <w:spacing w:after="120" w:line="240" w:lineRule="auto"/>
        <w:ind w:left="2170" w:right="4262"/>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003C2605" w:rsidRPr="00A80875">
        <w:rPr>
          <w:sz w:val="24"/>
          <w:szCs w:val="24"/>
        </w:rPr>
        <w:tab/>
        <w:t xml:space="preserve"> </w:t>
      </w:r>
      <w:r w:rsidRPr="00A80875">
        <w:rPr>
          <w:sz w:val="24"/>
          <w:szCs w:val="24"/>
        </w:rPr>
        <w:t xml:space="preserve">8835 </w:t>
      </w:r>
    </w:p>
    <w:p w14:paraId="60AE9A33" w14:textId="183DC84E" w:rsidR="006F0802" w:rsidRPr="00A80875" w:rsidRDefault="00421681" w:rsidP="00A80875">
      <w:pPr>
        <w:spacing w:after="120" w:line="240" w:lineRule="auto"/>
        <w:ind w:left="2170" w:right="4262"/>
        <w:rPr>
          <w:sz w:val="24"/>
          <w:szCs w:val="24"/>
        </w:rPr>
      </w:pPr>
      <w:r w:rsidRPr="00A80875">
        <w:rPr>
          <w:sz w:val="24"/>
          <w:szCs w:val="24"/>
        </w:rPr>
        <w:t xml:space="preserve">Activities involved: </w:t>
      </w:r>
    </w:p>
    <w:p w14:paraId="255E9336" w14:textId="77777777" w:rsidR="006F0802" w:rsidRPr="00A80875" w:rsidRDefault="00421681" w:rsidP="005D030E">
      <w:pPr>
        <w:spacing w:after="120" w:line="240" w:lineRule="auto"/>
        <w:ind w:left="3610" w:right="1597" w:firstLine="710"/>
        <w:rPr>
          <w:sz w:val="24"/>
          <w:szCs w:val="24"/>
        </w:rPr>
      </w:pPr>
      <w:r w:rsidRPr="00A80875">
        <w:rPr>
          <w:color w:val="181717"/>
          <w:sz w:val="24"/>
          <w:szCs w:val="24"/>
        </w:rPr>
        <w:t xml:space="preserve">Site Interim monitoring visit </w:t>
      </w:r>
    </w:p>
    <w:p w14:paraId="38423BAF"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5FF883D6" w14:textId="77777777" w:rsidR="006F0802"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Study phase: Phase III </w:t>
      </w:r>
    </w:p>
    <w:p w14:paraId="5BE68BB9" w14:textId="01828484" w:rsidR="006F0802" w:rsidRPr="00A80875" w:rsidRDefault="00421681" w:rsidP="00A80875">
      <w:pPr>
        <w:tabs>
          <w:tab w:val="center" w:pos="2662"/>
          <w:tab w:val="center" w:pos="3598"/>
          <w:tab w:val="center" w:pos="6206"/>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003C2605" w:rsidRPr="00A80875">
        <w:rPr>
          <w:sz w:val="24"/>
          <w:szCs w:val="24"/>
        </w:rPr>
        <w:tab/>
      </w:r>
      <w:r w:rsidR="0074311D" w:rsidRPr="00A80875">
        <w:rPr>
          <w:sz w:val="24"/>
          <w:szCs w:val="24"/>
        </w:rPr>
        <w:t xml:space="preserve">   </w:t>
      </w:r>
      <w:r w:rsidRPr="00A80875">
        <w:rPr>
          <w:sz w:val="24"/>
          <w:szCs w:val="24"/>
        </w:rPr>
        <w:t xml:space="preserve">Preventive vaccine of Covid19 disease </w:t>
      </w:r>
    </w:p>
    <w:p w14:paraId="368B1006" w14:textId="6F5AD062" w:rsidR="006F0802" w:rsidRPr="00A80875" w:rsidRDefault="003C2605" w:rsidP="00A80875">
      <w:pPr>
        <w:tabs>
          <w:tab w:val="center" w:pos="2600"/>
          <w:tab w:val="center" w:pos="3599"/>
          <w:tab w:val="center" w:pos="5218"/>
        </w:tabs>
        <w:spacing w:after="120" w:line="240" w:lineRule="auto"/>
        <w:ind w:left="0" w:right="0" w:firstLine="0"/>
        <w:rPr>
          <w:sz w:val="24"/>
          <w:szCs w:val="24"/>
        </w:rPr>
      </w:pPr>
      <w:r w:rsidRPr="00A80875">
        <w:rPr>
          <w:rFonts w:eastAsia="Calibri"/>
          <w:sz w:val="24"/>
          <w:szCs w:val="24"/>
        </w:rPr>
        <w:tab/>
      </w:r>
      <w:r w:rsidR="00421681" w:rsidRPr="00A80875">
        <w:rPr>
          <w:sz w:val="24"/>
          <w:szCs w:val="24"/>
        </w:rPr>
        <w:t xml:space="preserve">Sponsor: </w:t>
      </w:r>
      <w:r w:rsidR="00421681" w:rsidRPr="00A80875">
        <w:rPr>
          <w:sz w:val="24"/>
          <w:szCs w:val="24"/>
        </w:rPr>
        <w:tab/>
        <w:t xml:space="preserve"> </w:t>
      </w:r>
      <w:r w:rsidRPr="00A80875">
        <w:rPr>
          <w:sz w:val="24"/>
          <w:szCs w:val="24"/>
        </w:rPr>
        <w:tab/>
        <w:t xml:space="preserve">   </w:t>
      </w:r>
      <w:r w:rsidR="00421681" w:rsidRPr="00A80875">
        <w:rPr>
          <w:sz w:val="24"/>
          <w:szCs w:val="24"/>
        </w:rPr>
        <w:t xml:space="preserve">Domestic Sponsor  </w:t>
      </w:r>
    </w:p>
    <w:p w14:paraId="0FF28B87" w14:textId="64A4C22C"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003C2605" w:rsidRPr="00A80875">
        <w:rPr>
          <w:sz w:val="24"/>
          <w:szCs w:val="24"/>
        </w:rPr>
        <w:tab/>
        <w:t xml:space="preserve"> </w:t>
      </w:r>
      <w:r w:rsidR="0074311D" w:rsidRPr="00A80875">
        <w:rPr>
          <w:sz w:val="24"/>
          <w:szCs w:val="24"/>
        </w:rPr>
        <w:t xml:space="preserve">  </w:t>
      </w:r>
      <w:r w:rsidRPr="00A80875">
        <w:rPr>
          <w:sz w:val="24"/>
          <w:szCs w:val="24"/>
        </w:rPr>
        <w:t xml:space="preserve">Clinical Research Associate </w:t>
      </w:r>
    </w:p>
    <w:p w14:paraId="2EBB1CAD" w14:textId="2BAB4E76" w:rsidR="003C2605" w:rsidRPr="00A80875" w:rsidRDefault="00421681" w:rsidP="00A80875">
      <w:pPr>
        <w:spacing w:after="120" w:line="240" w:lineRule="auto"/>
        <w:ind w:left="2170" w:right="4262"/>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r>
      <w:r w:rsidR="003C2605" w:rsidRPr="00A80875">
        <w:rPr>
          <w:sz w:val="24"/>
          <w:szCs w:val="24"/>
        </w:rPr>
        <w:t xml:space="preserve">   </w:t>
      </w:r>
      <w:r w:rsidRPr="00A80875">
        <w:rPr>
          <w:sz w:val="24"/>
          <w:szCs w:val="24"/>
        </w:rPr>
        <w:t xml:space="preserve">2675 </w:t>
      </w:r>
    </w:p>
    <w:p w14:paraId="66DF693F" w14:textId="67010F76" w:rsidR="006F0802" w:rsidRPr="00A80875" w:rsidRDefault="00421681" w:rsidP="00A80875">
      <w:pPr>
        <w:spacing w:after="120" w:line="240" w:lineRule="auto"/>
        <w:ind w:left="2170" w:right="4262"/>
        <w:rPr>
          <w:sz w:val="24"/>
          <w:szCs w:val="24"/>
        </w:rPr>
      </w:pPr>
      <w:r w:rsidRPr="00A80875">
        <w:rPr>
          <w:sz w:val="24"/>
          <w:szCs w:val="24"/>
        </w:rPr>
        <w:t xml:space="preserve">Activities involved: </w:t>
      </w:r>
    </w:p>
    <w:p w14:paraId="23D5805D" w14:textId="77777777" w:rsidR="006F0802" w:rsidRPr="00A80875" w:rsidRDefault="00421681" w:rsidP="005D030E">
      <w:pPr>
        <w:spacing w:after="120" w:line="240" w:lineRule="auto"/>
        <w:ind w:left="3610" w:right="2538" w:firstLine="710"/>
        <w:rPr>
          <w:sz w:val="24"/>
          <w:szCs w:val="24"/>
        </w:rPr>
      </w:pPr>
      <w:r w:rsidRPr="00A80875">
        <w:rPr>
          <w:color w:val="181717"/>
          <w:sz w:val="24"/>
          <w:szCs w:val="24"/>
        </w:rPr>
        <w:t xml:space="preserve">Site Initiation visit </w:t>
      </w:r>
    </w:p>
    <w:p w14:paraId="50AA2788" w14:textId="77777777" w:rsidR="006F0802" w:rsidRPr="00A80875" w:rsidRDefault="00421681" w:rsidP="005D030E">
      <w:pPr>
        <w:spacing w:after="120" w:line="240" w:lineRule="auto"/>
        <w:ind w:left="3610" w:right="1597" w:firstLine="710"/>
        <w:rPr>
          <w:sz w:val="24"/>
          <w:szCs w:val="24"/>
        </w:rPr>
      </w:pPr>
      <w:r w:rsidRPr="00A80875">
        <w:rPr>
          <w:color w:val="181717"/>
          <w:sz w:val="24"/>
          <w:szCs w:val="24"/>
        </w:rPr>
        <w:t xml:space="preserve">Site Interim monitoring visit </w:t>
      </w:r>
    </w:p>
    <w:p w14:paraId="2ABB6BA4" w14:textId="77777777" w:rsidR="006F0802" w:rsidRPr="00A80875" w:rsidRDefault="00421681" w:rsidP="005D030E">
      <w:pPr>
        <w:spacing w:after="120" w:line="240" w:lineRule="auto"/>
        <w:ind w:left="3610" w:right="2512" w:firstLine="710"/>
        <w:rPr>
          <w:sz w:val="24"/>
          <w:szCs w:val="24"/>
        </w:rPr>
      </w:pPr>
      <w:r w:rsidRPr="00A80875">
        <w:rPr>
          <w:color w:val="181717"/>
          <w:sz w:val="24"/>
          <w:szCs w:val="24"/>
        </w:rPr>
        <w:t xml:space="preserve">Site management  </w:t>
      </w:r>
    </w:p>
    <w:p w14:paraId="731D473F" w14:textId="1FB9F198" w:rsidR="006F0802"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Study phase: Phase IV </w:t>
      </w:r>
    </w:p>
    <w:p w14:paraId="45431F77" w14:textId="38768601" w:rsidR="006F0802" w:rsidRPr="00A80875" w:rsidRDefault="00421681" w:rsidP="00A80875">
      <w:pPr>
        <w:tabs>
          <w:tab w:val="center" w:pos="2662"/>
          <w:tab w:val="center" w:pos="3598"/>
          <w:tab w:val="center" w:pos="5199"/>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003C2605" w:rsidRPr="00A80875">
        <w:rPr>
          <w:sz w:val="24"/>
          <w:szCs w:val="24"/>
        </w:rPr>
        <w:tab/>
      </w:r>
      <w:r w:rsidRPr="00A80875">
        <w:rPr>
          <w:sz w:val="24"/>
          <w:szCs w:val="24"/>
        </w:rPr>
        <w:t xml:space="preserve">Colorectal Cancer </w:t>
      </w:r>
    </w:p>
    <w:p w14:paraId="3B1B0181" w14:textId="290D9DA1" w:rsidR="006F0802" w:rsidRPr="00A80875" w:rsidRDefault="00421681" w:rsidP="00A80875">
      <w:pPr>
        <w:tabs>
          <w:tab w:val="center" w:pos="2600"/>
          <w:tab w:val="center" w:pos="3599"/>
          <w:tab w:val="center" w:pos="5364"/>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r w:rsidR="003C2605" w:rsidRPr="00A80875">
        <w:rPr>
          <w:sz w:val="24"/>
          <w:szCs w:val="24"/>
        </w:rPr>
        <w:tab/>
      </w:r>
      <w:r w:rsidRPr="00A80875">
        <w:rPr>
          <w:sz w:val="24"/>
          <w:szCs w:val="24"/>
        </w:rPr>
        <w:t xml:space="preserve">International Sponsor  </w:t>
      </w:r>
    </w:p>
    <w:p w14:paraId="16159393" w14:textId="77777777"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Pr="00A80875">
        <w:rPr>
          <w:sz w:val="24"/>
          <w:szCs w:val="24"/>
        </w:rPr>
        <w:tab/>
        <w:t xml:space="preserve">Clinical Research Associate </w:t>
      </w:r>
    </w:p>
    <w:p w14:paraId="5EDBEF18" w14:textId="3C1C982C" w:rsidR="003C2605" w:rsidRPr="00A80875" w:rsidRDefault="00421681" w:rsidP="00A80875">
      <w:pPr>
        <w:spacing w:after="120" w:line="240" w:lineRule="auto"/>
        <w:ind w:left="2170" w:right="4505"/>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t xml:space="preserve">12 </w:t>
      </w:r>
    </w:p>
    <w:p w14:paraId="54CB1C7B" w14:textId="0A64FA1D" w:rsidR="006F0802" w:rsidRPr="00A80875" w:rsidRDefault="00421681" w:rsidP="00A80875">
      <w:pPr>
        <w:spacing w:after="120" w:line="240" w:lineRule="auto"/>
        <w:ind w:left="2170" w:right="4505"/>
        <w:rPr>
          <w:sz w:val="24"/>
          <w:szCs w:val="24"/>
        </w:rPr>
      </w:pPr>
      <w:r w:rsidRPr="00A80875">
        <w:rPr>
          <w:sz w:val="24"/>
          <w:szCs w:val="24"/>
        </w:rPr>
        <w:t xml:space="preserve">Activities involved: </w:t>
      </w:r>
    </w:p>
    <w:p w14:paraId="0F108FBA" w14:textId="77777777" w:rsidR="006F0802" w:rsidRPr="00A80875" w:rsidRDefault="00421681" w:rsidP="005D030E">
      <w:pPr>
        <w:spacing w:after="120" w:line="240" w:lineRule="auto"/>
        <w:ind w:left="3610" w:right="1597" w:firstLine="710"/>
        <w:rPr>
          <w:sz w:val="24"/>
          <w:szCs w:val="24"/>
        </w:rPr>
      </w:pPr>
      <w:r w:rsidRPr="00A80875">
        <w:rPr>
          <w:color w:val="181717"/>
          <w:sz w:val="24"/>
          <w:szCs w:val="24"/>
        </w:rPr>
        <w:t xml:space="preserve">Site Interim monitoring visit </w:t>
      </w:r>
    </w:p>
    <w:p w14:paraId="09667B69" w14:textId="77777777" w:rsidR="006F0802" w:rsidRPr="00A80875" w:rsidRDefault="00421681" w:rsidP="005D030E">
      <w:pPr>
        <w:spacing w:after="120" w:line="240" w:lineRule="auto"/>
        <w:ind w:left="3610" w:right="2512" w:firstLine="710"/>
        <w:rPr>
          <w:sz w:val="24"/>
          <w:szCs w:val="24"/>
        </w:rPr>
      </w:pPr>
      <w:r w:rsidRPr="00A80875">
        <w:rPr>
          <w:color w:val="181717"/>
          <w:sz w:val="24"/>
          <w:szCs w:val="24"/>
        </w:rPr>
        <w:t xml:space="preserve">Site management </w:t>
      </w:r>
    </w:p>
    <w:p w14:paraId="3B991E65" w14:textId="77777777" w:rsidR="006F0802" w:rsidRPr="00A80875" w:rsidRDefault="00421681" w:rsidP="005D030E">
      <w:pPr>
        <w:spacing w:after="120" w:line="240" w:lineRule="auto"/>
        <w:ind w:left="3610" w:right="0" w:firstLine="710"/>
        <w:rPr>
          <w:sz w:val="24"/>
          <w:szCs w:val="24"/>
        </w:rPr>
      </w:pPr>
      <w:r w:rsidRPr="00A80875">
        <w:rPr>
          <w:color w:val="181717"/>
          <w:sz w:val="24"/>
          <w:szCs w:val="24"/>
        </w:rPr>
        <w:t xml:space="preserve">Local EC/National EC submission </w:t>
      </w:r>
    </w:p>
    <w:p w14:paraId="7C2FEBD1" w14:textId="77777777" w:rsidR="006F0802" w:rsidRPr="00A80875" w:rsidRDefault="00421681" w:rsidP="005D030E">
      <w:pPr>
        <w:spacing w:after="120" w:line="240" w:lineRule="auto"/>
        <w:ind w:left="3610" w:right="2488" w:firstLine="710"/>
        <w:rPr>
          <w:sz w:val="24"/>
          <w:szCs w:val="24"/>
        </w:rPr>
      </w:pPr>
      <w:r w:rsidRPr="00A80875">
        <w:rPr>
          <w:color w:val="181717"/>
          <w:sz w:val="24"/>
          <w:szCs w:val="24"/>
        </w:rPr>
        <w:t xml:space="preserve">Site Closeout visit </w:t>
      </w:r>
    </w:p>
    <w:p w14:paraId="5576BD0A" w14:textId="77777777" w:rsidR="006F0802" w:rsidRPr="00A80875" w:rsidRDefault="00421681" w:rsidP="00A80875">
      <w:pPr>
        <w:spacing w:after="120" w:line="240" w:lineRule="auto"/>
        <w:ind w:left="2880" w:right="0" w:firstLine="0"/>
        <w:rPr>
          <w:sz w:val="24"/>
          <w:szCs w:val="24"/>
        </w:rPr>
      </w:pPr>
      <w:r w:rsidRPr="00A80875">
        <w:rPr>
          <w:sz w:val="24"/>
          <w:szCs w:val="24"/>
        </w:rPr>
        <w:t xml:space="preserve"> </w:t>
      </w:r>
    </w:p>
    <w:p w14:paraId="473F1C3F" w14:textId="77777777" w:rsidR="006F0802"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Study phase: Phase III </w:t>
      </w:r>
    </w:p>
    <w:p w14:paraId="5B2B8124" w14:textId="77777777" w:rsidR="006F0802" w:rsidRPr="00A80875" w:rsidRDefault="00421681" w:rsidP="00A80875">
      <w:pPr>
        <w:tabs>
          <w:tab w:val="center" w:pos="2662"/>
          <w:tab w:val="center" w:pos="3598"/>
          <w:tab w:val="center" w:pos="4827"/>
        </w:tabs>
        <w:spacing w:after="120" w:line="240" w:lineRule="auto"/>
        <w:ind w:left="0" w:right="0" w:firstLine="0"/>
        <w:rPr>
          <w:sz w:val="24"/>
          <w:szCs w:val="24"/>
        </w:rPr>
      </w:pPr>
      <w:r w:rsidRPr="00A80875">
        <w:rPr>
          <w:rFonts w:eastAsia="Calibri"/>
          <w:sz w:val="24"/>
          <w:szCs w:val="24"/>
        </w:rPr>
        <w:lastRenderedPageBreak/>
        <w:tab/>
      </w:r>
      <w:r w:rsidRPr="00A80875">
        <w:rPr>
          <w:sz w:val="24"/>
          <w:szCs w:val="24"/>
        </w:rPr>
        <w:t xml:space="preserve">Indication:  </w:t>
      </w:r>
      <w:r w:rsidRPr="00A80875">
        <w:rPr>
          <w:sz w:val="24"/>
          <w:szCs w:val="24"/>
        </w:rPr>
        <w:tab/>
        <w:t xml:space="preserve"> </w:t>
      </w:r>
      <w:r w:rsidRPr="00A80875">
        <w:rPr>
          <w:sz w:val="24"/>
          <w:szCs w:val="24"/>
        </w:rPr>
        <w:tab/>
        <w:t xml:space="preserve">Psychiatry </w:t>
      </w:r>
    </w:p>
    <w:p w14:paraId="2F061D44" w14:textId="77777777" w:rsidR="006F0802" w:rsidRPr="00A80875" w:rsidRDefault="00421681" w:rsidP="00A80875">
      <w:pPr>
        <w:tabs>
          <w:tab w:val="center" w:pos="2600"/>
          <w:tab w:val="center" w:pos="3599"/>
          <w:tab w:val="center" w:pos="5364"/>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r w:rsidRPr="00A80875">
        <w:rPr>
          <w:sz w:val="24"/>
          <w:szCs w:val="24"/>
        </w:rPr>
        <w:tab/>
        <w:t xml:space="preserve">International Sponsor </w:t>
      </w:r>
    </w:p>
    <w:p w14:paraId="189D95B8" w14:textId="77777777"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Pr="00A80875">
        <w:rPr>
          <w:sz w:val="24"/>
          <w:szCs w:val="24"/>
        </w:rPr>
        <w:tab/>
        <w:t xml:space="preserve">Clinical Research Associate </w:t>
      </w:r>
    </w:p>
    <w:p w14:paraId="1B6447EC" w14:textId="77777777" w:rsidR="0074311D" w:rsidRPr="00A80875" w:rsidRDefault="00421681" w:rsidP="00A80875">
      <w:pPr>
        <w:spacing w:after="120" w:line="240" w:lineRule="auto"/>
        <w:ind w:left="2170" w:right="4676"/>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t xml:space="preserve">- </w:t>
      </w:r>
    </w:p>
    <w:p w14:paraId="7085696A" w14:textId="281A7E19" w:rsidR="006F0802" w:rsidRPr="00A80875" w:rsidRDefault="00421681" w:rsidP="00A80875">
      <w:pPr>
        <w:spacing w:after="120" w:line="240" w:lineRule="auto"/>
        <w:ind w:left="2170" w:right="4676"/>
        <w:rPr>
          <w:sz w:val="24"/>
          <w:szCs w:val="24"/>
        </w:rPr>
      </w:pPr>
      <w:r w:rsidRPr="00A80875">
        <w:rPr>
          <w:sz w:val="24"/>
          <w:szCs w:val="24"/>
        </w:rPr>
        <w:t xml:space="preserve">Activities involved: </w:t>
      </w:r>
    </w:p>
    <w:p w14:paraId="492A02D7" w14:textId="77777777" w:rsidR="006F0802" w:rsidRPr="00A80875" w:rsidRDefault="00421681" w:rsidP="00053CC7">
      <w:pPr>
        <w:spacing w:after="120" w:line="240" w:lineRule="auto"/>
        <w:ind w:left="3610" w:right="2891" w:firstLine="710"/>
        <w:rPr>
          <w:sz w:val="24"/>
          <w:szCs w:val="24"/>
        </w:rPr>
      </w:pPr>
      <w:r w:rsidRPr="00A80875">
        <w:rPr>
          <w:color w:val="181717"/>
          <w:sz w:val="24"/>
          <w:szCs w:val="24"/>
        </w:rPr>
        <w:t xml:space="preserve">Site feasibility </w:t>
      </w:r>
    </w:p>
    <w:p w14:paraId="6BBBCB58" w14:textId="77777777" w:rsidR="006F0802" w:rsidRPr="00A80875" w:rsidRDefault="00421681" w:rsidP="00A80875">
      <w:pPr>
        <w:spacing w:after="120" w:line="240" w:lineRule="auto"/>
        <w:ind w:left="2880" w:right="0" w:firstLine="0"/>
        <w:rPr>
          <w:sz w:val="24"/>
          <w:szCs w:val="24"/>
        </w:rPr>
      </w:pPr>
      <w:r w:rsidRPr="00A80875">
        <w:rPr>
          <w:color w:val="181717"/>
          <w:sz w:val="24"/>
          <w:szCs w:val="24"/>
        </w:rPr>
        <w:t xml:space="preserve"> </w:t>
      </w:r>
    </w:p>
    <w:p w14:paraId="1E74D59F" w14:textId="77777777" w:rsidR="006F0802" w:rsidRPr="00A80875" w:rsidRDefault="00421681" w:rsidP="00A80875">
      <w:pPr>
        <w:numPr>
          <w:ilvl w:val="0"/>
          <w:numId w:val="2"/>
        </w:numPr>
        <w:spacing w:after="120" w:line="240" w:lineRule="auto"/>
        <w:ind w:hanging="360"/>
        <w:rPr>
          <w:b/>
          <w:bCs/>
          <w:sz w:val="24"/>
          <w:szCs w:val="24"/>
        </w:rPr>
      </w:pPr>
      <w:r w:rsidRPr="00A80875">
        <w:rPr>
          <w:b/>
          <w:bCs/>
          <w:sz w:val="24"/>
          <w:szCs w:val="24"/>
        </w:rPr>
        <w:t xml:space="preserve">Study phase: Phase III </w:t>
      </w:r>
    </w:p>
    <w:p w14:paraId="033408E9" w14:textId="1D5E67DB" w:rsidR="006F0802" w:rsidRPr="00A80875" w:rsidRDefault="00421681" w:rsidP="00A80875">
      <w:pPr>
        <w:tabs>
          <w:tab w:val="center" w:pos="2662"/>
          <w:tab w:val="center" w:pos="3598"/>
          <w:tab w:val="center" w:pos="4967"/>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0074311D" w:rsidRPr="00A80875">
        <w:rPr>
          <w:sz w:val="24"/>
          <w:szCs w:val="24"/>
        </w:rPr>
        <w:tab/>
        <w:t xml:space="preserve"> </w:t>
      </w:r>
      <w:r w:rsidRPr="00A80875">
        <w:rPr>
          <w:sz w:val="24"/>
          <w:szCs w:val="24"/>
        </w:rPr>
        <w:t xml:space="preserve">Hypertension </w:t>
      </w:r>
    </w:p>
    <w:p w14:paraId="7E468571" w14:textId="524E487B" w:rsidR="006F0802" w:rsidRPr="00A80875" w:rsidRDefault="00421681" w:rsidP="00A80875">
      <w:pPr>
        <w:tabs>
          <w:tab w:val="center" w:pos="2600"/>
          <w:tab w:val="center" w:pos="3599"/>
          <w:tab w:val="center" w:pos="5364"/>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r w:rsidR="0074311D" w:rsidRPr="00A80875">
        <w:rPr>
          <w:sz w:val="24"/>
          <w:szCs w:val="24"/>
        </w:rPr>
        <w:tab/>
      </w:r>
      <w:r w:rsidRPr="00A80875">
        <w:rPr>
          <w:sz w:val="24"/>
          <w:szCs w:val="24"/>
        </w:rPr>
        <w:t xml:space="preserve">International Sponsor  </w:t>
      </w:r>
    </w:p>
    <w:p w14:paraId="727A4619" w14:textId="3D706EFB"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0074311D" w:rsidRPr="00A80875">
        <w:rPr>
          <w:sz w:val="24"/>
          <w:szCs w:val="24"/>
        </w:rPr>
        <w:tab/>
      </w:r>
      <w:r w:rsidRPr="00A80875">
        <w:rPr>
          <w:sz w:val="24"/>
          <w:szCs w:val="24"/>
        </w:rPr>
        <w:t xml:space="preserve">Clinical Research Associate </w:t>
      </w:r>
    </w:p>
    <w:p w14:paraId="215A53BD" w14:textId="51F658C9" w:rsidR="0074311D" w:rsidRPr="00A80875" w:rsidRDefault="00421681" w:rsidP="00A80875">
      <w:pPr>
        <w:spacing w:after="120" w:line="240" w:lineRule="auto"/>
        <w:ind w:left="2170" w:right="4505"/>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r>
      <w:r w:rsidR="0074311D" w:rsidRPr="00A80875">
        <w:rPr>
          <w:sz w:val="24"/>
          <w:szCs w:val="24"/>
        </w:rPr>
        <w:t xml:space="preserve"> </w:t>
      </w:r>
      <w:r w:rsidRPr="00A80875">
        <w:rPr>
          <w:sz w:val="24"/>
          <w:szCs w:val="24"/>
        </w:rPr>
        <w:t xml:space="preserve">43 </w:t>
      </w:r>
    </w:p>
    <w:p w14:paraId="57E01C33" w14:textId="7127DD1B" w:rsidR="006F0802" w:rsidRPr="00A80875" w:rsidRDefault="00421681" w:rsidP="00A80875">
      <w:pPr>
        <w:spacing w:after="120" w:line="240" w:lineRule="auto"/>
        <w:ind w:left="2170" w:right="4505"/>
        <w:rPr>
          <w:sz w:val="24"/>
          <w:szCs w:val="24"/>
        </w:rPr>
      </w:pPr>
      <w:r w:rsidRPr="00A80875">
        <w:rPr>
          <w:sz w:val="24"/>
          <w:szCs w:val="24"/>
        </w:rPr>
        <w:t xml:space="preserve">Activities involved: </w:t>
      </w:r>
    </w:p>
    <w:p w14:paraId="4BA6B8C1" w14:textId="77777777" w:rsidR="006F0802" w:rsidRPr="00A80875" w:rsidRDefault="00421681" w:rsidP="005D030E">
      <w:pPr>
        <w:spacing w:after="120" w:line="240" w:lineRule="auto"/>
        <w:ind w:left="3610" w:right="2257" w:firstLine="710"/>
        <w:rPr>
          <w:sz w:val="24"/>
          <w:szCs w:val="24"/>
        </w:rPr>
      </w:pPr>
      <w:r w:rsidRPr="00A80875">
        <w:rPr>
          <w:color w:val="181717"/>
          <w:sz w:val="24"/>
          <w:szCs w:val="24"/>
        </w:rPr>
        <w:t xml:space="preserve">Investigator meeting </w:t>
      </w:r>
    </w:p>
    <w:p w14:paraId="560A90FD" w14:textId="77777777" w:rsidR="006F0802" w:rsidRPr="00A80875" w:rsidRDefault="00421681" w:rsidP="005D030E">
      <w:pPr>
        <w:spacing w:after="120" w:line="240" w:lineRule="auto"/>
        <w:ind w:left="3600" w:right="2538" w:firstLine="720"/>
        <w:rPr>
          <w:sz w:val="24"/>
          <w:szCs w:val="24"/>
        </w:rPr>
      </w:pPr>
      <w:r w:rsidRPr="00A80875">
        <w:rPr>
          <w:color w:val="181717"/>
          <w:sz w:val="24"/>
          <w:szCs w:val="24"/>
        </w:rPr>
        <w:t xml:space="preserve">Site Initiation visit </w:t>
      </w:r>
    </w:p>
    <w:p w14:paraId="6E6921AF" w14:textId="77777777" w:rsidR="006F0802" w:rsidRPr="00A80875" w:rsidRDefault="00421681" w:rsidP="005D030E">
      <w:pPr>
        <w:spacing w:after="120" w:line="240" w:lineRule="auto"/>
        <w:ind w:left="3610" w:right="1597" w:firstLine="710"/>
        <w:rPr>
          <w:sz w:val="24"/>
          <w:szCs w:val="24"/>
        </w:rPr>
      </w:pPr>
      <w:r w:rsidRPr="00A80875">
        <w:rPr>
          <w:color w:val="181717"/>
          <w:sz w:val="24"/>
          <w:szCs w:val="24"/>
        </w:rPr>
        <w:t xml:space="preserve">Site Interim monitoring visit </w:t>
      </w:r>
    </w:p>
    <w:p w14:paraId="523E265E" w14:textId="0FC5B663" w:rsidR="006F0802" w:rsidRPr="00A80875" w:rsidRDefault="00421681" w:rsidP="005D030E">
      <w:pPr>
        <w:spacing w:after="120" w:line="240" w:lineRule="auto"/>
        <w:ind w:left="3610" w:right="2512" w:firstLine="710"/>
        <w:rPr>
          <w:sz w:val="24"/>
          <w:szCs w:val="24"/>
        </w:rPr>
      </w:pPr>
      <w:r w:rsidRPr="00A80875">
        <w:rPr>
          <w:color w:val="181717"/>
          <w:sz w:val="24"/>
          <w:szCs w:val="24"/>
        </w:rPr>
        <w:t xml:space="preserve">Site management </w:t>
      </w:r>
    </w:p>
    <w:p w14:paraId="3552BE4A" w14:textId="2EF2BE85" w:rsidR="006F0802" w:rsidRPr="00A80875" w:rsidRDefault="00421681" w:rsidP="005D030E">
      <w:pPr>
        <w:spacing w:after="120" w:line="240" w:lineRule="auto"/>
        <w:ind w:left="3610" w:right="0" w:firstLine="710"/>
        <w:rPr>
          <w:sz w:val="24"/>
          <w:szCs w:val="24"/>
        </w:rPr>
      </w:pPr>
      <w:r w:rsidRPr="00A80875">
        <w:rPr>
          <w:color w:val="181717"/>
          <w:sz w:val="24"/>
          <w:szCs w:val="24"/>
        </w:rPr>
        <w:t xml:space="preserve">Local EC/National EC submission </w:t>
      </w:r>
    </w:p>
    <w:p w14:paraId="425AE411" w14:textId="77777777" w:rsidR="006F0802" w:rsidRPr="00A80875" w:rsidRDefault="00421681" w:rsidP="005D030E">
      <w:pPr>
        <w:spacing w:after="120" w:line="240" w:lineRule="auto"/>
        <w:ind w:left="3610" w:right="3320" w:firstLine="710"/>
        <w:rPr>
          <w:sz w:val="24"/>
          <w:szCs w:val="24"/>
        </w:rPr>
      </w:pPr>
      <w:r w:rsidRPr="00A80875">
        <w:rPr>
          <w:color w:val="181717"/>
          <w:sz w:val="24"/>
          <w:szCs w:val="24"/>
        </w:rPr>
        <w:t xml:space="preserve">Site audit </w:t>
      </w:r>
    </w:p>
    <w:p w14:paraId="03F592BB"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7F0AAFD9" w14:textId="18CB6DCD" w:rsidR="006F0802" w:rsidRPr="00A80875" w:rsidRDefault="00421681" w:rsidP="00A80875">
      <w:pPr>
        <w:numPr>
          <w:ilvl w:val="0"/>
          <w:numId w:val="3"/>
        </w:numPr>
        <w:spacing w:after="120" w:line="240" w:lineRule="auto"/>
        <w:ind w:hanging="360"/>
        <w:rPr>
          <w:b/>
          <w:bCs/>
          <w:sz w:val="24"/>
          <w:szCs w:val="24"/>
        </w:rPr>
      </w:pPr>
      <w:r w:rsidRPr="00A80875">
        <w:rPr>
          <w:b/>
          <w:bCs/>
          <w:sz w:val="24"/>
          <w:szCs w:val="24"/>
        </w:rPr>
        <w:t xml:space="preserve">Study phase: Phase III </w:t>
      </w:r>
    </w:p>
    <w:p w14:paraId="58092692" w14:textId="2CF3D555" w:rsidR="006F0802" w:rsidRPr="00A80875" w:rsidRDefault="00421681" w:rsidP="00A80875">
      <w:pPr>
        <w:tabs>
          <w:tab w:val="center" w:pos="2662"/>
          <w:tab w:val="center" w:pos="3598"/>
          <w:tab w:val="center" w:pos="549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007F3850" w:rsidRPr="00A80875">
        <w:rPr>
          <w:sz w:val="24"/>
          <w:szCs w:val="24"/>
        </w:rPr>
        <w:tab/>
      </w:r>
      <w:r w:rsidRPr="00A80875">
        <w:rPr>
          <w:sz w:val="24"/>
          <w:szCs w:val="24"/>
        </w:rPr>
        <w:t xml:space="preserve">Coronary artery disease </w:t>
      </w:r>
    </w:p>
    <w:p w14:paraId="721989ED" w14:textId="77777777"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r w:rsidRPr="00A80875">
        <w:rPr>
          <w:sz w:val="24"/>
          <w:szCs w:val="24"/>
        </w:rPr>
        <w:tab/>
        <w:t xml:space="preserve">Clinical Research Associate </w:t>
      </w:r>
    </w:p>
    <w:p w14:paraId="58CD2F99" w14:textId="77777777" w:rsidR="006F0802" w:rsidRPr="00A80875" w:rsidRDefault="00421681" w:rsidP="00A80875">
      <w:pPr>
        <w:tabs>
          <w:tab w:val="center" w:pos="2600"/>
          <w:tab w:val="center" w:pos="3599"/>
          <w:tab w:val="center" w:pos="5364"/>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r w:rsidRPr="00A80875">
        <w:rPr>
          <w:sz w:val="24"/>
          <w:szCs w:val="24"/>
        </w:rPr>
        <w:tab/>
        <w:t xml:space="preserve">International Sponsor  </w:t>
      </w:r>
    </w:p>
    <w:p w14:paraId="3AE39239" w14:textId="77777777" w:rsidR="0074311D" w:rsidRPr="00A80875" w:rsidRDefault="00421681" w:rsidP="00A80875">
      <w:pPr>
        <w:spacing w:after="120" w:line="240" w:lineRule="auto"/>
        <w:ind w:left="2170" w:right="4384"/>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t xml:space="preserve">100 </w:t>
      </w:r>
    </w:p>
    <w:p w14:paraId="52A7ED01" w14:textId="5DC71E55" w:rsidR="006F0802" w:rsidRPr="00A80875" w:rsidRDefault="00421681" w:rsidP="00A80875">
      <w:pPr>
        <w:spacing w:after="120" w:line="240" w:lineRule="auto"/>
        <w:ind w:left="2170" w:right="4384"/>
        <w:rPr>
          <w:sz w:val="24"/>
          <w:szCs w:val="24"/>
        </w:rPr>
      </w:pPr>
      <w:r w:rsidRPr="00A80875">
        <w:rPr>
          <w:sz w:val="24"/>
          <w:szCs w:val="24"/>
        </w:rPr>
        <w:t xml:space="preserve">Activities involved: </w:t>
      </w:r>
    </w:p>
    <w:p w14:paraId="0F3C12D6" w14:textId="77777777" w:rsidR="006F0802" w:rsidRPr="00A80875" w:rsidRDefault="00421681" w:rsidP="00211B55">
      <w:pPr>
        <w:spacing w:after="120" w:line="240" w:lineRule="auto"/>
        <w:ind w:left="3610" w:right="0" w:firstLine="710"/>
        <w:rPr>
          <w:sz w:val="24"/>
          <w:szCs w:val="24"/>
        </w:rPr>
      </w:pPr>
      <w:r w:rsidRPr="00A80875">
        <w:rPr>
          <w:color w:val="181717"/>
          <w:sz w:val="24"/>
          <w:szCs w:val="24"/>
        </w:rPr>
        <w:t xml:space="preserve">Site Initiation visit </w:t>
      </w:r>
    </w:p>
    <w:p w14:paraId="0EAB5C8F" w14:textId="77777777" w:rsidR="006F0802" w:rsidRPr="00A80875" w:rsidRDefault="00421681" w:rsidP="00211B55">
      <w:pPr>
        <w:spacing w:after="120" w:line="240" w:lineRule="auto"/>
        <w:ind w:left="3610" w:right="1597" w:firstLine="710"/>
        <w:rPr>
          <w:sz w:val="24"/>
          <w:szCs w:val="24"/>
        </w:rPr>
      </w:pPr>
      <w:r w:rsidRPr="00A80875">
        <w:rPr>
          <w:color w:val="181717"/>
          <w:sz w:val="24"/>
          <w:szCs w:val="24"/>
        </w:rPr>
        <w:t xml:space="preserve">Site Interim monitoring visit </w:t>
      </w:r>
    </w:p>
    <w:p w14:paraId="5F0A91FE" w14:textId="77777777" w:rsidR="006F0802" w:rsidRPr="00A80875" w:rsidRDefault="00421681" w:rsidP="00211B55">
      <w:pPr>
        <w:spacing w:after="120" w:line="240" w:lineRule="auto"/>
        <w:ind w:left="3610" w:right="0" w:firstLine="710"/>
        <w:rPr>
          <w:sz w:val="24"/>
          <w:szCs w:val="24"/>
        </w:rPr>
      </w:pPr>
      <w:r w:rsidRPr="00A80875">
        <w:rPr>
          <w:color w:val="181717"/>
          <w:sz w:val="24"/>
          <w:szCs w:val="24"/>
        </w:rPr>
        <w:t xml:space="preserve">Site management </w:t>
      </w:r>
    </w:p>
    <w:p w14:paraId="338FB862" w14:textId="77777777" w:rsidR="006F0802" w:rsidRPr="00A80875" w:rsidRDefault="00421681" w:rsidP="00211B55">
      <w:pPr>
        <w:spacing w:after="120" w:line="240" w:lineRule="auto"/>
        <w:ind w:left="3610" w:right="951" w:firstLine="710"/>
        <w:rPr>
          <w:sz w:val="24"/>
          <w:szCs w:val="24"/>
        </w:rPr>
      </w:pPr>
      <w:r w:rsidRPr="00A80875">
        <w:rPr>
          <w:color w:val="181717"/>
          <w:sz w:val="24"/>
          <w:szCs w:val="24"/>
        </w:rPr>
        <w:t xml:space="preserve">Local EC/National EC submission </w:t>
      </w:r>
    </w:p>
    <w:p w14:paraId="2BA14BCA" w14:textId="77777777" w:rsidR="006F0802" w:rsidRPr="00A80875" w:rsidRDefault="00421681" w:rsidP="00211B55">
      <w:pPr>
        <w:spacing w:after="120" w:line="240" w:lineRule="auto"/>
        <w:ind w:left="3605" w:right="0" w:firstLine="715"/>
        <w:rPr>
          <w:color w:val="181717"/>
          <w:sz w:val="24"/>
          <w:szCs w:val="24"/>
        </w:rPr>
      </w:pPr>
      <w:r w:rsidRPr="00A80875">
        <w:rPr>
          <w:color w:val="181717"/>
          <w:sz w:val="24"/>
          <w:szCs w:val="24"/>
        </w:rPr>
        <w:t xml:space="preserve">Site inspection </w:t>
      </w:r>
    </w:p>
    <w:p w14:paraId="5C75141E" w14:textId="77777777" w:rsidR="0074311D" w:rsidRPr="00A80875" w:rsidRDefault="0074311D" w:rsidP="00A80875">
      <w:pPr>
        <w:spacing w:after="120" w:line="240" w:lineRule="auto"/>
        <w:ind w:left="2150" w:right="0" w:firstLine="715"/>
        <w:rPr>
          <w:sz w:val="24"/>
          <w:szCs w:val="24"/>
        </w:rPr>
      </w:pPr>
    </w:p>
    <w:p w14:paraId="2770E036" w14:textId="77777777" w:rsidR="006F0802" w:rsidRPr="00A80875" w:rsidRDefault="00421681" w:rsidP="00A80875">
      <w:pPr>
        <w:numPr>
          <w:ilvl w:val="0"/>
          <w:numId w:val="3"/>
        </w:numPr>
        <w:spacing w:after="120" w:line="240" w:lineRule="auto"/>
        <w:ind w:hanging="360"/>
        <w:rPr>
          <w:b/>
          <w:bCs/>
          <w:sz w:val="24"/>
          <w:szCs w:val="24"/>
        </w:rPr>
      </w:pPr>
      <w:r w:rsidRPr="00A80875">
        <w:rPr>
          <w:b/>
          <w:bCs/>
          <w:sz w:val="24"/>
          <w:szCs w:val="24"/>
        </w:rPr>
        <w:t xml:space="preserve">Study phase: Phase III </w:t>
      </w:r>
    </w:p>
    <w:p w14:paraId="30563150" w14:textId="18CF9E5E" w:rsidR="006F0802" w:rsidRPr="00A80875" w:rsidRDefault="00421681" w:rsidP="00A80875">
      <w:pPr>
        <w:tabs>
          <w:tab w:val="center" w:pos="2662"/>
          <w:tab w:val="center" w:pos="3598"/>
          <w:tab w:val="center" w:pos="480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proofErr w:type="gramStart"/>
      <w:r w:rsidR="0074311D" w:rsidRPr="00A80875">
        <w:rPr>
          <w:sz w:val="24"/>
          <w:szCs w:val="24"/>
        </w:rPr>
        <w:tab/>
        <w:t xml:space="preserve">  </w:t>
      </w:r>
      <w:r w:rsidRPr="00A80875">
        <w:rPr>
          <w:sz w:val="24"/>
          <w:szCs w:val="24"/>
        </w:rPr>
        <w:t>Prostatitis</w:t>
      </w:r>
      <w:proofErr w:type="gramEnd"/>
      <w:r w:rsidRPr="00A80875">
        <w:rPr>
          <w:sz w:val="24"/>
          <w:szCs w:val="24"/>
        </w:rPr>
        <w:t xml:space="preserve"> </w:t>
      </w:r>
    </w:p>
    <w:p w14:paraId="75AE9EA7" w14:textId="214BF339"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lastRenderedPageBreak/>
        <w:tab/>
      </w:r>
      <w:r w:rsidRPr="00A80875">
        <w:rPr>
          <w:sz w:val="24"/>
          <w:szCs w:val="24"/>
        </w:rPr>
        <w:t xml:space="preserve">Role:   </w:t>
      </w:r>
      <w:r w:rsidRPr="00A80875">
        <w:rPr>
          <w:sz w:val="24"/>
          <w:szCs w:val="24"/>
        </w:rPr>
        <w:tab/>
        <w:t xml:space="preserve"> </w:t>
      </w:r>
      <w:r w:rsidR="0074311D" w:rsidRPr="00A80875">
        <w:rPr>
          <w:sz w:val="24"/>
          <w:szCs w:val="24"/>
        </w:rPr>
        <w:tab/>
        <w:t xml:space="preserve"> </w:t>
      </w:r>
      <w:r w:rsidRPr="00A80875">
        <w:rPr>
          <w:sz w:val="24"/>
          <w:szCs w:val="24"/>
        </w:rPr>
        <w:t xml:space="preserve">Clinical Research Associate </w:t>
      </w:r>
    </w:p>
    <w:p w14:paraId="47096FA4" w14:textId="16E0DB8C" w:rsidR="006F0802" w:rsidRPr="00A80875" w:rsidRDefault="00421681" w:rsidP="00A80875">
      <w:pPr>
        <w:tabs>
          <w:tab w:val="center" w:pos="2600"/>
          <w:tab w:val="center" w:pos="3599"/>
          <w:tab w:val="center" w:pos="5218"/>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r w:rsidRPr="00A80875">
        <w:rPr>
          <w:sz w:val="24"/>
          <w:szCs w:val="24"/>
        </w:rPr>
        <w:tab/>
      </w:r>
      <w:r w:rsidR="0074311D" w:rsidRPr="00A80875">
        <w:rPr>
          <w:sz w:val="24"/>
          <w:szCs w:val="24"/>
        </w:rPr>
        <w:t xml:space="preserve"> </w:t>
      </w:r>
      <w:r w:rsidRPr="00A80875">
        <w:rPr>
          <w:sz w:val="24"/>
          <w:szCs w:val="24"/>
        </w:rPr>
        <w:t xml:space="preserve">Domestic Sponsor  </w:t>
      </w:r>
    </w:p>
    <w:p w14:paraId="7B24E311" w14:textId="79BEA746" w:rsidR="0074311D" w:rsidRPr="00A80875" w:rsidRDefault="00421681" w:rsidP="00A80875">
      <w:pPr>
        <w:spacing w:after="120" w:line="240" w:lineRule="auto"/>
        <w:ind w:left="2170" w:right="4676"/>
        <w:rPr>
          <w:sz w:val="24"/>
          <w:szCs w:val="24"/>
        </w:rPr>
      </w:pPr>
      <w:r w:rsidRPr="00A80875">
        <w:rPr>
          <w:sz w:val="24"/>
          <w:szCs w:val="24"/>
        </w:rPr>
        <w:t xml:space="preserve">Number of subject:  </w:t>
      </w:r>
      <w:proofErr w:type="gramStart"/>
      <w:r w:rsidRPr="00A80875">
        <w:rPr>
          <w:sz w:val="24"/>
          <w:szCs w:val="24"/>
        </w:rPr>
        <w:tab/>
      </w:r>
      <w:r w:rsidR="0074311D" w:rsidRPr="00A80875">
        <w:rPr>
          <w:sz w:val="24"/>
          <w:szCs w:val="24"/>
        </w:rPr>
        <w:t xml:space="preserve">  </w:t>
      </w:r>
      <w:r w:rsidRPr="00A80875">
        <w:rPr>
          <w:sz w:val="24"/>
          <w:szCs w:val="24"/>
        </w:rPr>
        <w:t>-</w:t>
      </w:r>
      <w:proofErr w:type="gramEnd"/>
      <w:r w:rsidRPr="00A80875">
        <w:rPr>
          <w:sz w:val="24"/>
          <w:szCs w:val="24"/>
        </w:rPr>
        <w:t xml:space="preserve"> </w:t>
      </w:r>
    </w:p>
    <w:p w14:paraId="500CD3E6" w14:textId="1291B6F7" w:rsidR="006F0802" w:rsidRPr="00A80875" w:rsidRDefault="00421681" w:rsidP="00A80875">
      <w:pPr>
        <w:spacing w:after="120" w:line="240" w:lineRule="auto"/>
        <w:ind w:left="2170" w:right="4676"/>
        <w:rPr>
          <w:sz w:val="24"/>
          <w:szCs w:val="24"/>
        </w:rPr>
      </w:pPr>
      <w:r w:rsidRPr="00A80875">
        <w:rPr>
          <w:sz w:val="24"/>
          <w:szCs w:val="24"/>
        </w:rPr>
        <w:t xml:space="preserve">Activities involved: </w:t>
      </w:r>
    </w:p>
    <w:p w14:paraId="1729F8EC" w14:textId="77777777" w:rsidR="006F0802" w:rsidRPr="00A80875" w:rsidRDefault="00421681" w:rsidP="00211B55">
      <w:pPr>
        <w:spacing w:after="120" w:line="240" w:lineRule="auto"/>
        <w:ind w:left="4315" w:right="0" w:firstLine="5"/>
        <w:rPr>
          <w:sz w:val="24"/>
          <w:szCs w:val="24"/>
        </w:rPr>
      </w:pPr>
      <w:r w:rsidRPr="00A80875">
        <w:rPr>
          <w:color w:val="181717"/>
          <w:sz w:val="24"/>
          <w:szCs w:val="24"/>
        </w:rPr>
        <w:t xml:space="preserve">Development of Clinical trial-related documents (paper CRF) </w:t>
      </w:r>
    </w:p>
    <w:p w14:paraId="403F2B75" w14:textId="77777777" w:rsidR="006F0802" w:rsidRPr="00A80875" w:rsidRDefault="00421681" w:rsidP="00211B55">
      <w:pPr>
        <w:spacing w:after="120" w:line="240" w:lineRule="auto"/>
        <w:ind w:left="4310" w:right="0" w:firstLine="5"/>
        <w:rPr>
          <w:sz w:val="24"/>
          <w:szCs w:val="24"/>
        </w:rPr>
      </w:pPr>
      <w:r w:rsidRPr="00A80875">
        <w:rPr>
          <w:color w:val="181717"/>
          <w:sz w:val="24"/>
          <w:szCs w:val="24"/>
        </w:rPr>
        <w:t xml:space="preserve">Site selection </w:t>
      </w:r>
    </w:p>
    <w:p w14:paraId="52730A69" w14:textId="77777777" w:rsidR="006F0802" w:rsidRPr="00A80875" w:rsidRDefault="00421681" w:rsidP="00A80875">
      <w:pPr>
        <w:spacing w:after="120" w:line="240" w:lineRule="auto"/>
        <w:ind w:left="2880" w:right="0" w:firstLine="0"/>
        <w:rPr>
          <w:sz w:val="24"/>
          <w:szCs w:val="24"/>
        </w:rPr>
      </w:pPr>
      <w:r w:rsidRPr="00A80875">
        <w:rPr>
          <w:color w:val="181717"/>
          <w:sz w:val="24"/>
          <w:szCs w:val="24"/>
        </w:rPr>
        <w:t xml:space="preserve"> </w:t>
      </w:r>
    </w:p>
    <w:p w14:paraId="22632EFF" w14:textId="77777777" w:rsidR="006F0802" w:rsidRPr="00A80875" w:rsidRDefault="00421681" w:rsidP="00A80875">
      <w:pPr>
        <w:numPr>
          <w:ilvl w:val="0"/>
          <w:numId w:val="3"/>
        </w:numPr>
        <w:spacing w:after="120" w:line="240" w:lineRule="auto"/>
        <w:ind w:hanging="360"/>
        <w:rPr>
          <w:b/>
          <w:bCs/>
          <w:sz w:val="24"/>
          <w:szCs w:val="24"/>
        </w:rPr>
      </w:pPr>
      <w:r w:rsidRPr="00A80875">
        <w:rPr>
          <w:b/>
          <w:bCs/>
          <w:sz w:val="24"/>
          <w:szCs w:val="24"/>
        </w:rPr>
        <w:t xml:space="preserve">Study phase: Phase IV </w:t>
      </w:r>
    </w:p>
    <w:p w14:paraId="520E9FBD" w14:textId="6197507C" w:rsidR="006F0802" w:rsidRPr="00A80875" w:rsidRDefault="00421681" w:rsidP="00A80875">
      <w:pPr>
        <w:tabs>
          <w:tab w:val="center" w:pos="2662"/>
          <w:tab w:val="center" w:pos="3598"/>
          <w:tab w:val="center" w:pos="4851"/>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Indication:  </w:t>
      </w:r>
      <w:r w:rsidRPr="00A80875">
        <w:rPr>
          <w:sz w:val="24"/>
          <w:szCs w:val="24"/>
        </w:rPr>
        <w:tab/>
        <w:t xml:space="preserve"> </w:t>
      </w:r>
      <w:r w:rsidRPr="00A80875">
        <w:rPr>
          <w:sz w:val="24"/>
          <w:szCs w:val="24"/>
        </w:rPr>
        <w:tab/>
      </w:r>
      <w:r w:rsidR="0074311D" w:rsidRPr="00A80875">
        <w:rPr>
          <w:sz w:val="24"/>
          <w:szCs w:val="24"/>
        </w:rPr>
        <w:t xml:space="preserve">  </w:t>
      </w:r>
      <w:r w:rsidR="00AF17AA" w:rsidRPr="00A80875">
        <w:rPr>
          <w:sz w:val="24"/>
          <w:szCs w:val="24"/>
        </w:rPr>
        <w:t xml:space="preserve"> </w:t>
      </w:r>
      <w:r w:rsidR="0074311D" w:rsidRPr="00A80875">
        <w:rPr>
          <w:sz w:val="24"/>
          <w:szCs w:val="24"/>
        </w:rPr>
        <w:t xml:space="preserve"> </w:t>
      </w:r>
      <w:r w:rsidRPr="00A80875">
        <w:rPr>
          <w:sz w:val="24"/>
          <w:szCs w:val="24"/>
        </w:rPr>
        <w:t xml:space="preserve">Hepatitis B </w:t>
      </w:r>
    </w:p>
    <w:p w14:paraId="1612EADB" w14:textId="58E84476" w:rsidR="006F0802" w:rsidRPr="00A80875" w:rsidRDefault="00421681" w:rsidP="00A80875">
      <w:pPr>
        <w:tabs>
          <w:tab w:val="center" w:pos="2416"/>
          <w:tab w:val="center" w:pos="3599"/>
          <w:tab w:val="center" w:pos="5682"/>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Role:   </w:t>
      </w:r>
      <w:r w:rsidRPr="00A80875">
        <w:rPr>
          <w:sz w:val="24"/>
          <w:szCs w:val="24"/>
        </w:rPr>
        <w:tab/>
        <w:t xml:space="preserve"> </w:t>
      </w:r>
      <w:proofErr w:type="gramStart"/>
      <w:r w:rsidRPr="00A80875">
        <w:rPr>
          <w:sz w:val="24"/>
          <w:szCs w:val="24"/>
        </w:rPr>
        <w:tab/>
      </w:r>
      <w:r w:rsidR="00AF17AA" w:rsidRPr="00A80875">
        <w:rPr>
          <w:sz w:val="24"/>
          <w:szCs w:val="24"/>
        </w:rPr>
        <w:t xml:space="preserve"> </w:t>
      </w:r>
      <w:r w:rsidR="0074311D" w:rsidRPr="00A80875">
        <w:rPr>
          <w:sz w:val="24"/>
          <w:szCs w:val="24"/>
        </w:rPr>
        <w:t xml:space="preserve"> </w:t>
      </w:r>
      <w:r w:rsidRPr="00A80875">
        <w:rPr>
          <w:sz w:val="24"/>
          <w:szCs w:val="24"/>
        </w:rPr>
        <w:t>Clinical</w:t>
      </w:r>
      <w:proofErr w:type="gramEnd"/>
      <w:r w:rsidRPr="00A80875">
        <w:rPr>
          <w:sz w:val="24"/>
          <w:szCs w:val="24"/>
        </w:rPr>
        <w:t xml:space="preserve"> Research Associate </w:t>
      </w:r>
    </w:p>
    <w:p w14:paraId="6EC89B30" w14:textId="54AF6F0A" w:rsidR="006F0802" w:rsidRPr="00A80875" w:rsidRDefault="00421681" w:rsidP="00A80875">
      <w:pPr>
        <w:tabs>
          <w:tab w:val="center" w:pos="2600"/>
          <w:tab w:val="center" w:pos="3599"/>
          <w:tab w:val="center" w:pos="5218"/>
        </w:tabs>
        <w:spacing w:after="120" w:line="240" w:lineRule="auto"/>
        <w:ind w:left="0" w:right="0" w:firstLine="0"/>
        <w:rPr>
          <w:sz w:val="24"/>
          <w:szCs w:val="24"/>
        </w:rPr>
      </w:pPr>
      <w:r w:rsidRPr="00A80875">
        <w:rPr>
          <w:rFonts w:eastAsia="Calibri"/>
          <w:sz w:val="24"/>
          <w:szCs w:val="24"/>
        </w:rPr>
        <w:tab/>
      </w:r>
      <w:r w:rsidRPr="00A80875">
        <w:rPr>
          <w:sz w:val="24"/>
          <w:szCs w:val="24"/>
        </w:rPr>
        <w:t xml:space="preserve">Sponsor: </w:t>
      </w:r>
      <w:r w:rsidRPr="00A80875">
        <w:rPr>
          <w:sz w:val="24"/>
          <w:szCs w:val="24"/>
        </w:rPr>
        <w:tab/>
        <w:t xml:space="preserve"> </w:t>
      </w:r>
      <w:proofErr w:type="gramStart"/>
      <w:r w:rsidRPr="00A80875">
        <w:rPr>
          <w:sz w:val="24"/>
          <w:szCs w:val="24"/>
        </w:rPr>
        <w:tab/>
      </w:r>
      <w:r w:rsidR="0074311D" w:rsidRPr="00A80875">
        <w:rPr>
          <w:sz w:val="24"/>
          <w:szCs w:val="24"/>
        </w:rPr>
        <w:t xml:space="preserve"> </w:t>
      </w:r>
      <w:r w:rsidR="00AF17AA" w:rsidRPr="00A80875">
        <w:rPr>
          <w:sz w:val="24"/>
          <w:szCs w:val="24"/>
        </w:rPr>
        <w:t xml:space="preserve"> </w:t>
      </w:r>
      <w:r w:rsidRPr="00A80875">
        <w:rPr>
          <w:sz w:val="24"/>
          <w:szCs w:val="24"/>
        </w:rPr>
        <w:t>Domestic</w:t>
      </w:r>
      <w:proofErr w:type="gramEnd"/>
      <w:r w:rsidRPr="00A80875">
        <w:rPr>
          <w:sz w:val="24"/>
          <w:szCs w:val="24"/>
        </w:rPr>
        <w:t xml:space="preserve"> Sponsor  </w:t>
      </w:r>
    </w:p>
    <w:p w14:paraId="20F67328" w14:textId="4B5345F4" w:rsidR="006F0802" w:rsidRPr="00A80875" w:rsidRDefault="00421681" w:rsidP="00A80875">
      <w:pPr>
        <w:spacing w:after="120" w:line="240" w:lineRule="auto"/>
        <w:ind w:left="2170" w:right="4262"/>
        <w:rPr>
          <w:sz w:val="24"/>
          <w:szCs w:val="24"/>
        </w:rPr>
      </w:pPr>
      <w:r w:rsidRPr="00A80875">
        <w:rPr>
          <w:sz w:val="24"/>
          <w:szCs w:val="24"/>
        </w:rPr>
        <w:t xml:space="preserve">Number of </w:t>
      </w:r>
      <w:proofErr w:type="gramStart"/>
      <w:r w:rsidRPr="00A80875">
        <w:rPr>
          <w:sz w:val="24"/>
          <w:szCs w:val="24"/>
        </w:rPr>
        <w:t>subject</w:t>
      </w:r>
      <w:proofErr w:type="gramEnd"/>
      <w:r w:rsidRPr="00A80875">
        <w:rPr>
          <w:sz w:val="24"/>
          <w:szCs w:val="24"/>
        </w:rPr>
        <w:t xml:space="preserve">:  </w:t>
      </w:r>
      <w:r w:rsidRPr="00A80875">
        <w:rPr>
          <w:sz w:val="24"/>
          <w:szCs w:val="24"/>
        </w:rPr>
        <w:tab/>
      </w:r>
      <w:r w:rsidR="0074311D" w:rsidRPr="00A80875">
        <w:rPr>
          <w:sz w:val="24"/>
          <w:szCs w:val="24"/>
        </w:rPr>
        <w:t xml:space="preserve"> </w:t>
      </w:r>
      <w:r w:rsidRPr="00A80875">
        <w:rPr>
          <w:sz w:val="24"/>
          <w:szCs w:val="24"/>
        </w:rPr>
        <w:t xml:space="preserve">1000 Activities involved: </w:t>
      </w:r>
    </w:p>
    <w:p w14:paraId="14A9F695" w14:textId="77777777" w:rsidR="003C2605" w:rsidRPr="00A80875" w:rsidRDefault="00421681" w:rsidP="00211B55">
      <w:pPr>
        <w:spacing w:after="120" w:line="240" w:lineRule="auto"/>
        <w:ind w:left="1440" w:right="72" w:firstLine="2880"/>
        <w:rPr>
          <w:color w:val="181717"/>
          <w:sz w:val="24"/>
          <w:szCs w:val="24"/>
        </w:rPr>
      </w:pPr>
      <w:r w:rsidRPr="00A80875">
        <w:rPr>
          <w:color w:val="181717"/>
          <w:sz w:val="24"/>
          <w:szCs w:val="24"/>
        </w:rPr>
        <w:t xml:space="preserve">Project management </w:t>
      </w:r>
    </w:p>
    <w:p w14:paraId="58726D4D" w14:textId="0670C5FE" w:rsidR="003C2605" w:rsidRPr="00A80875" w:rsidRDefault="0074311D" w:rsidP="00211B55">
      <w:pPr>
        <w:spacing w:after="120" w:line="240" w:lineRule="auto"/>
        <w:ind w:left="1440" w:right="97" w:firstLine="2880"/>
        <w:rPr>
          <w:color w:val="181717"/>
          <w:sz w:val="24"/>
          <w:szCs w:val="24"/>
        </w:rPr>
      </w:pPr>
      <w:r w:rsidRPr="00A80875">
        <w:rPr>
          <w:color w:val="181717"/>
          <w:sz w:val="24"/>
          <w:szCs w:val="24"/>
        </w:rPr>
        <w:t xml:space="preserve">Site </w:t>
      </w:r>
      <w:r w:rsidR="00421681" w:rsidRPr="00A80875">
        <w:rPr>
          <w:color w:val="181717"/>
          <w:sz w:val="24"/>
          <w:szCs w:val="24"/>
        </w:rPr>
        <w:t xml:space="preserve">co-monitoring visits </w:t>
      </w:r>
    </w:p>
    <w:p w14:paraId="29AC7C9B" w14:textId="55E8A0EC" w:rsidR="006F0802" w:rsidRPr="00A80875" w:rsidRDefault="00421681" w:rsidP="00A80875">
      <w:pPr>
        <w:spacing w:after="120" w:line="240" w:lineRule="auto"/>
        <w:ind w:left="0" w:right="4794" w:firstLine="0"/>
        <w:rPr>
          <w:b/>
          <w:bCs/>
          <w:sz w:val="24"/>
          <w:szCs w:val="24"/>
        </w:rPr>
      </w:pPr>
      <w:r w:rsidRPr="00A80875">
        <w:rPr>
          <w:b/>
          <w:bCs/>
          <w:sz w:val="24"/>
          <w:szCs w:val="24"/>
        </w:rPr>
        <w:t xml:space="preserve">Training Courses: </w:t>
      </w:r>
    </w:p>
    <w:p w14:paraId="767278E2" w14:textId="1FE05A45" w:rsidR="001C5F84" w:rsidRPr="00A80875" w:rsidRDefault="001C5F84" w:rsidP="00211B55">
      <w:pPr>
        <w:spacing w:after="120" w:line="240" w:lineRule="auto"/>
        <w:ind w:left="0" w:right="0"/>
        <w:rPr>
          <w:sz w:val="24"/>
          <w:szCs w:val="24"/>
        </w:rPr>
      </w:pPr>
      <w:r w:rsidRPr="00A80875">
        <w:rPr>
          <w:sz w:val="24"/>
          <w:szCs w:val="24"/>
        </w:rPr>
        <w:t>2023</w:t>
      </w:r>
      <w:r w:rsidRPr="00A80875">
        <w:rPr>
          <w:sz w:val="24"/>
          <w:szCs w:val="24"/>
        </w:rPr>
        <w:tab/>
        <w:t>Good Clinical Practice (Trainer: Vietnam Ministry of Health)</w:t>
      </w:r>
    </w:p>
    <w:p w14:paraId="59350D31" w14:textId="1CAB65F0" w:rsidR="006F0802" w:rsidRPr="00A80875" w:rsidRDefault="00421681" w:rsidP="00A80875">
      <w:pPr>
        <w:spacing w:after="120" w:line="240" w:lineRule="auto"/>
        <w:ind w:left="-5" w:right="0"/>
        <w:rPr>
          <w:sz w:val="24"/>
          <w:szCs w:val="24"/>
        </w:rPr>
      </w:pPr>
      <w:r w:rsidRPr="00A80875">
        <w:rPr>
          <w:sz w:val="24"/>
          <w:szCs w:val="24"/>
        </w:rPr>
        <w:t xml:space="preserve">2021 </w:t>
      </w:r>
      <w:r w:rsidR="003C2605" w:rsidRPr="00A80875">
        <w:rPr>
          <w:sz w:val="24"/>
          <w:szCs w:val="24"/>
        </w:rPr>
        <w:tab/>
      </w:r>
      <w:r w:rsidRPr="00A80875">
        <w:rPr>
          <w:sz w:val="24"/>
          <w:szCs w:val="24"/>
        </w:rPr>
        <w:t xml:space="preserve">Good Clinical Practice (Trainer: Vietnam Ministry of Health)  </w:t>
      </w:r>
    </w:p>
    <w:p w14:paraId="6347E432" w14:textId="6A702087" w:rsidR="006F0802" w:rsidRPr="00A80875" w:rsidRDefault="00421681" w:rsidP="00A80875">
      <w:pPr>
        <w:spacing w:after="120" w:line="240" w:lineRule="auto"/>
        <w:ind w:left="-5" w:right="0"/>
        <w:rPr>
          <w:sz w:val="24"/>
          <w:szCs w:val="24"/>
        </w:rPr>
      </w:pPr>
      <w:r w:rsidRPr="00A80875">
        <w:rPr>
          <w:sz w:val="24"/>
          <w:szCs w:val="24"/>
        </w:rPr>
        <w:t xml:space="preserve">2020 </w:t>
      </w:r>
      <w:r w:rsidR="003C2605" w:rsidRPr="00A80875">
        <w:rPr>
          <w:sz w:val="24"/>
          <w:szCs w:val="24"/>
        </w:rPr>
        <w:tab/>
      </w:r>
      <w:r w:rsidRPr="00A80875">
        <w:rPr>
          <w:sz w:val="24"/>
          <w:szCs w:val="24"/>
        </w:rPr>
        <w:t xml:space="preserve">ICH GCP E6 (R2) (Trainer: The MRCT of Brigham and women’s hospital and Harvard): </w:t>
      </w:r>
    </w:p>
    <w:p w14:paraId="580A325F"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What is ICH E6(R2) and how does it apply to regulators? </w:t>
      </w:r>
    </w:p>
    <w:p w14:paraId="1A3B490C"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13 principles of ICH GCP </w:t>
      </w:r>
    </w:p>
    <w:p w14:paraId="6F6DFF5D"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IRB IEC responsibility </w:t>
      </w:r>
    </w:p>
    <w:p w14:paraId="69EA80DA"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Investigator quality &amp; responsibility </w:t>
      </w:r>
    </w:p>
    <w:p w14:paraId="645E24F4"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Sponsor responsibility </w:t>
      </w:r>
    </w:p>
    <w:p w14:paraId="0ABC84DA"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Protocol &amp; Investigator brochure </w:t>
      </w:r>
    </w:p>
    <w:p w14:paraId="7D415B5C"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Essential document </w:t>
      </w:r>
    </w:p>
    <w:p w14:paraId="4F9157D4" w14:textId="77777777" w:rsidR="0074311D"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GCP in practice for reviewers: risk-based monitoring, quality by design  </w:t>
      </w:r>
      <w:r w:rsidRPr="00A80875">
        <w:rPr>
          <w:sz w:val="24"/>
          <w:szCs w:val="24"/>
        </w:rPr>
        <w:tab/>
      </w:r>
    </w:p>
    <w:p w14:paraId="4F5AD327" w14:textId="4A06EE88"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GCP in practice for Inspectors </w:t>
      </w:r>
    </w:p>
    <w:p w14:paraId="6A636D63" w14:textId="77777777" w:rsidR="006F0802" w:rsidRPr="00A80875" w:rsidRDefault="00421681" w:rsidP="00A80875">
      <w:pPr>
        <w:numPr>
          <w:ilvl w:val="0"/>
          <w:numId w:val="4"/>
        </w:numPr>
        <w:spacing w:after="120" w:line="240" w:lineRule="auto"/>
        <w:ind w:left="990" w:right="0" w:hanging="270"/>
        <w:rPr>
          <w:sz w:val="24"/>
          <w:szCs w:val="24"/>
        </w:rPr>
      </w:pPr>
      <w:r w:rsidRPr="00A80875">
        <w:rPr>
          <w:sz w:val="24"/>
          <w:szCs w:val="24"/>
        </w:rPr>
        <w:t xml:space="preserve">GCP summary </w:t>
      </w:r>
    </w:p>
    <w:p w14:paraId="0368503A"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53DA6BB4"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7D62BFCA"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50649BB2"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p w14:paraId="3EB5EA7C" w14:textId="77777777" w:rsidR="006F0802" w:rsidRPr="00A80875" w:rsidRDefault="00421681" w:rsidP="00A80875">
      <w:pPr>
        <w:spacing w:after="120" w:line="240" w:lineRule="auto"/>
        <w:ind w:left="0" w:right="0" w:firstLine="0"/>
        <w:rPr>
          <w:sz w:val="24"/>
          <w:szCs w:val="24"/>
        </w:rPr>
      </w:pPr>
      <w:r w:rsidRPr="00A80875">
        <w:rPr>
          <w:sz w:val="24"/>
          <w:szCs w:val="24"/>
        </w:rPr>
        <w:t xml:space="preserve"> </w:t>
      </w:r>
    </w:p>
    <w:sectPr w:rsidR="006F0802" w:rsidRPr="00A80875" w:rsidSect="00A80875">
      <w:footerReference w:type="even" r:id="rId8"/>
      <w:footerReference w:type="default" r:id="rId9"/>
      <w:footerReference w:type="first" r:id="rId10"/>
      <w:pgSz w:w="12240" w:h="15840" w:code="1"/>
      <w:pgMar w:top="1195" w:right="1008" w:bottom="605"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D50E" w14:textId="77777777" w:rsidR="00B615B3" w:rsidRDefault="00B615B3">
      <w:pPr>
        <w:spacing w:after="0" w:line="240" w:lineRule="auto"/>
      </w:pPr>
      <w:r>
        <w:separator/>
      </w:r>
    </w:p>
  </w:endnote>
  <w:endnote w:type="continuationSeparator" w:id="0">
    <w:p w14:paraId="4E52D3E7" w14:textId="77777777" w:rsidR="00B615B3" w:rsidRDefault="00B6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115" w14:textId="77777777" w:rsidR="006F0802" w:rsidRDefault="00421681">
    <w:pPr>
      <w:spacing w:after="176" w:line="259" w:lineRule="auto"/>
      <w:ind w:left="118" w:right="0" w:firstLine="0"/>
      <w:jc w:val="center"/>
    </w:pPr>
    <w:r>
      <w:rPr>
        <w:sz w:val="18"/>
      </w:rPr>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186041">
      <w:fldChar w:fldCharType="begin"/>
    </w:r>
    <w:r w:rsidR="00186041">
      <w:instrText xml:space="preserve"> NUMPAGES   \* MERGEFORMAT </w:instrText>
    </w:r>
    <w:r w:rsidR="00186041">
      <w:fldChar w:fldCharType="separate"/>
    </w:r>
    <w:r>
      <w:rPr>
        <w:sz w:val="18"/>
      </w:rPr>
      <w:t>7</w:t>
    </w:r>
    <w:r w:rsidR="00186041">
      <w:rPr>
        <w:sz w:val="18"/>
      </w:rPr>
      <w:fldChar w:fldCharType="end"/>
    </w:r>
    <w:r>
      <w:rPr>
        <w:sz w:val="18"/>
      </w:rPr>
      <w:t xml:space="preserve"> </w:t>
    </w:r>
  </w:p>
  <w:p w14:paraId="7FC35503" w14:textId="77777777" w:rsidR="006F0802" w:rsidRDefault="00421681">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D763" w14:textId="77777777" w:rsidR="006F0802" w:rsidRDefault="00421681">
    <w:pPr>
      <w:spacing w:after="176" w:line="259" w:lineRule="auto"/>
      <w:ind w:left="118" w:right="0" w:firstLine="0"/>
      <w:jc w:val="center"/>
    </w:pPr>
    <w:r>
      <w:rPr>
        <w:sz w:val="18"/>
      </w:rPr>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186041">
      <w:fldChar w:fldCharType="begin"/>
    </w:r>
    <w:r w:rsidR="00186041">
      <w:instrText xml:space="preserve"> NUMPAGES   \* MERGEFORMAT </w:instrText>
    </w:r>
    <w:r w:rsidR="00186041">
      <w:fldChar w:fldCharType="separate"/>
    </w:r>
    <w:r>
      <w:rPr>
        <w:sz w:val="18"/>
      </w:rPr>
      <w:t>7</w:t>
    </w:r>
    <w:r w:rsidR="00186041">
      <w:rPr>
        <w:sz w:val="18"/>
      </w:rPr>
      <w:fldChar w:fldCharType="end"/>
    </w:r>
    <w:r>
      <w:rPr>
        <w:sz w:val="18"/>
      </w:rPr>
      <w:t xml:space="preserve"> </w:t>
    </w:r>
  </w:p>
  <w:p w14:paraId="0058EA5A" w14:textId="77777777" w:rsidR="006F0802" w:rsidRDefault="00421681">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0296" w14:textId="77777777" w:rsidR="006F0802" w:rsidRDefault="006F080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B3E7" w14:textId="77777777" w:rsidR="00B615B3" w:rsidRDefault="00B615B3">
      <w:pPr>
        <w:spacing w:after="0" w:line="240" w:lineRule="auto"/>
      </w:pPr>
      <w:r>
        <w:separator/>
      </w:r>
    </w:p>
  </w:footnote>
  <w:footnote w:type="continuationSeparator" w:id="0">
    <w:p w14:paraId="5561CA47" w14:textId="77777777" w:rsidR="00B615B3" w:rsidRDefault="00B61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99"/>
    <w:multiLevelType w:val="hybridMultilevel"/>
    <w:tmpl w:val="567E8082"/>
    <w:lvl w:ilvl="0" w:tplc="969C8DD4">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B05850">
      <w:start w:val="1"/>
      <w:numFmt w:val="bullet"/>
      <w:lvlText w:val="o"/>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D0E1A8">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B86ECC">
      <w:start w:val="1"/>
      <w:numFmt w:val="bullet"/>
      <w:lvlText w:val="•"/>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AE9AE0">
      <w:start w:val="1"/>
      <w:numFmt w:val="bullet"/>
      <w:lvlText w:val="o"/>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FCF150">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FE666A">
      <w:start w:val="1"/>
      <w:numFmt w:val="bullet"/>
      <w:lvlText w:val="•"/>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FE3448">
      <w:start w:val="1"/>
      <w:numFmt w:val="bullet"/>
      <w:lvlText w:val="o"/>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1A2DF2">
      <w:start w:val="1"/>
      <w:numFmt w:val="bullet"/>
      <w:lvlText w:val="▪"/>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6C2837"/>
    <w:multiLevelType w:val="multilevel"/>
    <w:tmpl w:val="05B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D5006"/>
    <w:multiLevelType w:val="multilevel"/>
    <w:tmpl w:val="719C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E0B30"/>
    <w:multiLevelType w:val="hybridMultilevel"/>
    <w:tmpl w:val="474C92B8"/>
    <w:lvl w:ilvl="0" w:tplc="AEC8A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A2C0D"/>
    <w:multiLevelType w:val="multilevel"/>
    <w:tmpl w:val="6E0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32420"/>
    <w:multiLevelType w:val="hybridMultilevel"/>
    <w:tmpl w:val="3BFC8F9A"/>
    <w:lvl w:ilvl="0" w:tplc="8AC051C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CFE2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1E01B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E098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1C2D5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26C3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B82F4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E4C0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DC79C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C25E52"/>
    <w:multiLevelType w:val="hybridMultilevel"/>
    <w:tmpl w:val="6032C3EC"/>
    <w:lvl w:ilvl="0" w:tplc="CA86341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2E6A9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0E974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EB08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BE6C4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3A57F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3E46C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86833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B0035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D154EC"/>
    <w:multiLevelType w:val="hybridMultilevel"/>
    <w:tmpl w:val="6316A2AE"/>
    <w:lvl w:ilvl="0" w:tplc="A0B4AB1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F07844">
      <w:start w:val="1"/>
      <w:numFmt w:val="bullet"/>
      <w:lvlText w:val="-"/>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986A5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7020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722778">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5C484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760C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24401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50B82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55079646">
    <w:abstractNumId w:val="7"/>
  </w:num>
  <w:num w:numId="2" w16cid:durableId="561065391">
    <w:abstractNumId w:val="5"/>
  </w:num>
  <w:num w:numId="3" w16cid:durableId="153186421">
    <w:abstractNumId w:val="6"/>
  </w:num>
  <w:num w:numId="4" w16cid:durableId="584607854">
    <w:abstractNumId w:val="0"/>
  </w:num>
  <w:num w:numId="5" w16cid:durableId="1566180311">
    <w:abstractNumId w:val="3"/>
  </w:num>
  <w:num w:numId="6" w16cid:durableId="1666592381">
    <w:abstractNumId w:val="2"/>
  </w:num>
  <w:num w:numId="7" w16cid:durableId="486944616">
    <w:abstractNumId w:val="4"/>
  </w:num>
  <w:num w:numId="8" w16cid:durableId="176229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53CC7"/>
    <w:rsid w:val="00056B02"/>
    <w:rsid w:val="00075A8D"/>
    <w:rsid w:val="00092789"/>
    <w:rsid w:val="000A7A81"/>
    <w:rsid w:val="00107202"/>
    <w:rsid w:val="0011704F"/>
    <w:rsid w:val="0012766B"/>
    <w:rsid w:val="00144762"/>
    <w:rsid w:val="00173019"/>
    <w:rsid w:val="00186041"/>
    <w:rsid w:val="00194BA0"/>
    <w:rsid w:val="001C5F84"/>
    <w:rsid w:val="00205F45"/>
    <w:rsid w:val="00211B55"/>
    <w:rsid w:val="00240B73"/>
    <w:rsid w:val="00270BC8"/>
    <w:rsid w:val="002777ED"/>
    <w:rsid w:val="0030160F"/>
    <w:rsid w:val="0030204E"/>
    <w:rsid w:val="00367B9E"/>
    <w:rsid w:val="003802AF"/>
    <w:rsid w:val="003B51B8"/>
    <w:rsid w:val="003C2605"/>
    <w:rsid w:val="003E0B05"/>
    <w:rsid w:val="003F3B0A"/>
    <w:rsid w:val="00421681"/>
    <w:rsid w:val="00423E9E"/>
    <w:rsid w:val="0043414D"/>
    <w:rsid w:val="00443912"/>
    <w:rsid w:val="004448AF"/>
    <w:rsid w:val="004B32E0"/>
    <w:rsid w:val="004E1954"/>
    <w:rsid w:val="005274FA"/>
    <w:rsid w:val="005971D3"/>
    <w:rsid w:val="005B4041"/>
    <w:rsid w:val="005D030E"/>
    <w:rsid w:val="006422EA"/>
    <w:rsid w:val="00673C88"/>
    <w:rsid w:val="00673D5E"/>
    <w:rsid w:val="00677BED"/>
    <w:rsid w:val="00683343"/>
    <w:rsid w:val="006976C1"/>
    <w:rsid w:val="006B7324"/>
    <w:rsid w:val="006E1177"/>
    <w:rsid w:val="006F0802"/>
    <w:rsid w:val="00701A1D"/>
    <w:rsid w:val="007335CE"/>
    <w:rsid w:val="0074311D"/>
    <w:rsid w:val="00766AB4"/>
    <w:rsid w:val="00776D81"/>
    <w:rsid w:val="00794583"/>
    <w:rsid w:val="007B6020"/>
    <w:rsid w:val="007C1A75"/>
    <w:rsid w:val="007F3850"/>
    <w:rsid w:val="008138A5"/>
    <w:rsid w:val="00823E4E"/>
    <w:rsid w:val="00861CE9"/>
    <w:rsid w:val="008F2946"/>
    <w:rsid w:val="00924784"/>
    <w:rsid w:val="00970D2F"/>
    <w:rsid w:val="00985CA4"/>
    <w:rsid w:val="00987978"/>
    <w:rsid w:val="00A80875"/>
    <w:rsid w:val="00A82F0D"/>
    <w:rsid w:val="00AC10DF"/>
    <w:rsid w:val="00AD5783"/>
    <w:rsid w:val="00AF17AA"/>
    <w:rsid w:val="00B40977"/>
    <w:rsid w:val="00B5646D"/>
    <w:rsid w:val="00B615B3"/>
    <w:rsid w:val="00B64422"/>
    <w:rsid w:val="00B84171"/>
    <w:rsid w:val="00B85A67"/>
    <w:rsid w:val="00BA476E"/>
    <w:rsid w:val="00BE3563"/>
    <w:rsid w:val="00C140B2"/>
    <w:rsid w:val="00C53F3B"/>
    <w:rsid w:val="00C81E61"/>
    <w:rsid w:val="00CD4CA3"/>
    <w:rsid w:val="00CE5B8C"/>
    <w:rsid w:val="00D13BB8"/>
    <w:rsid w:val="00D57AD3"/>
    <w:rsid w:val="00DA15B3"/>
    <w:rsid w:val="00DB1F25"/>
    <w:rsid w:val="00DE78DC"/>
    <w:rsid w:val="00E01FA1"/>
    <w:rsid w:val="00E1577E"/>
    <w:rsid w:val="00E2219F"/>
    <w:rsid w:val="00E50647"/>
    <w:rsid w:val="00F8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5E52"/>
  <w15:docId w15:val="{EA234CE9-1969-448A-B711-15CF09D8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48" w:lineRule="auto"/>
      <w:ind w:left="10" w:right="49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81"/>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50647"/>
    <w:pPr>
      <w:spacing w:after="160" w:line="259" w:lineRule="auto"/>
      <w:ind w:left="720" w:right="0" w:firstLine="0"/>
      <w:contextualSpacing/>
      <w:jc w:val="left"/>
    </w:pPr>
    <w:rPr>
      <w:rFonts w:asciiTheme="minorHAnsi" w:eastAsiaTheme="minorHAnsi" w:hAnsiTheme="minorHAnsi" w:cstheme="minorBidi"/>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18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CV Nhu - minh</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Nhu - minh</dc:title>
  <dc:subject/>
  <dc:creator>DELL</dc:creator>
  <cp:keywords/>
  <cp:lastModifiedBy>quynhnhuzippo@outlook.com</cp:lastModifiedBy>
  <cp:revision>74</cp:revision>
  <cp:lastPrinted>2023-07-10T13:15:00Z</cp:lastPrinted>
  <dcterms:created xsi:type="dcterms:W3CDTF">2023-07-10T06:32:00Z</dcterms:created>
  <dcterms:modified xsi:type="dcterms:W3CDTF">2023-07-10T13:18:00Z</dcterms:modified>
</cp:coreProperties>
</file>