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351" w:rsidRDefault="00DE64AE">
      <w:pPr>
        <w:spacing w:after="0" w:line="325" w:lineRule="auto"/>
        <w:ind w:left="6145"/>
        <w:jc w:val="center"/>
      </w:pPr>
      <w:r>
        <w:rPr>
          <w:b/>
          <w:sz w:val="19"/>
        </w:rPr>
        <w:t xml:space="preserve">No.33 </w:t>
      </w:r>
      <w:proofErr w:type="spellStart"/>
      <w:r>
        <w:rPr>
          <w:b/>
          <w:sz w:val="19"/>
        </w:rPr>
        <w:t>lorong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sungai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bertih</w:t>
      </w:r>
      <w:proofErr w:type="spellEnd"/>
      <w:r>
        <w:rPr>
          <w:b/>
          <w:sz w:val="19"/>
        </w:rPr>
        <w:t xml:space="preserve"> 2, Taman </w:t>
      </w:r>
      <w:proofErr w:type="spellStart"/>
      <w:r>
        <w:rPr>
          <w:b/>
          <w:sz w:val="19"/>
        </w:rPr>
        <w:t>Gembira</w:t>
      </w:r>
      <w:proofErr w:type="spellEnd"/>
      <w:r>
        <w:rPr>
          <w:b/>
          <w:sz w:val="19"/>
        </w:rPr>
        <w:t xml:space="preserve">, 41100 </w:t>
      </w:r>
      <w:proofErr w:type="spellStart"/>
      <w:r>
        <w:rPr>
          <w:b/>
          <w:sz w:val="19"/>
        </w:rPr>
        <w:t>Klang</w:t>
      </w:r>
      <w:proofErr w:type="spellEnd"/>
      <w:r>
        <w:rPr>
          <w:b/>
          <w:sz w:val="19"/>
        </w:rPr>
        <w:t xml:space="preserve">, Selangor </w:t>
      </w:r>
      <w:proofErr w:type="spellStart"/>
      <w:r>
        <w:rPr>
          <w:b/>
          <w:sz w:val="19"/>
        </w:rPr>
        <w:t>Darul</w:t>
      </w:r>
      <w:proofErr w:type="spellEnd"/>
      <w:r>
        <w:rPr>
          <w:b/>
          <w:sz w:val="19"/>
        </w:rPr>
        <w:t xml:space="preserve"> Ehsan, Malaysia</w:t>
      </w:r>
    </w:p>
    <w:p w:rsidR="00B46351" w:rsidRDefault="00DE64AE">
      <w:pPr>
        <w:spacing w:after="136" w:line="259" w:lineRule="auto"/>
        <w:jc w:val="right"/>
        <w:rPr>
          <w:b/>
          <w:sz w:val="19"/>
          <w:lang w:val="it-IT"/>
        </w:rPr>
      </w:pPr>
      <w:r w:rsidRPr="00EB262B">
        <w:rPr>
          <w:b/>
          <w:sz w:val="19"/>
          <w:lang w:val="it-IT"/>
        </w:rPr>
        <w:t>Mobile: 016-2041304</w:t>
      </w:r>
    </w:p>
    <w:p w:rsidR="007964DF" w:rsidRPr="00EB262B" w:rsidRDefault="007964DF">
      <w:pPr>
        <w:spacing w:after="136" w:line="259" w:lineRule="auto"/>
        <w:jc w:val="right"/>
        <w:rPr>
          <w:lang w:val="it-IT"/>
        </w:rPr>
      </w:pPr>
      <w:r>
        <w:rPr>
          <w:b/>
          <w:sz w:val="19"/>
          <w:lang w:val="it-IT"/>
        </w:rPr>
        <w:t xml:space="preserve">Email: </w:t>
      </w:r>
      <w:hyperlink r:id="rId7" w:history="1">
        <w:r w:rsidRPr="007964DF">
          <w:rPr>
            <w:rStyle w:val="Hyperlink"/>
            <w:b/>
            <w:sz w:val="19"/>
            <w:lang w:val="it-IT"/>
          </w:rPr>
          <w:t>neshaprakash@gmail.com</w:t>
        </w:r>
      </w:hyperlink>
    </w:p>
    <w:p w:rsidR="00B46351" w:rsidRPr="00EB262B" w:rsidRDefault="00EB262B">
      <w:pPr>
        <w:tabs>
          <w:tab w:val="right" w:pos="10188"/>
        </w:tabs>
        <w:spacing w:after="0" w:line="259" w:lineRule="auto"/>
        <w:rPr>
          <w:lang w:val="de-DE"/>
        </w:rPr>
      </w:pPr>
      <w:r w:rsidRPr="00EB262B">
        <w:rPr>
          <w:b/>
          <w:sz w:val="44"/>
          <w:szCs w:val="44"/>
          <w:lang w:val="de-DE"/>
        </w:rPr>
        <w:t xml:space="preserve">NESHALENI </w:t>
      </w:r>
      <w:r w:rsidR="00DE64AE" w:rsidRPr="00EB262B">
        <w:rPr>
          <w:b/>
          <w:sz w:val="44"/>
          <w:szCs w:val="44"/>
          <w:lang w:val="de-DE"/>
        </w:rPr>
        <w:t>P</w:t>
      </w:r>
      <w:r w:rsidR="00DE64AE" w:rsidRPr="00EB262B">
        <w:rPr>
          <w:b/>
          <w:sz w:val="44"/>
          <w:szCs w:val="44"/>
          <w:lang w:val="de-DE"/>
        </w:rPr>
        <w:t>ERAKASAM</w:t>
      </w:r>
      <w:r w:rsidR="00DE64AE" w:rsidRPr="00EB262B">
        <w:rPr>
          <w:b/>
          <w:sz w:val="35"/>
          <w:lang w:val="de-DE"/>
        </w:rPr>
        <w:tab/>
      </w:r>
    </w:p>
    <w:p w:rsidR="00B46351" w:rsidRPr="00EB262B" w:rsidRDefault="00DE64AE">
      <w:pPr>
        <w:spacing w:after="0" w:line="259" w:lineRule="auto"/>
        <w:ind w:left="1813"/>
        <w:jc w:val="center"/>
        <w:rPr>
          <w:lang w:val="de-DE"/>
        </w:rPr>
      </w:pPr>
      <w:r w:rsidRPr="00EB262B">
        <w:rPr>
          <w:sz w:val="19"/>
          <w:lang w:val="de-DE"/>
        </w:rPr>
        <w:t xml:space="preserve">                               </w:t>
      </w:r>
    </w:p>
    <w:p w:rsidR="00B46351" w:rsidRDefault="00DE64AE">
      <w:pPr>
        <w:spacing w:after="397" w:line="259" w:lineRule="auto"/>
        <w:ind w:left="-115" w:right="-11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15431" cy="19050"/>
                <wp:effectExtent l="0" t="0" r="0" b="0"/>
                <wp:docPr id="2407" name="Group 2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5431" cy="19050"/>
                          <a:chOff x="0" y="0"/>
                          <a:chExt cx="6615431" cy="19050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6615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5431">
                                <a:moveTo>
                                  <a:pt x="0" y="0"/>
                                </a:moveTo>
                                <a:lnTo>
                                  <a:pt x="6615431" y="0"/>
                                </a:lnTo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ECCA42" id="Group 2407" o:spid="_x0000_s1026" style="width:520.9pt;height:1.5pt;mso-position-horizontal-relative:char;mso-position-vertical-relative:line" coordsize="6615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">
                <v:shape id="Shape 16" o:spid="_x0000_s1027" style="position:absolute;width:66154;height:0;visibility:visible;mso-wrap-style:square;v-text-anchor:top" coordsize="66154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W5EsEA&#10;AADbAAAADwAAAGRycy9kb3ducmV2LnhtbERPTWvCQBC9F/wPyxS81U09SImuImqg1FNjLt6G7Jik&#10;zc4u2U1M/r0rFHqbx/uczW40rRio841lBe+LBARxaXXDlYLikr19gPABWWNrmRRM5GG3nb1sMNX2&#10;zt805KESMYR9igrqEFwqpS9rMugX1hFH7mY7gyHCrpK6w3sMN61cJslKGmw4NtTo6FBT+Zv3RsF1&#10;WJbNl7sU05GKn+zcF+7gT0rNX8f9GkSgMfyL/9yfOs5fwfOXe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1uRLBAAAA2wAAAA8AAAAAAAAAAAAAAAAAmAIAAGRycy9kb3du&#10;cmV2LnhtbFBLBQYAAAAABAAEAPUAAACGAwAAAAA=&#10;" path="m,l6615431,e" filled="f" strokeweight="1.5pt">
                  <v:stroke miterlimit="1" joinstyle="miter"/>
                  <v:path arrowok="t" textboxrect="0,0,6615431,0"/>
                </v:shape>
                <w10:anchorlock/>
              </v:group>
            </w:pict>
          </mc:Fallback>
        </mc:AlternateContent>
      </w:r>
    </w:p>
    <w:p w:rsidR="00B46351" w:rsidRDefault="00DE64AE">
      <w:pPr>
        <w:spacing w:after="0" w:line="259" w:lineRule="auto"/>
        <w:ind w:left="2248"/>
        <w:rPr>
          <w:b/>
          <w:sz w:val="32"/>
        </w:rPr>
      </w:pPr>
      <w:r>
        <w:rPr>
          <w:b/>
          <w:sz w:val="32"/>
        </w:rPr>
        <w:t>PROFESSIONAL GOAL &amp; PROFILE</w:t>
      </w:r>
    </w:p>
    <w:p w:rsidR="00747E34" w:rsidRDefault="00747E34">
      <w:pPr>
        <w:spacing w:after="0" w:line="259" w:lineRule="auto"/>
        <w:ind w:left="2248"/>
      </w:pPr>
    </w:p>
    <w:p w:rsidR="00B46351" w:rsidRPr="00747E34" w:rsidRDefault="00DE64AE">
      <w:pPr>
        <w:spacing w:after="228" w:line="239" w:lineRule="auto"/>
        <w:ind w:left="518" w:right="308"/>
        <w:jc w:val="both"/>
        <w:rPr>
          <w:szCs w:val="24"/>
        </w:rPr>
      </w:pPr>
      <w:r w:rsidRPr="00747E34">
        <w:rPr>
          <w:szCs w:val="24"/>
        </w:rPr>
        <w:t xml:space="preserve">Results-focused, quality-driven individual with experience in the field of </w:t>
      </w:r>
      <w:r w:rsidR="007964DF" w:rsidRPr="00747E34">
        <w:rPr>
          <w:szCs w:val="24"/>
        </w:rPr>
        <w:t>pharmaceutical, research,</w:t>
      </w:r>
      <w:r w:rsidRPr="00747E34">
        <w:rPr>
          <w:szCs w:val="24"/>
        </w:rPr>
        <w:t xml:space="preserve"> and development. Discipline an</w:t>
      </w:r>
      <w:r w:rsidRPr="00747E34">
        <w:rPr>
          <w:szCs w:val="24"/>
        </w:rPr>
        <w:t>d commitment when working on an objective. Driven to be a part of a team that benefits the society’s healthcare</w:t>
      </w:r>
      <w:r w:rsidRPr="00747E34">
        <w:rPr>
          <w:rFonts w:eastAsia="Arial"/>
          <w:szCs w:val="24"/>
        </w:rPr>
        <w:t xml:space="preserve">. </w:t>
      </w:r>
    </w:p>
    <w:p w:rsidR="007964DF" w:rsidRPr="007964DF" w:rsidRDefault="00DE64AE" w:rsidP="007964DF">
      <w:pPr>
        <w:spacing w:after="0" w:line="259" w:lineRule="auto"/>
        <w:ind w:left="518"/>
        <w:rPr>
          <w:b/>
          <w:i/>
          <w:szCs w:val="24"/>
        </w:rPr>
      </w:pPr>
      <w:r w:rsidRPr="00747E34">
        <w:rPr>
          <w:b/>
          <w:i/>
          <w:szCs w:val="24"/>
        </w:rPr>
        <w:t>Knowledge &amp; Skill Areas:</w:t>
      </w:r>
    </w:p>
    <w:tbl>
      <w:tblPr>
        <w:tblStyle w:val="TableGrid"/>
        <w:tblW w:w="9812" w:type="dxa"/>
        <w:tblInd w:w="518" w:type="dxa"/>
        <w:tblCellMar>
          <w:top w:w="1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51"/>
        <w:gridCol w:w="3580"/>
        <w:gridCol w:w="3081"/>
      </w:tblGrid>
      <w:tr w:rsidR="00B46351">
        <w:trPr>
          <w:trHeight w:val="147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B46351" w:rsidRDefault="00DE64AE" w:rsidP="00747E34">
            <w:pPr>
              <w:numPr>
                <w:ilvl w:val="0"/>
                <w:numId w:val="10"/>
              </w:numPr>
              <w:spacing w:line="259" w:lineRule="auto"/>
            </w:pPr>
            <w:r>
              <w:rPr>
                <w:sz w:val="20"/>
              </w:rPr>
              <w:t>Quality Control</w:t>
            </w:r>
          </w:p>
          <w:p w:rsidR="00B46351" w:rsidRDefault="00DE64AE" w:rsidP="00747E34">
            <w:pPr>
              <w:numPr>
                <w:ilvl w:val="0"/>
                <w:numId w:val="10"/>
              </w:numPr>
              <w:spacing w:line="259" w:lineRule="auto"/>
            </w:pPr>
            <w:r>
              <w:rPr>
                <w:sz w:val="20"/>
              </w:rPr>
              <w:t>Laboratory skills</w:t>
            </w:r>
          </w:p>
          <w:p w:rsidR="00B46351" w:rsidRDefault="00DE64AE" w:rsidP="00747E34">
            <w:pPr>
              <w:numPr>
                <w:ilvl w:val="0"/>
                <w:numId w:val="10"/>
              </w:numPr>
              <w:spacing w:line="259" w:lineRule="auto"/>
            </w:pPr>
            <w:r>
              <w:rPr>
                <w:sz w:val="20"/>
              </w:rPr>
              <w:t>Column chromatography</w:t>
            </w:r>
          </w:p>
          <w:p w:rsidR="00B46351" w:rsidRDefault="00DE64AE" w:rsidP="00747E34">
            <w:pPr>
              <w:numPr>
                <w:ilvl w:val="0"/>
                <w:numId w:val="10"/>
              </w:numPr>
              <w:spacing w:line="259" w:lineRule="auto"/>
            </w:pPr>
            <w:r>
              <w:rPr>
                <w:sz w:val="20"/>
              </w:rPr>
              <w:t>Dissolution test</w:t>
            </w:r>
          </w:p>
          <w:p w:rsidR="00B46351" w:rsidRDefault="00DE64AE" w:rsidP="00747E34">
            <w:pPr>
              <w:numPr>
                <w:ilvl w:val="0"/>
                <w:numId w:val="10"/>
              </w:numPr>
              <w:spacing w:line="259" w:lineRule="auto"/>
            </w:pPr>
            <w:r>
              <w:rPr>
                <w:sz w:val="20"/>
              </w:rPr>
              <w:t>Friability test</w:t>
            </w:r>
          </w:p>
          <w:p w:rsidR="00B46351" w:rsidRPr="00747E34" w:rsidRDefault="00DE64AE" w:rsidP="00747E34">
            <w:pPr>
              <w:numPr>
                <w:ilvl w:val="0"/>
                <w:numId w:val="10"/>
              </w:numPr>
              <w:spacing w:line="259" w:lineRule="auto"/>
            </w:pPr>
            <w:r>
              <w:rPr>
                <w:sz w:val="20"/>
              </w:rPr>
              <w:t>ICH-GCP</w:t>
            </w:r>
          </w:p>
          <w:p w:rsidR="00747E34" w:rsidRPr="00747E34" w:rsidRDefault="00747E34" w:rsidP="00747E34">
            <w:pPr>
              <w:numPr>
                <w:ilvl w:val="0"/>
                <w:numId w:val="10"/>
              </w:numPr>
              <w:spacing w:line="259" w:lineRule="auto"/>
            </w:pPr>
            <w:r>
              <w:rPr>
                <w:sz w:val="20"/>
              </w:rPr>
              <w:t>Protocol</w:t>
            </w:r>
          </w:p>
          <w:p w:rsidR="00747E34" w:rsidRPr="000327E3" w:rsidRDefault="00747E34" w:rsidP="00747E34">
            <w:pPr>
              <w:numPr>
                <w:ilvl w:val="0"/>
                <w:numId w:val="10"/>
              </w:numPr>
              <w:spacing w:line="259" w:lineRule="auto"/>
              <w:rPr>
                <w:sz w:val="20"/>
                <w:szCs w:val="20"/>
              </w:rPr>
            </w:pPr>
            <w:r w:rsidRPr="000327E3">
              <w:rPr>
                <w:sz w:val="20"/>
                <w:szCs w:val="20"/>
              </w:rPr>
              <w:t>HA/Regulatory</w:t>
            </w:r>
          </w:p>
          <w:p w:rsidR="000327E3" w:rsidRDefault="000327E3" w:rsidP="00747E34">
            <w:pPr>
              <w:numPr>
                <w:ilvl w:val="0"/>
                <w:numId w:val="10"/>
              </w:numPr>
              <w:spacing w:line="259" w:lineRule="auto"/>
            </w:pPr>
            <w:r w:rsidRPr="000327E3">
              <w:rPr>
                <w:sz w:val="20"/>
                <w:szCs w:val="20"/>
              </w:rPr>
              <w:t>CREDI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B46351" w:rsidRDefault="00DE64AE" w:rsidP="00747E34">
            <w:pPr>
              <w:numPr>
                <w:ilvl w:val="0"/>
                <w:numId w:val="10"/>
              </w:numPr>
              <w:spacing w:line="259" w:lineRule="auto"/>
            </w:pPr>
            <w:r>
              <w:rPr>
                <w:sz w:val="20"/>
              </w:rPr>
              <w:t>FTIR</w:t>
            </w:r>
          </w:p>
          <w:p w:rsidR="00B46351" w:rsidRDefault="00DE64AE" w:rsidP="00747E34">
            <w:pPr>
              <w:numPr>
                <w:ilvl w:val="0"/>
                <w:numId w:val="10"/>
              </w:numPr>
              <w:spacing w:line="259" w:lineRule="auto"/>
            </w:pPr>
            <w:r>
              <w:rPr>
                <w:sz w:val="20"/>
              </w:rPr>
              <w:t>Moisture content analysis</w:t>
            </w:r>
          </w:p>
          <w:p w:rsidR="00B46351" w:rsidRDefault="00DE64AE" w:rsidP="00747E34">
            <w:pPr>
              <w:numPr>
                <w:ilvl w:val="0"/>
                <w:numId w:val="10"/>
              </w:numPr>
              <w:spacing w:line="259" w:lineRule="auto"/>
            </w:pPr>
            <w:r>
              <w:rPr>
                <w:sz w:val="20"/>
              </w:rPr>
              <w:t>Tableting machine</w:t>
            </w:r>
          </w:p>
          <w:p w:rsidR="00B46351" w:rsidRDefault="00DE64AE" w:rsidP="00747E34">
            <w:pPr>
              <w:numPr>
                <w:ilvl w:val="0"/>
                <w:numId w:val="10"/>
              </w:numPr>
              <w:spacing w:line="259" w:lineRule="auto"/>
            </w:pPr>
            <w:r>
              <w:rPr>
                <w:sz w:val="20"/>
              </w:rPr>
              <w:t>Raw material testing</w:t>
            </w:r>
          </w:p>
          <w:p w:rsidR="00B46351" w:rsidRPr="00747E34" w:rsidRDefault="00DE64AE" w:rsidP="00747E34">
            <w:pPr>
              <w:numPr>
                <w:ilvl w:val="0"/>
                <w:numId w:val="10"/>
              </w:numPr>
              <w:spacing w:line="259" w:lineRule="auto"/>
            </w:pPr>
            <w:r>
              <w:rPr>
                <w:sz w:val="20"/>
              </w:rPr>
              <w:t>Method validation</w:t>
            </w:r>
          </w:p>
          <w:p w:rsidR="00747E34" w:rsidRPr="00747E34" w:rsidRDefault="00747E34" w:rsidP="00747E34">
            <w:pPr>
              <w:numPr>
                <w:ilvl w:val="0"/>
                <w:numId w:val="10"/>
              </w:numPr>
              <w:spacing w:line="259" w:lineRule="auto"/>
            </w:pPr>
            <w:r>
              <w:rPr>
                <w:sz w:val="20"/>
              </w:rPr>
              <w:t>IRB/EC</w:t>
            </w:r>
          </w:p>
          <w:p w:rsidR="00747E34" w:rsidRPr="00747E34" w:rsidRDefault="00747E34" w:rsidP="00747E34">
            <w:pPr>
              <w:numPr>
                <w:ilvl w:val="0"/>
                <w:numId w:val="10"/>
              </w:numPr>
              <w:spacing w:line="259" w:lineRule="auto"/>
            </w:pPr>
            <w:r>
              <w:rPr>
                <w:sz w:val="20"/>
              </w:rPr>
              <w:t>ICF</w:t>
            </w:r>
          </w:p>
          <w:p w:rsidR="00747E34" w:rsidRPr="000327E3" w:rsidRDefault="000327E3" w:rsidP="00747E34">
            <w:pPr>
              <w:numPr>
                <w:ilvl w:val="0"/>
                <w:numId w:val="10"/>
              </w:numPr>
              <w:spacing w:line="259" w:lineRule="auto"/>
              <w:rPr>
                <w:sz w:val="20"/>
                <w:szCs w:val="20"/>
              </w:rPr>
            </w:pPr>
            <w:r w:rsidRPr="000327E3">
              <w:rPr>
                <w:sz w:val="20"/>
                <w:szCs w:val="20"/>
              </w:rPr>
              <w:t>CTMS/IMPACT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B46351" w:rsidRDefault="00DE64AE" w:rsidP="00747E34">
            <w:pPr>
              <w:numPr>
                <w:ilvl w:val="0"/>
                <w:numId w:val="10"/>
              </w:numPr>
              <w:spacing w:line="259" w:lineRule="auto"/>
            </w:pPr>
            <w:r>
              <w:rPr>
                <w:sz w:val="20"/>
              </w:rPr>
              <w:t>Electrophoresis</w:t>
            </w:r>
          </w:p>
          <w:p w:rsidR="00B46351" w:rsidRDefault="00DE64AE" w:rsidP="00747E34">
            <w:pPr>
              <w:numPr>
                <w:ilvl w:val="0"/>
                <w:numId w:val="10"/>
              </w:numPr>
              <w:spacing w:line="259" w:lineRule="auto"/>
            </w:pPr>
            <w:r>
              <w:rPr>
                <w:sz w:val="20"/>
              </w:rPr>
              <w:t>X-ray Photoelectron spectroscopy</w:t>
            </w:r>
          </w:p>
          <w:p w:rsidR="00B46351" w:rsidRDefault="00DE64AE" w:rsidP="00747E34">
            <w:pPr>
              <w:numPr>
                <w:ilvl w:val="0"/>
                <w:numId w:val="10"/>
              </w:numPr>
              <w:spacing w:line="259" w:lineRule="auto"/>
            </w:pPr>
            <w:r>
              <w:rPr>
                <w:sz w:val="20"/>
              </w:rPr>
              <w:t>Disintegration test</w:t>
            </w:r>
          </w:p>
          <w:p w:rsidR="00B46351" w:rsidRDefault="00DE64AE" w:rsidP="00747E34">
            <w:pPr>
              <w:numPr>
                <w:ilvl w:val="0"/>
                <w:numId w:val="10"/>
              </w:numPr>
              <w:spacing w:line="259" w:lineRule="auto"/>
            </w:pPr>
            <w:r>
              <w:rPr>
                <w:sz w:val="20"/>
              </w:rPr>
              <w:t>Finished product testing</w:t>
            </w:r>
          </w:p>
          <w:p w:rsidR="00B46351" w:rsidRPr="00747E34" w:rsidRDefault="00DE64AE" w:rsidP="00747E34">
            <w:pPr>
              <w:numPr>
                <w:ilvl w:val="0"/>
                <w:numId w:val="10"/>
              </w:numPr>
              <w:spacing w:line="259" w:lineRule="auto"/>
            </w:pPr>
            <w:r>
              <w:rPr>
                <w:sz w:val="20"/>
              </w:rPr>
              <w:t>Stability testing</w:t>
            </w:r>
          </w:p>
          <w:p w:rsidR="00747E34" w:rsidRPr="00747E34" w:rsidRDefault="00747E34" w:rsidP="00747E34">
            <w:pPr>
              <w:numPr>
                <w:ilvl w:val="0"/>
                <w:numId w:val="10"/>
              </w:numPr>
              <w:spacing w:line="259" w:lineRule="auto"/>
            </w:pPr>
            <w:r>
              <w:rPr>
                <w:sz w:val="20"/>
              </w:rPr>
              <w:t>Investigator Brochure</w:t>
            </w:r>
          </w:p>
          <w:p w:rsidR="00747E34" w:rsidRPr="00747E34" w:rsidRDefault="00747E34" w:rsidP="00747E34">
            <w:pPr>
              <w:numPr>
                <w:ilvl w:val="0"/>
                <w:numId w:val="10"/>
              </w:numPr>
              <w:spacing w:line="259" w:lineRule="auto"/>
            </w:pPr>
            <w:r>
              <w:rPr>
                <w:sz w:val="20"/>
              </w:rPr>
              <w:t>Safety reporting</w:t>
            </w:r>
          </w:p>
          <w:p w:rsidR="00747E34" w:rsidRPr="000327E3" w:rsidRDefault="00747E34" w:rsidP="00747E34">
            <w:pPr>
              <w:numPr>
                <w:ilvl w:val="0"/>
                <w:numId w:val="10"/>
              </w:numPr>
              <w:spacing w:line="259" w:lineRule="auto"/>
            </w:pPr>
            <w:r>
              <w:rPr>
                <w:sz w:val="20"/>
              </w:rPr>
              <w:t>SAE/SUSAR</w:t>
            </w:r>
          </w:p>
          <w:p w:rsidR="000327E3" w:rsidRDefault="000327E3" w:rsidP="00747E34">
            <w:pPr>
              <w:numPr>
                <w:ilvl w:val="0"/>
                <w:numId w:val="10"/>
              </w:numPr>
              <w:spacing w:line="259" w:lineRule="auto"/>
            </w:pPr>
            <w:r>
              <w:rPr>
                <w:sz w:val="20"/>
              </w:rPr>
              <w:t>eTMF</w:t>
            </w:r>
          </w:p>
        </w:tc>
      </w:tr>
    </w:tbl>
    <w:p w:rsidR="00B46351" w:rsidRDefault="00DE64AE">
      <w:pPr>
        <w:spacing w:after="237" w:line="259" w:lineRule="auto"/>
        <w:ind w:left="51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3600" cy="28575"/>
                <wp:effectExtent l="0" t="0" r="0" b="0"/>
                <wp:docPr id="2408" name="Group 2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8575"/>
                          <a:chOff x="0" y="0"/>
                          <a:chExt cx="5943600" cy="28575"/>
                        </a:xfrm>
                      </wpg:grpSpPr>
                      <wps:wsp>
                        <wps:cNvPr id="123" name="Shape 123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285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9BD90E" id="Group 2408" o:spid="_x0000_s1026" style="width:468pt;height:2.25pt;mso-position-horizontal-relative:char;mso-position-vertical-relative:line" coordsize="59436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">
                <v:shape id="Shape 123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r6aMMA&#10;AADcAAAADwAAAGRycy9kb3ducmV2LnhtbERPTWvCQBC9F/wPywheiu7WQpHoKiIWpQepUTwP2TEJ&#10;Zmdjdk3iv+8WCr3N433OYtXbSrTU+NKxhreJAkGcOVNyruF8+hzPQPiAbLByTBqe5GG1HLwsMDGu&#10;4yO1achFDGGfoIYihDqR0mcFWfQTVxNH7uoaiyHCJpemwS6G20pOlfqQFkuODQXWtCkou6UPq+G+&#10;Obfq0PXp46Zev+rLqdttD99aj4b9eg4iUB/+xX/uvYnzp+/w+0y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r6aMMAAADcAAAADwAAAAAAAAAAAAAAAACYAgAAZHJzL2Rv&#10;d25yZXYueG1sUEsFBgAAAAAEAAQA9QAAAIgDAAAAAA==&#10;" path="m,l5943600,e" filled="f" strokeweight="2.25pt">
                  <v:stroke miterlimit="1" joinstyle="miter"/>
                  <v:path arrowok="t" textboxrect="0,0,5943600,0"/>
                </v:shape>
                <w10:anchorlock/>
              </v:group>
            </w:pict>
          </mc:Fallback>
        </mc:AlternateContent>
      </w:r>
    </w:p>
    <w:p w:rsidR="00747E34" w:rsidRPr="00747E34" w:rsidRDefault="00747E34" w:rsidP="00747E34">
      <w:pPr>
        <w:spacing w:after="237" w:line="259" w:lineRule="auto"/>
        <w:rPr>
          <w:b/>
        </w:rPr>
      </w:pPr>
      <w:r w:rsidRPr="00747E34">
        <w:rPr>
          <w:b/>
          <w:u w:val="single"/>
        </w:rPr>
        <w:t>RELEVANT EXPERIENCE</w:t>
      </w:r>
      <w:r w:rsidRPr="00747E34">
        <w:rPr>
          <w:b/>
        </w:rPr>
        <w:t>:</w:t>
      </w:r>
    </w:p>
    <w:p w:rsidR="00B46351" w:rsidRPr="007964DF" w:rsidRDefault="00DE64AE" w:rsidP="007964DF">
      <w:pPr>
        <w:spacing w:after="0" w:line="259" w:lineRule="auto"/>
        <w:ind w:left="720" w:right="1471"/>
        <w:rPr>
          <w:b/>
          <w:u w:val="single"/>
        </w:rPr>
      </w:pPr>
      <w:proofErr w:type="spellStart"/>
      <w:r w:rsidRPr="007964DF">
        <w:rPr>
          <w:b/>
          <w:u w:val="single"/>
        </w:rPr>
        <w:t>Malaysiann</w:t>
      </w:r>
      <w:proofErr w:type="spellEnd"/>
      <w:r w:rsidRPr="007964DF">
        <w:rPr>
          <w:b/>
          <w:u w:val="single"/>
        </w:rPr>
        <w:t xml:space="preserve"> Institute of P</w:t>
      </w:r>
      <w:r w:rsidR="00747E34" w:rsidRPr="007964DF">
        <w:rPr>
          <w:b/>
          <w:u w:val="single"/>
        </w:rPr>
        <w:t>harmaceutical and Nutraceutical</w:t>
      </w:r>
      <w:r w:rsidR="00747E34" w:rsidRPr="007964DF">
        <w:rPr>
          <w:b/>
          <w:sz w:val="16"/>
          <w:u w:val="single"/>
        </w:rPr>
        <w:t xml:space="preserve"> </w:t>
      </w:r>
      <w:r w:rsidRPr="007964DF">
        <w:rPr>
          <w:b/>
          <w:u w:val="single"/>
        </w:rPr>
        <w:t>(</w:t>
      </w:r>
      <w:r w:rsidR="007964DF" w:rsidRPr="007964DF">
        <w:rPr>
          <w:b/>
          <w:sz w:val="22"/>
          <w:u w:val="single"/>
        </w:rPr>
        <w:t>IPHARM April 2015-2015)</w:t>
      </w:r>
    </w:p>
    <w:p w:rsidR="00B46351" w:rsidRDefault="00DE64AE" w:rsidP="00747E34">
      <w:pPr>
        <w:spacing w:after="0" w:line="259" w:lineRule="auto"/>
        <w:ind w:left="1862"/>
      </w:pPr>
      <w:r>
        <w:rPr>
          <w:b/>
          <w:sz w:val="22"/>
          <w:u w:val="single" w:color="000000"/>
        </w:rPr>
        <w:t xml:space="preserve">                                                       </w:t>
      </w:r>
    </w:p>
    <w:p w:rsidR="00B46351" w:rsidRDefault="007964DF" w:rsidP="00747E34">
      <w:pPr>
        <w:pStyle w:val="Heading1"/>
        <w:spacing w:after="318" w:line="240" w:lineRule="auto"/>
        <w:ind w:left="10" w:right="0"/>
      </w:pPr>
      <w:r>
        <w:rPr>
          <w:sz w:val="22"/>
          <w:u w:val="none"/>
        </w:rPr>
        <w:t xml:space="preserve">             </w:t>
      </w:r>
      <w:r w:rsidR="00DE64AE">
        <w:rPr>
          <w:sz w:val="22"/>
          <w:u w:val="none"/>
        </w:rPr>
        <w:t>JOB RESPONSIBILITY: INTERN</w:t>
      </w:r>
    </w:p>
    <w:p w:rsidR="00B46351" w:rsidRDefault="00DE64AE" w:rsidP="007964DF">
      <w:pPr>
        <w:numPr>
          <w:ilvl w:val="0"/>
          <w:numId w:val="1"/>
        </w:numPr>
        <w:spacing w:after="0" w:line="276" w:lineRule="auto"/>
        <w:ind w:left="1080" w:hanging="360"/>
      </w:pPr>
      <w:r>
        <w:t>Worked with buffer preparation, titrations, pipetting, analytic balances,</w:t>
      </w:r>
    </w:p>
    <w:p w:rsidR="00B46351" w:rsidRDefault="00DE64AE" w:rsidP="007964DF">
      <w:pPr>
        <w:spacing w:after="0" w:line="276" w:lineRule="auto"/>
        <w:ind w:left="1105" w:hanging="10"/>
      </w:pPr>
      <w:r>
        <w:t>TLC, HPLC, UV spectrome</w:t>
      </w:r>
      <w:r>
        <w:t xml:space="preserve">try, </w:t>
      </w:r>
      <w:proofErr w:type="spellStart"/>
      <w:r>
        <w:t>analysed</w:t>
      </w:r>
      <w:proofErr w:type="spellEnd"/>
      <w:r>
        <w:t xml:space="preserve"> sample using X-ray</w:t>
      </w:r>
      <w:r w:rsidR="00F77ADE">
        <w:t xml:space="preserve">, </w:t>
      </w:r>
      <w:r>
        <w:t>Photoelectron Spectroscopy and electrophoresis</w:t>
      </w:r>
    </w:p>
    <w:p w:rsidR="00B46351" w:rsidRDefault="00DE64AE" w:rsidP="007964DF">
      <w:pPr>
        <w:numPr>
          <w:ilvl w:val="0"/>
          <w:numId w:val="1"/>
        </w:numPr>
        <w:spacing w:after="79" w:line="276" w:lineRule="auto"/>
        <w:ind w:left="1080" w:hanging="360"/>
      </w:pPr>
      <w:r>
        <w:t>W</w:t>
      </w:r>
      <w:r>
        <w:t>orked with rotary evaporator and moisture content analysis</w:t>
      </w:r>
    </w:p>
    <w:p w:rsidR="00B46351" w:rsidRDefault="00AB4BE8" w:rsidP="007964DF">
      <w:pPr>
        <w:numPr>
          <w:ilvl w:val="0"/>
          <w:numId w:val="1"/>
        </w:numPr>
        <w:spacing w:after="79" w:line="276" w:lineRule="auto"/>
        <w:ind w:left="1080" w:hanging="360"/>
      </w:pPr>
      <w:r>
        <w:t>Worked with</w:t>
      </w:r>
      <w:r w:rsidR="00DE64AE">
        <w:t xml:space="preserve"> column chromatography</w:t>
      </w:r>
    </w:p>
    <w:p w:rsidR="00F77ADE" w:rsidRDefault="00DE64AE" w:rsidP="007964DF">
      <w:pPr>
        <w:numPr>
          <w:ilvl w:val="0"/>
          <w:numId w:val="1"/>
        </w:numPr>
        <w:spacing w:after="79" w:line="276" w:lineRule="auto"/>
        <w:ind w:left="1080" w:hanging="360"/>
      </w:pPr>
      <w:r>
        <w:t>Undertaken all basic laboratory practice</w:t>
      </w:r>
    </w:p>
    <w:p w:rsidR="00F77ADE" w:rsidRDefault="00BA4EE5" w:rsidP="007964DF">
      <w:pPr>
        <w:numPr>
          <w:ilvl w:val="0"/>
          <w:numId w:val="1"/>
        </w:numPr>
        <w:spacing w:after="79" w:line="276" w:lineRule="auto"/>
        <w:ind w:left="1080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9114790</wp:posOffset>
                </wp:positionV>
                <wp:extent cx="6037580" cy="95250"/>
                <wp:effectExtent l="0" t="0" r="20320" b="0"/>
                <wp:wrapTopAndBottom/>
                <wp:docPr id="2409" name="Group 2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037580" cy="95250"/>
                          <a:chOff x="0" y="0"/>
                          <a:chExt cx="5342256" cy="19050"/>
                        </a:xfrm>
                      </wpg:grpSpPr>
                      <wps:wsp>
                        <wps:cNvPr id="155" name="Shape 155"/>
                        <wps:cNvSpPr/>
                        <wps:spPr>
                          <a:xfrm>
                            <a:off x="0" y="0"/>
                            <a:ext cx="5342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2256">
                                <a:moveTo>
                                  <a:pt x="0" y="0"/>
                                </a:moveTo>
                                <a:lnTo>
                                  <a:pt x="5342256" y="0"/>
                                </a:lnTo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96B355" id="Group 2409" o:spid="_x0000_s1026" style="position:absolute;margin-left:63pt;margin-top:717.7pt;width:475.4pt;height:7.5pt;flip:y;z-index:251658240;mso-position-horizontal-relative:page;mso-position-vertical-relative:page;mso-width-relative:margin;mso-height-relative:margin" coordsize="53422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">
                <v:shape id="Shape 155" o:spid="_x0000_s1027" style="position:absolute;width:53422;height:0;visibility:visible;mso-wrap-style:square;v-text-anchor:top" coordsize="53422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zPucIA&#10;AADcAAAADwAAAGRycy9kb3ducmV2LnhtbERPTWsCMRC9F/ofwhS81axrlWU1ira09iZue/A4JOPu&#10;4mayJFG3/94UCr3N433Ocj3YTlzJh9axgsk4A0GsnWm5VvD99f5cgAgR2WDnmBT8UID16vFhiaVx&#10;Nz7QtYq1SCEcSlTQxNiXUgbdkMUwdj1x4k7OW4wJ+loaj7cUbjuZZ9lcWmw5NTTY02tD+lxdrILK&#10;v00+/HR/4fxY7M7FUW9fcq3U6GnYLEBEGuK/+M/9adL82Qx+n0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zM+5wgAAANwAAAAPAAAAAAAAAAAAAAAAAJgCAABkcnMvZG93&#10;bnJldi54bWxQSwUGAAAAAAQABAD1AAAAhwMAAAAA&#10;" path="m,l5342256,e" filled="f" strokeweight="1.5pt">
                  <v:stroke miterlimit="1" joinstyle="miter"/>
                  <v:path arrowok="t" textboxrect="0,0,5342256,0"/>
                </v:shape>
                <w10:wrap type="topAndBottom" anchorx="page" anchory="page"/>
              </v:group>
            </w:pict>
          </mc:Fallback>
        </mc:AlternateContent>
      </w:r>
      <w:r w:rsidR="00DE64AE">
        <w:t>Ability to keep accurate laboratory records</w:t>
      </w:r>
    </w:p>
    <w:p w:rsidR="00B46351" w:rsidRDefault="00DE64AE" w:rsidP="007964DF">
      <w:pPr>
        <w:numPr>
          <w:ilvl w:val="0"/>
          <w:numId w:val="1"/>
        </w:numPr>
        <w:spacing w:after="79" w:line="276" w:lineRule="auto"/>
        <w:ind w:left="1080" w:hanging="360"/>
      </w:pPr>
      <w:r>
        <w:lastRenderedPageBreak/>
        <w:t xml:space="preserve">Experience using Microsoft Word, Excel and </w:t>
      </w:r>
      <w:proofErr w:type="spellStart"/>
      <w:r>
        <w:t>Powerpoint</w:t>
      </w:r>
      <w:proofErr w:type="spellEnd"/>
    </w:p>
    <w:p w:rsidR="00B46351" w:rsidRDefault="00DE64AE" w:rsidP="007964DF">
      <w:pPr>
        <w:pStyle w:val="ListParagraph"/>
        <w:numPr>
          <w:ilvl w:val="0"/>
          <w:numId w:val="9"/>
        </w:numPr>
        <w:spacing w:line="276" w:lineRule="auto"/>
      </w:pPr>
      <w:r>
        <w:t xml:space="preserve">Familiar with Chemistry related computer software such as </w:t>
      </w:r>
      <w:proofErr w:type="spellStart"/>
      <w:r w:rsidRPr="00F77ADE">
        <w:rPr>
          <w:i/>
        </w:rPr>
        <w:t>Chem</w:t>
      </w:r>
      <w:r>
        <w:t>draw</w:t>
      </w:r>
      <w:proofErr w:type="spellEnd"/>
    </w:p>
    <w:p w:rsidR="00B46351" w:rsidRDefault="00DE64AE" w:rsidP="007964DF">
      <w:pPr>
        <w:pStyle w:val="ListParagraph"/>
        <w:numPr>
          <w:ilvl w:val="0"/>
          <w:numId w:val="9"/>
        </w:numPr>
        <w:spacing w:after="79" w:line="276" w:lineRule="auto"/>
      </w:pPr>
      <w:r>
        <w:t xml:space="preserve">Deliver docking studies using </w:t>
      </w:r>
      <w:proofErr w:type="spellStart"/>
      <w:r>
        <w:t>PyRx</w:t>
      </w:r>
      <w:proofErr w:type="gramStart"/>
      <w:r>
        <w:t>,autodock</w:t>
      </w:r>
      <w:proofErr w:type="spellEnd"/>
      <w:proofErr w:type="gramEnd"/>
      <w:r>
        <w:t xml:space="preserve"> tools.</w:t>
      </w:r>
    </w:p>
    <w:p w:rsidR="00B46351" w:rsidRDefault="00DE64AE" w:rsidP="007964DF">
      <w:pPr>
        <w:pStyle w:val="ListParagraph"/>
        <w:numPr>
          <w:ilvl w:val="0"/>
          <w:numId w:val="9"/>
        </w:numPr>
        <w:spacing w:after="79" w:line="276" w:lineRule="auto"/>
      </w:pPr>
      <w:r>
        <w:t>Analyses and interpret the result</w:t>
      </w:r>
    </w:p>
    <w:p w:rsidR="00B46351" w:rsidRDefault="00DE64AE" w:rsidP="007964DF">
      <w:pPr>
        <w:pStyle w:val="ListParagraph"/>
        <w:numPr>
          <w:ilvl w:val="0"/>
          <w:numId w:val="9"/>
        </w:numPr>
        <w:spacing w:after="80" w:line="276" w:lineRule="auto"/>
      </w:pPr>
      <w:r>
        <w:t>Update the database of all the natural products.</w:t>
      </w:r>
    </w:p>
    <w:p w:rsidR="00747E34" w:rsidRDefault="00DE64AE" w:rsidP="007964DF">
      <w:pPr>
        <w:pStyle w:val="ListParagraph"/>
        <w:numPr>
          <w:ilvl w:val="0"/>
          <w:numId w:val="9"/>
        </w:numPr>
        <w:spacing w:after="579" w:line="276" w:lineRule="auto"/>
      </w:pPr>
      <w:r>
        <w:t xml:space="preserve">Synthesis of </w:t>
      </w:r>
      <w:proofErr w:type="spellStart"/>
      <w:r>
        <w:t>Shagoal</w:t>
      </w:r>
      <w:proofErr w:type="spellEnd"/>
      <w:r>
        <w:t xml:space="preserve">, a derivative of </w:t>
      </w:r>
      <w:proofErr w:type="spellStart"/>
      <w:r>
        <w:t>Gingerone</w:t>
      </w:r>
      <w:proofErr w:type="spellEnd"/>
      <w:r>
        <w:t xml:space="preserve">  as my final year research project in International Medical University </w:t>
      </w:r>
    </w:p>
    <w:p w:rsidR="00B46351" w:rsidRDefault="00DE64AE" w:rsidP="007964DF">
      <w:pPr>
        <w:pStyle w:val="ListParagraph"/>
        <w:numPr>
          <w:ilvl w:val="0"/>
          <w:numId w:val="9"/>
        </w:numPr>
        <w:spacing w:after="579" w:line="276" w:lineRule="auto"/>
      </w:pPr>
      <w:r>
        <w:t>P</w:t>
      </w:r>
      <w:r>
        <w:t>erform partition and evaporation of crude product.</w:t>
      </w:r>
    </w:p>
    <w:p w:rsidR="00B46351" w:rsidRPr="007964DF" w:rsidRDefault="007964DF" w:rsidP="007964DF">
      <w:pPr>
        <w:pStyle w:val="Heading1"/>
        <w:spacing w:line="276" w:lineRule="auto"/>
        <w:ind w:left="390" w:right="0"/>
      </w:pPr>
      <w:r w:rsidRPr="007964DF">
        <w:rPr>
          <w:u w:val="none"/>
        </w:rPr>
        <w:t xml:space="preserve">     </w:t>
      </w:r>
      <w:proofErr w:type="spellStart"/>
      <w:r w:rsidR="00DE64AE" w:rsidRPr="007964DF">
        <w:t>M</w:t>
      </w:r>
      <w:r w:rsidR="00DE64AE" w:rsidRPr="007964DF">
        <w:t>axter</w:t>
      </w:r>
      <w:proofErr w:type="spellEnd"/>
      <w:r w:rsidR="00DE64AE" w:rsidRPr="007964DF">
        <w:rPr>
          <w:b w:val="0"/>
        </w:rPr>
        <w:t xml:space="preserve"> </w:t>
      </w:r>
      <w:r w:rsidR="00DE64AE" w:rsidRPr="007964DF">
        <w:t>Glove Manufacturing</w:t>
      </w:r>
      <w:r>
        <w:t xml:space="preserve"> </w:t>
      </w:r>
      <w:r w:rsidR="00DE64AE" w:rsidRPr="007964DF">
        <w:t>(September</w:t>
      </w:r>
      <w:r w:rsidR="00DE64AE" w:rsidRPr="007964DF">
        <w:rPr>
          <w:b w:val="0"/>
        </w:rPr>
        <w:t xml:space="preserve"> </w:t>
      </w:r>
      <w:r w:rsidR="00DE64AE" w:rsidRPr="007964DF">
        <w:t xml:space="preserve">2015 to August 2016)    </w:t>
      </w:r>
    </w:p>
    <w:p w:rsidR="00B46351" w:rsidRDefault="00DE64AE" w:rsidP="007964DF">
      <w:pPr>
        <w:spacing w:after="77" w:line="276" w:lineRule="auto"/>
        <w:ind w:left="395"/>
      </w:pPr>
      <w:r>
        <w:rPr>
          <w:b/>
          <w:u w:val="single" w:color="000000"/>
        </w:rPr>
        <w:t xml:space="preserve">                                                       </w:t>
      </w:r>
    </w:p>
    <w:p w:rsidR="00B46351" w:rsidRDefault="007964DF" w:rsidP="007964DF">
      <w:pPr>
        <w:pStyle w:val="Heading2"/>
        <w:spacing w:line="276" w:lineRule="auto"/>
        <w:ind w:left="390"/>
      </w:pPr>
      <w:r>
        <w:t xml:space="preserve">     </w:t>
      </w:r>
      <w:r w:rsidR="00DE64AE">
        <w:t>JOB RESPONS</w:t>
      </w:r>
      <w:r w:rsidR="00747E34">
        <w:t>IBILITY</w:t>
      </w:r>
      <w:proofErr w:type="gramStart"/>
      <w:r w:rsidR="00747E34">
        <w:t>:QUALITY</w:t>
      </w:r>
      <w:proofErr w:type="gramEnd"/>
      <w:r w:rsidR="00747E34">
        <w:t xml:space="preserve"> CONTROL </w:t>
      </w:r>
      <w:r w:rsidR="00DE64AE">
        <w:t>EXECUTIVE</w:t>
      </w:r>
    </w:p>
    <w:p w:rsidR="00F77ADE" w:rsidRPr="00F77ADE" w:rsidRDefault="00DE64AE" w:rsidP="007964DF">
      <w:pPr>
        <w:numPr>
          <w:ilvl w:val="0"/>
          <w:numId w:val="2"/>
        </w:numPr>
        <w:spacing w:after="138" w:line="276" w:lineRule="auto"/>
        <w:ind w:left="1160" w:hanging="420"/>
      </w:pPr>
      <w:r>
        <w:t>P</w:t>
      </w:r>
      <w:r>
        <w:t>lanning and work allocation, assu</w:t>
      </w:r>
      <w:r>
        <w:t xml:space="preserve">rance the completeness of the activity. </w:t>
      </w:r>
    </w:p>
    <w:p w:rsidR="00B46351" w:rsidRDefault="00DE64AE" w:rsidP="007964DF">
      <w:pPr>
        <w:numPr>
          <w:ilvl w:val="0"/>
          <w:numId w:val="2"/>
        </w:numPr>
        <w:spacing w:after="138" w:line="276" w:lineRule="auto"/>
        <w:ind w:left="1160" w:hanging="420"/>
      </w:pPr>
      <w:r>
        <w:rPr>
          <w:rFonts w:ascii="Segoe UI Symbol" w:eastAsia="Segoe UI Symbol" w:hAnsi="Segoe UI Symbol" w:cs="Segoe UI Symbol"/>
        </w:rPr>
        <w:t xml:space="preserve"> </w:t>
      </w:r>
      <w:r>
        <w:t>To perform analysis of finished Products and in-process samples.</w:t>
      </w:r>
    </w:p>
    <w:p w:rsidR="00B46351" w:rsidRDefault="00DE64AE" w:rsidP="007964DF">
      <w:pPr>
        <w:numPr>
          <w:ilvl w:val="0"/>
          <w:numId w:val="2"/>
        </w:numPr>
        <w:spacing w:after="135" w:line="276" w:lineRule="auto"/>
        <w:ind w:left="1160" w:hanging="420"/>
      </w:pPr>
      <w:r>
        <w:t>To perform analysis of stability samples.</w:t>
      </w:r>
    </w:p>
    <w:p w:rsidR="00B46351" w:rsidRDefault="00DE64AE" w:rsidP="007964DF">
      <w:pPr>
        <w:numPr>
          <w:ilvl w:val="0"/>
          <w:numId w:val="2"/>
        </w:numPr>
        <w:spacing w:after="130" w:line="276" w:lineRule="auto"/>
        <w:ind w:left="1160" w:hanging="420"/>
      </w:pPr>
      <w:r>
        <w:t>Preparation of worksheet along with Specification</w:t>
      </w:r>
    </w:p>
    <w:p w:rsidR="00B46351" w:rsidRDefault="00DE64AE" w:rsidP="007964DF">
      <w:pPr>
        <w:numPr>
          <w:ilvl w:val="0"/>
          <w:numId w:val="2"/>
        </w:numPr>
        <w:spacing w:after="140" w:line="276" w:lineRule="auto"/>
        <w:ind w:left="1160" w:hanging="420"/>
      </w:pPr>
      <w:r>
        <w:t>Analysis of in-process samples and finished samples allot</w:t>
      </w:r>
      <w:r>
        <w:t>ted by seniors with online documentation and calculation sheet completion.</w:t>
      </w:r>
    </w:p>
    <w:p w:rsidR="00B46351" w:rsidRDefault="00DE64AE" w:rsidP="007964DF">
      <w:pPr>
        <w:numPr>
          <w:ilvl w:val="0"/>
          <w:numId w:val="2"/>
        </w:numPr>
        <w:spacing w:after="100" w:line="276" w:lineRule="auto"/>
        <w:ind w:left="1160" w:hanging="420"/>
      </w:pPr>
      <w:r>
        <w:t xml:space="preserve">Reporting of </w:t>
      </w:r>
      <w:proofErr w:type="gramStart"/>
      <w:r>
        <w:t>day to day</w:t>
      </w:r>
      <w:proofErr w:type="gramEnd"/>
      <w:r>
        <w:t xml:space="preserve"> activities immediately to superiors.   </w:t>
      </w:r>
    </w:p>
    <w:p w:rsidR="00B46351" w:rsidRDefault="00DE64AE" w:rsidP="007964DF">
      <w:pPr>
        <w:numPr>
          <w:ilvl w:val="0"/>
          <w:numId w:val="2"/>
        </w:numPr>
        <w:spacing w:after="100" w:line="276" w:lineRule="auto"/>
        <w:ind w:left="1160" w:hanging="420"/>
      </w:pPr>
      <w:r>
        <w:t>Responsible for documentation process necessary for ISO Standards.</w:t>
      </w:r>
    </w:p>
    <w:p w:rsidR="00B46351" w:rsidRDefault="00DE64AE" w:rsidP="007964DF">
      <w:pPr>
        <w:numPr>
          <w:ilvl w:val="0"/>
          <w:numId w:val="2"/>
        </w:numPr>
        <w:spacing w:after="94" w:line="276" w:lineRule="auto"/>
        <w:ind w:left="1160" w:hanging="420"/>
      </w:pPr>
      <w:r>
        <w:t>Responsible for In-</w:t>
      </w:r>
      <w:proofErr w:type="spellStart"/>
      <w:r>
        <w:t>coming</w:t>
      </w:r>
      <w:proofErr w:type="gramStart"/>
      <w:r>
        <w:t>,In</w:t>
      </w:r>
      <w:proofErr w:type="spellEnd"/>
      <w:proofErr w:type="gramEnd"/>
      <w:r>
        <w:t>-line and Final Checking Operations.</w:t>
      </w:r>
    </w:p>
    <w:p w:rsidR="00B46351" w:rsidRDefault="00DE64AE" w:rsidP="007964DF">
      <w:pPr>
        <w:numPr>
          <w:ilvl w:val="0"/>
          <w:numId w:val="2"/>
        </w:numPr>
        <w:spacing w:after="94" w:line="276" w:lineRule="auto"/>
        <w:ind w:left="1160" w:hanging="420"/>
      </w:pPr>
      <w:r>
        <w:t>Controlling overall Quality Control department.</w:t>
      </w:r>
    </w:p>
    <w:p w:rsidR="00B46351" w:rsidRDefault="00DE64AE" w:rsidP="007964DF">
      <w:pPr>
        <w:numPr>
          <w:ilvl w:val="0"/>
          <w:numId w:val="2"/>
        </w:numPr>
        <w:spacing w:after="371" w:line="276" w:lineRule="auto"/>
        <w:ind w:left="1160" w:hanging="420"/>
      </w:pPr>
      <w:r>
        <w:t>Demonstrated the quality assurance procedures to customers on factory visits.</w:t>
      </w:r>
    </w:p>
    <w:p w:rsidR="00B46351" w:rsidRDefault="00DE64AE" w:rsidP="007964DF">
      <w:pPr>
        <w:pStyle w:val="Heading1"/>
        <w:spacing w:after="198" w:line="276" w:lineRule="auto"/>
        <w:ind w:left="730" w:right="0"/>
      </w:pPr>
      <w:r>
        <w:t>PRA Health Sciences</w:t>
      </w:r>
      <w:r>
        <w:t xml:space="preserve"> (Embedd</w:t>
      </w:r>
      <w:r w:rsidR="00AB4BE8">
        <w:t xml:space="preserve">ed Program-Novartis Corporation (M) </w:t>
      </w:r>
      <w:proofErr w:type="spellStart"/>
      <w:r w:rsidR="00AB4BE8">
        <w:t>Sdn</w:t>
      </w:r>
      <w:proofErr w:type="spellEnd"/>
      <w:r w:rsidR="00AB4BE8">
        <w:t xml:space="preserve"> </w:t>
      </w:r>
      <w:proofErr w:type="spellStart"/>
      <w:proofErr w:type="gramStart"/>
      <w:r w:rsidR="00AB4BE8">
        <w:t>Bhd</w:t>
      </w:r>
      <w:proofErr w:type="spellEnd"/>
      <w:r w:rsidR="00AB4BE8">
        <w:t xml:space="preserve"> </w:t>
      </w:r>
      <w:r>
        <w:t>)</w:t>
      </w:r>
      <w:proofErr w:type="gramEnd"/>
    </w:p>
    <w:p w:rsidR="00AB4BE8" w:rsidRPr="00AB4BE8" w:rsidRDefault="00AB4BE8" w:rsidP="007964DF">
      <w:pPr>
        <w:spacing w:line="276" w:lineRule="auto"/>
        <w:ind w:left="-1127"/>
        <w:rPr>
          <w:b/>
          <w:u w:val="single"/>
        </w:rPr>
      </w:pPr>
      <w:r>
        <w:t xml:space="preserve">                               </w:t>
      </w:r>
      <w:r w:rsidR="00BA4EE5">
        <w:rPr>
          <w:b/>
          <w:u w:val="single"/>
        </w:rPr>
        <w:t>(September 2016- 31 January 2018</w:t>
      </w:r>
      <w:r w:rsidRPr="00AB4BE8">
        <w:rPr>
          <w:b/>
          <w:u w:val="single"/>
        </w:rPr>
        <w:t>)</w:t>
      </w:r>
    </w:p>
    <w:p w:rsidR="00B46351" w:rsidRDefault="00DE64AE" w:rsidP="007964DF">
      <w:pPr>
        <w:pStyle w:val="Heading2"/>
        <w:spacing w:after="234" w:line="276" w:lineRule="auto"/>
        <w:ind w:left="730"/>
      </w:pPr>
      <w:r>
        <w:t xml:space="preserve">JOB </w:t>
      </w:r>
      <w:r>
        <w:t>DESCRIPTION: IN HO</w:t>
      </w:r>
      <w:r w:rsidR="00EB262B">
        <w:t>USE CRA-1</w:t>
      </w:r>
    </w:p>
    <w:p w:rsidR="00B46351" w:rsidRDefault="00DE64AE" w:rsidP="007964DF">
      <w:pPr>
        <w:numPr>
          <w:ilvl w:val="0"/>
          <w:numId w:val="3"/>
        </w:numPr>
        <w:spacing w:line="276" w:lineRule="auto"/>
        <w:ind w:left="879" w:hanging="144"/>
      </w:pPr>
      <w:r>
        <w:t>Establish and be the central contact between study team and study sites (Investigators) as delegated</w:t>
      </w:r>
    </w:p>
    <w:p w:rsidR="00B46351" w:rsidRDefault="00DE64AE" w:rsidP="007964DF">
      <w:pPr>
        <w:numPr>
          <w:ilvl w:val="0"/>
          <w:numId w:val="3"/>
        </w:numPr>
        <w:spacing w:line="276" w:lineRule="auto"/>
        <w:ind w:left="879" w:hanging="144"/>
      </w:pPr>
      <w:r>
        <w:t>Organize International Meetings (Support Investigator Meetings and set-up and participate several intern</w:t>
      </w:r>
      <w:r>
        <w:t>ational Meetings)</w:t>
      </w:r>
    </w:p>
    <w:p w:rsidR="00B46351" w:rsidRDefault="00BA4EE5" w:rsidP="007964DF">
      <w:pPr>
        <w:numPr>
          <w:ilvl w:val="0"/>
          <w:numId w:val="3"/>
        </w:numPr>
        <w:spacing w:line="276" w:lineRule="auto"/>
        <w:ind w:left="879" w:hanging="14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046E9A6" wp14:editId="6B7E6F53">
                <wp:simplePos x="0" y="0"/>
                <wp:positionH relativeFrom="page">
                  <wp:posOffset>814070</wp:posOffset>
                </wp:positionH>
                <wp:positionV relativeFrom="page">
                  <wp:posOffset>9108440</wp:posOffset>
                </wp:positionV>
                <wp:extent cx="6037580" cy="95250"/>
                <wp:effectExtent l="0" t="0" r="20320" b="0"/>
                <wp:wrapTopAndBottom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037580" cy="95250"/>
                          <a:chOff x="0" y="0"/>
                          <a:chExt cx="5342256" cy="19050"/>
                        </a:xfrm>
                      </wpg:grpSpPr>
                      <wps:wsp>
                        <wps:cNvPr id="8" name="Shape 155"/>
                        <wps:cNvSpPr/>
                        <wps:spPr>
                          <a:xfrm>
                            <a:off x="0" y="0"/>
                            <a:ext cx="5342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2256">
                                <a:moveTo>
                                  <a:pt x="0" y="0"/>
                                </a:moveTo>
                                <a:lnTo>
                                  <a:pt x="5342256" y="0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BBE07D" id="Group 7" o:spid="_x0000_s1026" style="position:absolute;margin-left:64.1pt;margin-top:717.2pt;width:475.4pt;height:7.5pt;flip:y;z-index:251668480;mso-position-horizontal-relative:page;mso-position-vertical-relative:page;mso-width-relative:margin;mso-height-relative:margin" coordsize="53422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">
                <v:shape id="Shape 155" o:spid="_x0000_s1027" style="position:absolute;width:53422;height:0;visibility:visible;mso-wrap-style:square;v-text-anchor:top" coordsize="53422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k+8r8A&#10;AADaAAAADwAAAGRycy9kb3ducmV2LnhtbERPy4rCMBTdD/gP4QruxtQqQ6lGUYd57AarC5eX5NoW&#10;m5uSRO38/WQhzPJw3qvNYDtxJx9axwpm0wwEsXam5VrB6fjxWoAIEdlg55gU/FKAzXr0ssLSuAcf&#10;6F7FWqQQDiUqaGLsSymDbshimLqeOHEX5y3GBH0tjcdHCredzLPsTVpsOTU02NO+IX2tblZB5d9n&#10;n37+c+P8XHxdi7PeLXKt1GQ8bJcgIg3xX/x0fxsFaWu6km6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uT7yvwAAANoAAAAPAAAAAAAAAAAAAAAAAJgCAABkcnMvZG93bnJl&#10;di54bWxQSwUGAAAAAAQABAD1AAAAhAMAAAAA&#10;" path="m,l5342256,e" filled="f" strokeweight="1.5pt">
                  <v:stroke miterlimit="1" joinstyle="miter"/>
                  <v:path arrowok="t" textboxrect="0,0,5342256,0"/>
                </v:shape>
                <w10:wrap type="topAndBottom" anchorx="page" anchory="page"/>
              </v:group>
            </w:pict>
          </mc:Fallback>
        </mc:AlternateContent>
      </w:r>
      <w:r w:rsidR="00DE64AE">
        <w:t>Track study progress via trackers and provide this information to Manager</w:t>
      </w:r>
    </w:p>
    <w:p w:rsidR="000327E3" w:rsidRDefault="00DE64AE" w:rsidP="007964DF">
      <w:pPr>
        <w:numPr>
          <w:ilvl w:val="0"/>
          <w:numId w:val="3"/>
        </w:numPr>
        <w:spacing w:line="276" w:lineRule="auto"/>
        <w:ind w:left="879" w:hanging="144"/>
      </w:pPr>
      <w:r>
        <w:lastRenderedPageBreak/>
        <w:t xml:space="preserve">Create and maintain </w:t>
      </w:r>
      <w:r w:rsidR="000327E3">
        <w:t>tools, tracking to report,</w:t>
      </w:r>
      <w:r>
        <w:t xml:space="preserve"> and measure study progress.</w:t>
      </w:r>
    </w:p>
    <w:p w:rsidR="00B46351" w:rsidRDefault="00DE64AE" w:rsidP="007964DF">
      <w:pPr>
        <w:numPr>
          <w:ilvl w:val="0"/>
          <w:numId w:val="3"/>
        </w:numPr>
        <w:spacing w:line="276" w:lineRule="auto"/>
        <w:ind w:left="864" w:hanging="144"/>
      </w:pPr>
      <w:r>
        <w:t>E</w:t>
      </w:r>
      <w:r>
        <w:t>nsure timely and accurate study-related communication to internal and external study team (including CRO and site personnel as appropriate)</w:t>
      </w:r>
    </w:p>
    <w:p w:rsidR="00B46351" w:rsidRDefault="00DE64AE" w:rsidP="007964DF">
      <w:pPr>
        <w:numPr>
          <w:ilvl w:val="0"/>
          <w:numId w:val="3"/>
        </w:numPr>
        <w:spacing w:line="276" w:lineRule="auto"/>
        <w:ind w:left="864" w:hanging="144"/>
      </w:pPr>
      <w:r>
        <w:t>Assists in preparation, distribution and tracking (as needed) of clinical trial correspondenc</w:t>
      </w:r>
      <w:r>
        <w:t>e, newsletters and assists with the creation of study-specific manuals, tools, and templates.</w:t>
      </w:r>
    </w:p>
    <w:p w:rsidR="00B46351" w:rsidRDefault="00DE64AE" w:rsidP="007964DF">
      <w:pPr>
        <w:numPr>
          <w:ilvl w:val="0"/>
          <w:numId w:val="3"/>
        </w:numPr>
        <w:spacing w:line="276" w:lineRule="auto"/>
        <w:ind w:left="864" w:hanging="144"/>
      </w:pPr>
      <w:r>
        <w:t>Set-up, maintain and perform quality checks of study documentation / Trial Master Files (TMF)/ Investigator Site Files (ISF)</w:t>
      </w:r>
    </w:p>
    <w:p w:rsidR="00B46351" w:rsidRDefault="00DE64AE" w:rsidP="007964DF">
      <w:pPr>
        <w:numPr>
          <w:ilvl w:val="0"/>
          <w:numId w:val="3"/>
        </w:numPr>
        <w:spacing w:line="276" w:lineRule="auto"/>
        <w:ind w:left="864" w:hanging="144"/>
      </w:pPr>
      <w:r>
        <w:t>Work side-by-side with CTM, CML and/o</w:t>
      </w:r>
      <w:r>
        <w:t>r CRA assisting in some of their tasks as delegated</w:t>
      </w:r>
    </w:p>
    <w:p w:rsidR="00B46351" w:rsidRDefault="00DE64AE" w:rsidP="007964DF">
      <w:pPr>
        <w:numPr>
          <w:ilvl w:val="0"/>
          <w:numId w:val="3"/>
        </w:numPr>
        <w:spacing w:line="276" w:lineRule="auto"/>
        <w:ind w:left="864" w:hanging="144"/>
      </w:pPr>
      <w:r>
        <w:t>Provide support for FORUM field based clinical personnel via maintenance and communication of site visit tracking information and metrics</w:t>
      </w:r>
    </w:p>
    <w:p w:rsidR="00B46351" w:rsidRDefault="00DE64AE" w:rsidP="007964DF">
      <w:pPr>
        <w:numPr>
          <w:ilvl w:val="0"/>
          <w:numId w:val="3"/>
        </w:numPr>
        <w:spacing w:line="276" w:lineRule="auto"/>
        <w:ind w:left="864" w:hanging="144"/>
      </w:pPr>
      <w:r>
        <w:t>Develop, review and/or facilitate review of various study documents (Investigator letters, Source Docs etc.)</w:t>
      </w:r>
    </w:p>
    <w:p w:rsidR="00B46351" w:rsidRDefault="00DE64AE" w:rsidP="007964DF">
      <w:pPr>
        <w:numPr>
          <w:ilvl w:val="0"/>
          <w:numId w:val="3"/>
        </w:numPr>
        <w:spacing w:line="276" w:lineRule="auto"/>
        <w:ind w:left="864" w:hanging="144"/>
      </w:pPr>
      <w:r>
        <w:t>Establish and be the central contact between the contract laboratories, study team and study sites as delegated</w:t>
      </w:r>
    </w:p>
    <w:p w:rsidR="00B46351" w:rsidRDefault="00DE64AE" w:rsidP="007964DF">
      <w:pPr>
        <w:numPr>
          <w:ilvl w:val="0"/>
          <w:numId w:val="3"/>
        </w:numPr>
        <w:spacing w:line="276" w:lineRule="auto"/>
        <w:ind w:left="864" w:hanging="144"/>
      </w:pPr>
      <w:r>
        <w:t>Create and maintain tools, tracking</w:t>
      </w:r>
      <w:r>
        <w:t xml:space="preserve"> to report, and measure study progress.</w:t>
      </w:r>
    </w:p>
    <w:p w:rsidR="00B46351" w:rsidRDefault="00DE64AE" w:rsidP="007964DF">
      <w:pPr>
        <w:numPr>
          <w:ilvl w:val="0"/>
          <w:numId w:val="3"/>
        </w:numPr>
        <w:spacing w:line="276" w:lineRule="auto"/>
        <w:ind w:left="864" w:hanging="144"/>
      </w:pPr>
      <w:r>
        <w:t>Assist with invoicing, and vendor oversight/management as delegated</w:t>
      </w:r>
    </w:p>
    <w:p w:rsidR="00B46351" w:rsidRDefault="00DE64AE" w:rsidP="007964DF">
      <w:pPr>
        <w:numPr>
          <w:ilvl w:val="0"/>
          <w:numId w:val="3"/>
        </w:numPr>
        <w:spacing w:line="276" w:lineRule="auto"/>
        <w:ind w:left="864" w:hanging="144"/>
      </w:pPr>
      <w:r>
        <w:t>Create a Budget Plan and maintain this</w:t>
      </w:r>
    </w:p>
    <w:p w:rsidR="00B46351" w:rsidRDefault="00DE64AE" w:rsidP="007964DF">
      <w:pPr>
        <w:numPr>
          <w:ilvl w:val="0"/>
          <w:numId w:val="3"/>
        </w:numPr>
        <w:spacing w:line="276" w:lineRule="auto"/>
        <w:ind w:left="864" w:hanging="144"/>
      </w:pPr>
      <w:r>
        <w:t>Assist the CRAS in prepare all the documents needed for SIV.</w:t>
      </w:r>
    </w:p>
    <w:p w:rsidR="00B46351" w:rsidRDefault="00DE64AE" w:rsidP="007964DF">
      <w:pPr>
        <w:spacing w:line="276" w:lineRule="auto"/>
        <w:ind w:left="730"/>
      </w:pPr>
      <w:r>
        <w:t>•Point of contact for issuing permit for medical</w:t>
      </w:r>
      <w:r>
        <w:t xml:space="preserve"> devices </w:t>
      </w:r>
    </w:p>
    <w:p w:rsidR="000327E3" w:rsidRPr="000327E3" w:rsidRDefault="00DE64AE" w:rsidP="007964DF">
      <w:pPr>
        <w:numPr>
          <w:ilvl w:val="0"/>
          <w:numId w:val="3"/>
        </w:numPr>
        <w:spacing w:after="961" w:line="276" w:lineRule="auto"/>
        <w:ind w:left="864" w:hanging="144"/>
      </w:pPr>
      <w:r>
        <w:t>Distribute safety notification on daily b</w:t>
      </w:r>
      <w:bookmarkStart w:id="0" w:name="_GoBack"/>
      <w:bookmarkEnd w:id="0"/>
      <w:r>
        <w:t>asis to the sites.</w:t>
      </w:r>
    </w:p>
    <w:p w:rsidR="00AB4BE8" w:rsidRPr="007964DF" w:rsidRDefault="00AB4BE8" w:rsidP="00A12B40">
      <w:pPr>
        <w:pStyle w:val="Heading1"/>
        <w:spacing w:after="198" w:line="276" w:lineRule="auto"/>
        <w:ind w:left="430" w:right="0" w:firstLine="0"/>
      </w:pPr>
      <w:r w:rsidRPr="007964DF">
        <w:t xml:space="preserve">PRA Health Sciences (Embedded Program-Novartis Corporation (M) </w:t>
      </w:r>
      <w:proofErr w:type="spellStart"/>
      <w:r w:rsidRPr="007964DF">
        <w:t>Sdn</w:t>
      </w:r>
      <w:proofErr w:type="spellEnd"/>
      <w:r w:rsidRPr="007964DF">
        <w:t xml:space="preserve"> </w:t>
      </w:r>
      <w:proofErr w:type="spellStart"/>
      <w:proofErr w:type="gramStart"/>
      <w:r w:rsidRPr="007964DF">
        <w:t>Bhd</w:t>
      </w:r>
      <w:proofErr w:type="spellEnd"/>
      <w:r w:rsidRPr="007964DF">
        <w:t xml:space="preserve"> )</w:t>
      </w:r>
      <w:proofErr w:type="gramEnd"/>
      <w:r w:rsidR="00BA4EE5">
        <w:t xml:space="preserve"> 1 February   2018-Present</w:t>
      </w:r>
    </w:p>
    <w:p w:rsidR="00EB262B" w:rsidRPr="000327E3" w:rsidRDefault="00AB4BE8" w:rsidP="00A12B40">
      <w:pPr>
        <w:pStyle w:val="Heading2"/>
        <w:spacing w:after="234" w:line="276" w:lineRule="auto"/>
        <w:ind w:left="440"/>
      </w:pPr>
      <w:r>
        <w:t>JOB DESCRIPTION: IN HO</w:t>
      </w:r>
      <w:r>
        <w:t>USE CRA-2</w:t>
      </w:r>
    </w:p>
    <w:p w:rsidR="00EB262B" w:rsidRPr="00AB4BE8" w:rsidRDefault="00AB4BE8" w:rsidP="00A12B40">
      <w:pPr>
        <w:spacing w:after="19" w:line="276" w:lineRule="auto"/>
        <w:ind w:left="588"/>
        <w:rPr>
          <w:rFonts w:eastAsia="Arial"/>
          <w:b/>
          <w:szCs w:val="24"/>
        </w:rPr>
      </w:pPr>
      <w:r w:rsidRPr="00AB4BE8">
        <w:rPr>
          <w:rFonts w:eastAsiaTheme="minorEastAsia"/>
          <w:color w:val="auto"/>
          <w:szCs w:val="24"/>
        </w:rPr>
        <w:t>In addition to the above:</w:t>
      </w:r>
    </w:p>
    <w:p w:rsidR="000327E3" w:rsidRDefault="000327E3" w:rsidP="00A12B40">
      <w:pPr>
        <w:spacing w:after="19" w:line="276" w:lineRule="auto"/>
        <w:ind w:left="60"/>
        <w:rPr>
          <w:rFonts w:ascii="Arial" w:eastAsia="Arial" w:hAnsi="Arial" w:cs="Arial"/>
          <w:b/>
          <w:sz w:val="20"/>
        </w:rPr>
      </w:pPr>
    </w:p>
    <w:p w:rsidR="00AB4BE8" w:rsidRPr="00F77ADE" w:rsidRDefault="00AB4BE8" w:rsidP="00A12B4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953"/>
        <w:contextualSpacing w:val="0"/>
        <w:rPr>
          <w:rFonts w:eastAsiaTheme="minorEastAsia"/>
          <w:color w:val="auto"/>
          <w:szCs w:val="24"/>
        </w:rPr>
      </w:pPr>
      <w:r w:rsidRPr="00F77ADE">
        <w:rPr>
          <w:rFonts w:eastAsiaTheme="minorEastAsia"/>
          <w:color w:val="auto"/>
          <w:szCs w:val="24"/>
        </w:rPr>
        <w:t>Liaises with internal and external customers to meet project specific goals including participation in sponsor and project</w:t>
      </w:r>
      <w:r w:rsidR="00F77ADE">
        <w:rPr>
          <w:rFonts w:eastAsiaTheme="minorEastAsia"/>
          <w:color w:val="auto"/>
          <w:szCs w:val="24"/>
        </w:rPr>
        <w:t xml:space="preserve"> </w:t>
      </w:r>
      <w:r w:rsidRPr="00F77ADE">
        <w:rPr>
          <w:rFonts w:eastAsiaTheme="minorEastAsia"/>
          <w:color w:val="auto"/>
          <w:szCs w:val="24"/>
        </w:rPr>
        <w:t>related meetings</w:t>
      </w:r>
    </w:p>
    <w:p w:rsidR="00AB4BE8" w:rsidRPr="00F77ADE" w:rsidRDefault="00BA4EE5" w:rsidP="00A12B4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953"/>
        <w:rPr>
          <w:rFonts w:eastAsiaTheme="minorEastAsia"/>
          <w:color w:val="auto"/>
          <w:szCs w:val="24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313173D" wp14:editId="1E6F5E3F">
                <wp:simplePos x="0" y="0"/>
                <wp:positionH relativeFrom="page">
                  <wp:posOffset>795020</wp:posOffset>
                </wp:positionH>
                <wp:positionV relativeFrom="page">
                  <wp:posOffset>9072880</wp:posOffset>
                </wp:positionV>
                <wp:extent cx="6037580" cy="95250"/>
                <wp:effectExtent l="0" t="0" r="20320" b="0"/>
                <wp:wrapTopAndBottom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037580" cy="95250"/>
                          <a:chOff x="0" y="0"/>
                          <a:chExt cx="5342256" cy="19050"/>
                        </a:xfrm>
                      </wpg:grpSpPr>
                      <wps:wsp>
                        <wps:cNvPr id="4" name="Shape 155"/>
                        <wps:cNvSpPr/>
                        <wps:spPr>
                          <a:xfrm>
                            <a:off x="0" y="0"/>
                            <a:ext cx="5342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2256">
                                <a:moveTo>
                                  <a:pt x="0" y="0"/>
                                </a:moveTo>
                                <a:lnTo>
                                  <a:pt x="5342256" y="0"/>
                                </a:lnTo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06CBAF" id="Group 3" o:spid="_x0000_s1026" style="position:absolute;margin-left:62.6pt;margin-top:714.4pt;width:475.4pt;height:7.5pt;flip:y;z-index:251663360;mso-position-horizontal-relative:page;mso-position-vertical-relative:page;mso-width-relative:margin;mso-height-relative:margin" coordsize="53422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">
                <v:shape id="Shape 155" o:spid="_x0000_s1027" style="position:absolute;width:53422;height:0;visibility:visible;mso-wrap-style:square;v-text-anchor:top" coordsize="53422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Q098IA&#10;AADaAAAADwAAAGRycy9kb3ducmV2LnhtbESPQWsCMRSE7wX/Q3iCt5p1lbJsjVItrd5Ktz14fCSv&#10;u4ublyWJuv33RhA8DjPzDbNcD7YTZ/KhdaxgNs1AEGtnWq4V/P58PBcgQkQ22DkmBf8UYL0aPS2x&#10;NO7C33SuYi0ShEOJCpoY+1LKoBuyGKauJ07en/MWY5K+lsbjJcFtJ/Mse5EWW04LDfa0bUgfq5NV&#10;UPn32aeff504PxS7Y3HQm0WulZqMh7dXEJGG+Ajf23ujYAG3K+kG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9DT3wgAAANoAAAAPAAAAAAAAAAAAAAAAAJgCAABkcnMvZG93&#10;bnJldi54bWxQSwUGAAAAAAQABAD1AAAAhwMAAAAA&#10;" path="m,l5342256,e" filled="f" strokeweight="1.5pt">
                  <v:stroke miterlimit="1" joinstyle="miter"/>
                  <v:path arrowok="t" textboxrect="0,0,5342256,0"/>
                </v:shape>
                <w10:wrap type="topAndBottom" anchorx="page" anchory="page"/>
              </v:group>
            </w:pict>
          </mc:Fallback>
        </mc:AlternateContent>
      </w:r>
      <w:r w:rsidR="00AB4BE8" w:rsidRPr="00F77ADE">
        <w:rPr>
          <w:rFonts w:eastAsiaTheme="minorEastAsia"/>
          <w:color w:val="auto"/>
          <w:szCs w:val="24"/>
        </w:rPr>
        <w:t>Acts as a liaison with clinical supply/service vendors and other functional area team members to meet project team</w:t>
      </w:r>
      <w:r w:rsidR="00F77ADE">
        <w:rPr>
          <w:rFonts w:eastAsiaTheme="minorEastAsia"/>
          <w:color w:val="auto"/>
          <w:szCs w:val="24"/>
        </w:rPr>
        <w:t xml:space="preserve"> </w:t>
      </w:r>
      <w:r w:rsidR="00AB4BE8" w:rsidRPr="00F77ADE">
        <w:rPr>
          <w:rFonts w:eastAsiaTheme="minorEastAsia"/>
          <w:color w:val="auto"/>
          <w:szCs w:val="24"/>
        </w:rPr>
        <w:t>goals.</w:t>
      </w:r>
    </w:p>
    <w:p w:rsidR="00AB4BE8" w:rsidRPr="00F77ADE" w:rsidRDefault="00AB4BE8" w:rsidP="00A12B4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953"/>
        <w:rPr>
          <w:rFonts w:eastAsiaTheme="minorEastAsia"/>
          <w:color w:val="auto"/>
          <w:szCs w:val="24"/>
        </w:rPr>
      </w:pPr>
      <w:r w:rsidRPr="00F77ADE">
        <w:rPr>
          <w:rFonts w:eastAsiaTheme="minorEastAsia"/>
          <w:color w:val="auto"/>
          <w:szCs w:val="24"/>
        </w:rPr>
        <w:lastRenderedPageBreak/>
        <w:t>Identifies, monitors, documents, and tracks out-of-scope activities.</w:t>
      </w:r>
    </w:p>
    <w:p w:rsidR="00AB4BE8" w:rsidRPr="00F77ADE" w:rsidRDefault="00AB4BE8" w:rsidP="00A12B4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953"/>
        <w:rPr>
          <w:rFonts w:eastAsiaTheme="minorEastAsia"/>
          <w:color w:val="auto"/>
          <w:szCs w:val="24"/>
        </w:rPr>
      </w:pPr>
      <w:r w:rsidRPr="00F77ADE">
        <w:rPr>
          <w:rFonts w:eastAsiaTheme="minorEastAsia"/>
          <w:color w:val="auto"/>
          <w:szCs w:val="24"/>
        </w:rPr>
        <w:t xml:space="preserve">Supports Clinical Team Manager (CTM)/Start </w:t>
      </w:r>
      <w:proofErr w:type="gramStart"/>
      <w:r w:rsidRPr="00F77ADE">
        <w:rPr>
          <w:rFonts w:eastAsiaTheme="minorEastAsia"/>
          <w:color w:val="auto"/>
          <w:szCs w:val="24"/>
        </w:rPr>
        <w:t>Up</w:t>
      </w:r>
      <w:proofErr w:type="gramEnd"/>
      <w:r w:rsidRPr="00F77ADE">
        <w:rPr>
          <w:rFonts w:eastAsiaTheme="minorEastAsia"/>
          <w:color w:val="auto"/>
          <w:szCs w:val="24"/>
        </w:rPr>
        <w:t xml:space="preserve"> Lead (SUL) and Clinical Research Associate (CRA) in the management</w:t>
      </w:r>
      <w:r w:rsidR="00F77ADE" w:rsidRPr="00F77ADE">
        <w:rPr>
          <w:rFonts w:eastAsiaTheme="minorEastAsia"/>
          <w:color w:val="auto"/>
          <w:szCs w:val="24"/>
        </w:rPr>
        <w:t xml:space="preserve"> </w:t>
      </w:r>
      <w:r w:rsidRPr="00F77ADE">
        <w:rPr>
          <w:rFonts w:eastAsiaTheme="minorEastAsia"/>
          <w:color w:val="auto"/>
          <w:szCs w:val="24"/>
        </w:rPr>
        <w:t>of investigational sites to ensure compliance with study timelines, the trial protocol, ICH/GCP and applicable regulations.</w:t>
      </w:r>
    </w:p>
    <w:p w:rsidR="00AB4BE8" w:rsidRPr="00F77ADE" w:rsidRDefault="00AB4BE8" w:rsidP="00A12B4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953"/>
        <w:rPr>
          <w:rFonts w:eastAsiaTheme="minorEastAsia"/>
          <w:color w:val="auto"/>
          <w:szCs w:val="24"/>
        </w:rPr>
      </w:pPr>
      <w:r w:rsidRPr="00F77ADE">
        <w:rPr>
          <w:rFonts w:eastAsiaTheme="minorEastAsia"/>
          <w:color w:val="auto"/>
          <w:szCs w:val="24"/>
        </w:rPr>
        <w:t>Assists with Investigational Product accountability, subject screening/enrollment, Case Report form retrieval and query</w:t>
      </w:r>
    </w:p>
    <w:p w:rsidR="00AB4BE8" w:rsidRPr="00F77ADE" w:rsidRDefault="00AB4BE8" w:rsidP="00A12B40">
      <w:pPr>
        <w:pStyle w:val="ListParagraph"/>
        <w:autoSpaceDE w:val="0"/>
        <w:autoSpaceDN w:val="0"/>
        <w:adjustRightInd w:val="0"/>
        <w:spacing w:after="0" w:line="276" w:lineRule="auto"/>
        <w:ind w:left="953"/>
        <w:rPr>
          <w:rFonts w:eastAsiaTheme="minorEastAsia"/>
          <w:color w:val="auto"/>
          <w:szCs w:val="24"/>
        </w:rPr>
      </w:pPr>
      <w:proofErr w:type="gramStart"/>
      <w:r w:rsidRPr="00F77ADE">
        <w:rPr>
          <w:rFonts w:eastAsiaTheme="minorEastAsia"/>
          <w:color w:val="auto"/>
          <w:szCs w:val="24"/>
        </w:rPr>
        <w:t>distribution</w:t>
      </w:r>
      <w:proofErr w:type="gramEnd"/>
      <w:r w:rsidRPr="00F77ADE">
        <w:rPr>
          <w:rFonts w:eastAsiaTheme="minorEastAsia"/>
          <w:color w:val="auto"/>
          <w:szCs w:val="24"/>
        </w:rPr>
        <w:t xml:space="preserve"> to/from investigational sites.</w:t>
      </w:r>
    </w:p>
    <w:p w:rsidR="00AB4BE8" w:rsidRPr="00F77ADE" w:rsidRDefault="00AB4BE8" w:rsidP="00A12B4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953"/>
        <w:rPr>
          <w:rFonts w:eastAsiaTheme="minorEastAsia"/>
          <w:color w:val="auto"/>
          <w:szCs w:val="24"/>
        </w:rPr>
      </w:pPr>
      <w:r w:rsidRPr="00F77ADE">
        <w:rPr>
          <w:rFonts w:eastAsiaTheme="minorEastAsia"/>
          <w:color w:val="auto"/>
          <w:szCs w:val="24"/>
        </w:rPr>
        <w:t>Proficient in the development and review of Informed Consent Form templates.</w:t>
      </w:r>
    </w:p>
    <w:p w:rsidR="00AB4BE8" w:rsidRPr="00F77ADE" w:rsidRDefault="00AB4BE8" w:rsidP="00A12B4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953"/>
        <w:rPr>
          <w:rFonts w:eastAsiaTheme="minorEastAsia"/>
          <w:color w:val="auto"/>
          <w:szCs w:val="24"/>
        </w:rPr>
      </w:pPr>
      <w:r w:rsidRPr="00F77ADE">
        <w:rPr>
          <w:rFonts w:eastAsiaTheme="minorEastAsia"/>
          <w:color w:val="auto"/>
          <w:szCs w:val="24"/>
        </w:rPr>
        <w:t>May serve as an Independent Essential Document Reviewer and/or perf</w:t>
      </w:r>
      <w:r w:rsidR="00BA4EE5">
        <w:rPr>
          <w:rFonts w:eastAsiaTheme="minorEastAsia"/>
          <w:color w:val="auto"/>
          <w:szCs w:val="24"/>
        </w:rPr>
        <w:t xml:space="preserve">orm second review of Essential </w:t>
      </w:r>
      <w:proofErr w:type="gramStart"/>
      <w:r w:rsidR="00BA4EE5">
        <w:rPr>
          <w:rFonts w:eastAsiaTheme="minorEastAsia"/>
          <w:color w:val="auto"/>
          <w:szCs w:val="24"/>
        </w:rPr>
        <w:t>d</w:t>
      </w:r>
      <w:r w:rsidRPr="00F77ADE">
        <w:rPr>
          <w:rFonts w:eastAsiaTheme="minorEastAsia"/>
          <w:color w:val="auto"/>
          <w:szCs w:val="24"/>
        </w:rPr>
        <w:t>ocuments .</w:t>
      </w:r>
      <w:proofErr w:type="gramEnd"/>
    </w:p>
    <w:p w:rsidR="00AB4BE8" w:rsidRPr="00F77ADE" w:rsidRDefault="00AB4BE8" w:rsidP="00A12B4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953"/>
        <w:rPr>
          <w:rFonts w:eastAsiaTheme="minorEastAsia"/>
          <w:color w:val="auto"/>
          <w:szCs w:val="24"/>
        </w:rPr>
      </w:pPr>
      <w:r w:rsidRPr="00F77ADE">
        <w:rPr>
          <w:rFonts w:eastAsiaTheme="minorEastAsia"/>
          <w:color w:val="auto"/>
          <w:szCs w:val="24"/>
        </w:rPr>
        <w:t>Assists in the creation and maintenance of clinical project documents including, but not limited to Clinical Management</w:t>
      </w:r>
    </w:p>
    <w:p w:rsidR="00AB4BE8" w:rsidRPr="00F77ADE" w:rsidRDefault="00AB4BE8" w:rsidP="00A12B4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953"/>
        <w:rPr>
          <w:rFonts w:eastAsiaTheme="minorEastAsia"/>
          <w:color w:val="auto"/>
          <w:szCs w:val="24"/>
        </w:rPr>
      </w:pPr>
      <w:r w:rsidRPr="00F77ADE">
        <w:rPr>
          <w:rFonts w:eastAsiaTheme="minorEastAsia"/>
          <w:color w:val="auto"/>
          <w:szCs w:val="24"/>
        </w:rPr>
        <w:t>Plans, monitoring Guidelines, Site Operations Manuals, Monitoring Visit Letter templates and Project Start-up Plans</w:t>
      </w:r>
    </w:p>
    <w:p w:rsidR="00AB4BE8" w:rsidRPr="00F77ADE" w:rsidRDefault="00AB4BE8" w:rsidP="00A12B40">
      <w:pPr>
        <w:pStyle w:val="ListParagraph"/>
        <w:autoSpaceDE w:val="0"/>
        <w:autoSpaceDN w:val="0"/>
        <w:adjustRightInd w:val="0"/>
        <w:spacing w:after="0" w:line="276" w:lineRule="auto"/>
        <w:ind w:left="953"/>
        <w:rPr>
          <w:rFonts w:eastAsiaTheme="minorEastAsia"/>
          <w:color w:val="auto"/>
          <w:szCs w:val="24"/>
        </w:rPr>
      </w:pPr>
      <w:proofErr w:type="gramStart"/>
      <w:r w:rsidRPr="00F77ADE">
        <w:rPr>
          <w:rFonts w:eastAsiaTheme="minorEastAsia"/>
          <w:color w:val="auto"/>
          <w:szCs w:val="24"/>
        </w:rPr>
        <w:t>under</w:t>
      </w:r>
      <w:proofErr w:type="gramEnd"/>
      <w:r w:rsidRPr="00F77ADE">
        <w:rPr>
          <w:rFonts w:eastAsiaTheme="minorEastAsia"/>
          <w:color w:val="auto"/>
          <w:szCs w:val="24"/>
        </w:rPr>
        <w:t xml:space="preserve"> the guidance of the SUL/CTM.</w:t>
      </w:r>
    </w:p>
    <w:p w:rsidR="00AB4BE8" w:rsidRPr="00F77ADE" w:rsidRDefault="00AB4BE8" w:rsidP="00A12B4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953"/>
        <w:rPr>
          <w:rFonts w:eastAsiaTheme="minorEastAsia"/>
          <w:color w:val="auto"/>
          <w:szCs w:val="24"/>
        </w:rPr>
      </w:pPr>
      <w:r w:rsidRPr="00F77ADE">
        <w:rPr>
          <w:rFonts w:eastAsiaTheme="minorEastAsia"/>
          <w:color w:val="auto"/>
          <w:szCs w:val="24"/>
        </w:rPr>
        <w:t>Supports the CTM/SUL/CRA to resolve internal and external clinical issues for client research projects managed by PRA.</w:t>
      </w:r>
    </w:p>
    <w:p w:rsidR="00AB4BE8" w:rsidRPr="00F77ADE" w:rsidRDefault="00AB4BE8" w:rsidP="00A12B4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953"/>
        <w:rPr>
          <w:rFonts w:eastAsiaTheme="minorEastAsia"/>
          <w:color w:val="auto"/>
          <w:szCs w:val="24"/>
        </w:rPr>
      </w:pPr>
      <w:r w:rsidRPr="00F77ADE">
        <w:rPr>
          <w:rFonts w:eastAsiaTheme="minorEastAsia"/>
          <w:color w:val="auto"/>
          <w:szCs w:val="24"/>
        </w:rPr>
        <w:t>Interacts with site, clients, vendors and PRA functional areas as secondary project contact for site issues and questions.</w:t>
      </w:r>
    </w:p>
    <w:p w:rsidR="00AB4BE8" w:rsidRPr="00F77ADE" w:rsidRDefault="00AB4BE8" w:rsidP="00A12B4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953"/>
        <w:rPr>
          <w:rFonts w:eastAsiaTheme="minorEastAsia"/>
          <w:color w:val="auto"/>
          <w:szCs w:val="24"/>
        </w:rPr>
      </w:pPr>
      <w:r w:rsidRPr="00F77ADE">
        <w:rPr>
          <w:rFonts w:eastAsiaTheme="minorEastAsia"/>
          <w:color w:val="auto"/>
          <w:szCs w:val="24"/>
        </w:rPr>
        <w:t>Supports CTM/SUL/CRA in the management of clinical budget and evaluation of study processes.</w:t>
      </w:r>
    </w:p>
    <w:p w:rsidR="00AB4BE8" w:rsidRPr="00F77ADE" w:rsidRDefault="00AB4BE8" w:rsidP="00A12B4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953"/>
        <w:rPr>
          <w:rFonts w:eastAsiaTheme="minorEastAsia"/>
          <w:color w:val="auto"/>
          <w:szCs w:val="24"/>
        </w:rPr>
      </w:pPr>
      <w:r w:rsidRPr="00F77ADE">
        <w:rPr>
          <w:rFonts w:eastAsiaTheme="minorEastAsia"/>
          <w:color w:val="auto"/>
          <w:szCs w:val="24"/>
        </w:rPr>
        <w:t>Evaluates metric data to identify process improvements.</w:t>
      </w:r>
    </w:p>
    <w:p w:rsidR="00AB4BE8" w:rsidRPr="00F77ADE" w:rsidRDefault="00AB4BE8" w:rsidP="00A12B4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953"/>
        <w:rPr>
          <w:rFonts w:eastAsiaTheme="minorEastAsia"/>
          <w:color w:val="auto"/>
          <w:szCs w:val="24"/>
        </w:rPr>
      </w:pPr>
      <w:r w:rsidRPr="00F77ADE">
        <w:rPr>
          <w:rFonts w:eastAsiaTheme="minorEastAsia"/>
          <w:color w:val="auto"/>
          <w:szCs w:val="24"/>
        </w:rPr>
        <w:t>Assists with managing and training staff.</w:t>
      </w:r>
    </w:p>
    <w:p w:rsidR="00EB262B" w:rsidRPr="00F77ADE" w:rsidRDefault="00AB4BE8" w:rsidP="00A12B40">
      <w:pPr>
        <w:pStyle w:val="ListParagraph"/>
        <w:numPr>
          <w:ilvl w:val="0"/>
          <w:numId w:val="8"/>
        </w:numPr>
        <w:spacing w:after="19" w:line="276" w:lineRule="auto"/>
        <w:ind w:left="953"/>
        <w:rPr>
          <w:rFonts w:eastAsia="Arial"/>
          <w:b/>
          <w:szCs w:val="24"/>
        </w:rPr>
      </w:pPr>
      <w:r w:rsidRPr="00F77ADE">
        <w:rPr>
          <w:rFonts w:eastAsiaTheme="minorEastAsia"/>
          <w:color w:val="auto"/>
          <w:szCs w:val="24"/>
        </w:rPr>
        <w:t>Manages time and project requirements based on study contract.</w:t>
      </w:r>
    </w:p>
    <w:p w:rsidR="00EB262B" w:rsidRDefault="00EB262B" w:rsidP="007964DF">
      <w:pPr>
        <w:spacing w:after="19" w:line="276" w:lineRule="auto"/>
        <w:ind w:left="528"/>
        <w:contextualSpacing/>
        <w:rPr>
          <w:rFonts w:ascii="Arial" w:eastAsia="Arial" w:hAnsi="Arial" w:cs="Arial"/>
          <w:b/>
          <w:sz w:val="20"/>
        </w:rPr>
      </w:pPr>
    </w:p>
    <w:p w:rsidR="00EB262B" w:rsidRPr="007E2761" w:rsidRDefault="00EB262B">
      <w:pPr>
        <w:spacing w:after="19" w:line="259" w:lineRule="auto"/>
        <w:ind w:left="528"/>
        <w:rPr>
          <w:rFonts w:eastAsia="Arial"/>
          <w:b/>
          <w:szCs w:val="24"/>
          <w:u w:val="single"/>
        </w:rPr>
      </w:pPr>
    </w:p>
    <w:p w:rsidR="007E2761" w:rsidRPr="007E2761" w:rsidRDefault="007E2761" w:rsidP="007E2761">
      <w:pPr>
        <w:spacing w:after="19" w:line="259" w:lineRule="auto"/>
        <w:ind w:left="533"/>
        <w:rPr>
          <w:rFonts w:eastAsia="Arial"/>
          <w:b/>
          <w:szCs w:val="24"/>
          <w:u w:val="single"/>
        </w:rPr>
      </w:pPr>
      <w:r w:rsidRPr="007E2761">
        <w:rPr>
          <w:rFonts w:eastAsia="Arial"/>
          <w:b/>
          <w:szCs w:val="24"/>
          <w:u w:val="single"/>
        </w:rPr>
        <w:t xml:space="preserve">EDUCATIONAL </w:t>
      </w:r>
      <w:r w:rsidR="00DE64AE" w:rsidRPr="007E2761">
        <w:rPr>
          <w:rFonts w:eastAsia="Arial"/>
          <w:b/>
          <w:szCs w:val="24"/>
          <w:u w:val="single"/>
        </w:rPr>
        <w:t>BACKGROUND</w:t>
      </w:r>
    </w:p>
    <w:p w:rsidR="00B46351" w:rsidRDefault="00DE64AE" w:rsidP="007E2761">
      <w:pPr>
        <w:spacing w:after="19" w:line="259" w:lineRule="auto"/>
        <w:ind w:left="533"/>
      </w:pPr>
      <w:r>
        <w:rPr>
          <w:rFonts w:ascii="Arial" w:eastAsia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B46351" w:rsidRDefault="00DE64AE" w:rsidP="007E2761">
      <w:pPr>
        <w:numPr>
          <w:ilvl w:val="1"/>
          <w:numId w:val="3"/>
        </w:numPr>
        <w:spacing w:after="19" w:line="259" w:lineRule="auto"/>
        <w:ind w:left="893" w:hanging="360"/>
      </w:pPr>
      <w:r>
        <w:rPr>
          <w:rFonts w:ascii="Arial" w:eastAsia="Arial" w:hAnsi="Arial" w:cs="Arial"/>
          <w:b/>
          <w:sz w:val="20"/>
        </w:rPr>
        <w:t>International Medical University, Malaysia</w:t>
      </w:r>
    </w:p>
    <w:p w:rsidR="00B46351" w:rsidRDefault="007E2761" w:rsidP="007E2761">
      <w:pPr>
        <w:spacing w:after="0" w:line="259" w:lineRule="auto"/>
      </w:pPr>
      <w:r>
        <w:rPr>
          <w:rFonts w:ascii="Arial" w:eastAsia="Arial" w:hAnsi="Arial" w:cs="Arial"/>
          <w:b/>
          <w:sz w:val="20"/>
        </w:rPr>
        <w:t xml:space="preserve">                </w:t>
      </w:r>
      <w:r w:rsidR="00DE64AE">
        <w:rPr>
          <w:rFonts w:ascii="Arial" w:eastAsia="Arial" w:hAnsi="Arial" w:cs="Arial"/>
          <w:b/>
          <w:sz w:val="20"/>
        </w:rPr>
        <w:t>Bachelor of Science (Hons) P</w:t>
      </w:r>
      <w:r w:rsidR="00DE64AE">
        <w:rPr>
          <w:rFonts w:ascii="Arial" w:eastAsia="Arial" w:hAnsi="Arial" w:cs="Arial"/>
          <w:b/>
          <w:sz w:val="20"/>
        </w:rPr>
        <w:t>harmaceutical Chemistry</w:t>
      </w:r>
    </w:p>
    <w:p w:rsidR="00B46351" w:rsidRDefault="00DE64AE" w:rsidP="007E2761">
      <w:pPr>
        <w:spacing w:after="0" w:line="259" w:lineRule="auto"/>
        <w:ind w:left="903"/>
      </w:pPr>
      <w:r>
        <w:rPr>
          <w:rFonts w:ascii="Arial" w:eastAsia="Arial" w:hAnsi="Arial" w:cs="Arial"/>
          <w:sz w:val="20"/>
        </w:rPr>
        <w:t>September 2012-2015</w:t>
      </w:r>
    </w:p>
    <w:p w:rsidR="00B46351" w:rsidRDefault="00DE64AE" w:rsidP="007E2761">
      <w:pPr>
        <w:spacing w:after="0" w:line="259" w:lineRule="auto"/>
        <w:ind w:left="903"/>
      </w:pPr>
      <w:r>
        <w:rPr>
          <w:rFonts w:ascii="Arial" w:eastAsia="Arial" w:hAnsi="Arial" w:cs="Arial"/>
          <w:sz w:val="20"/>
        </w:rPr>
        <w:t xml:space="preserve">Second Class </w:t>
      </w:r>
      <w:proofErr w:type="spellStart"/>
      <w:r>
        <w:rPr>
          <w:rFonts w:ascii="Arial" w:eastAsia="Arial" w:hAnsi="Arial" w:cs="Arial"/>
          <w:sz w:val="20"/>
        </w:rPr>
        <w:t>Honours</w:t>
      </w:r>
      <w:proofErr w:type="spellEnd"/>
    </w:p>
    <w:p w:rsidR="00B46351" w:rsidRDefault="00DE64AE" w:rsidP="007E2761">
      <w:pPr>
        <w:spacing w:after="237" w:line="259" w:lineRule="auto"/>
        <w:ind w:left="903"/>
      </w:pPr>
      <w:r>
        <w:rPr>
          <w:rFonts w:ascii="Arial" w:eastAsia="Arial" w:hAnsi="Arial" w:cs="Arial"/>
          <w:sz w:val="20"/>
        </w:rPr>
        <w:t xml:space="preserve">Graduation: </w:t>
      </w:r>
      <w:proofErr w:type="gramStart"/>
      <w:r>
        <w:rPr>
          <w:rFonts w:ascii="Arial" w:eastAsia="Arial" w:hAnsi="Arial" w:cs="Arial"/>
          <w:sz w:val="20"/>
        </w:rPr>
        <w:t>12</w:t>
      </w:r>
      <w:r>
        <w:rPr>
          <w:rFonts w:ascii="Arial" w:eastAsia="Arial" w:hAnsi="Arial" w:cs="Arial"/>
          <w:sz w:val="15"/>
          <w:vertAlign w:val="superscript"/>
        </w:rPr>
        <w:t>th</w:t>
      </w:r>
      <w:proofErr w:type="gramEnd"/>
      <w:r>
        <w:rPr>
          <w:rFonts w:ascii="Arial" w:eastAsia="Arial" w:hAnsi="Arial" w:cs="Arial"/>
          <w:sz w:val="20"/>
        </w:rPr>
        <w:t xml:space="preserve"> September 2015</w:t>
      </w:r>
    </w:p>
    <w:p w:rsidR="00B46351" w:rsidRDefault="00DE64AE" w:rsidP="007E2761">
      <w:pPr>
        <w:numPr>
          <w:ilvl w:val="1"/>
          <w:numId w:val="3"/>
        </w:numPr>
        <w:spacing w:after="19" w:line="259" w:lineRule="auto"/>
        <w:ind w:left="893" w:hanging="360"/>
      </w:pPr>
      <w:r>
        <w:rPr>
          <w:rFonts w:ascii="Arial" w:eastAsia="Arial" w:hAnsi="Arial" w:cs="Arial"/>
          <w:b/>
          <w:sz w:val="20"/>
        </w:rPr>
        <w:t xml:space="preserve">AIMST University, </w:t>
      </w:r>
      <w:proofErr w:type="spellStart"/>
      <w:r>
        <w:rPr>
          <w:rFonts w:ascii="Arial" w:eastAsia="Arial" w:hAnsi="Arial" w:cs="Arial"/>
          <w:b/>
          <w:sz w:val="20"/>
        </w:rPr>
        <w:t>Kedah,Malaysia</w:t>
      </w:r>
      <w:proofErr w:type="spellEnd"/>
    </w:p>
    <w:p w:rsidR="00B46351" w:rsidRDefault="00DE64AE" w:rsidP="007E2761">
      <w:pPr>
        <w:spacing w:after="19" w:line="259" w:lineRule="auto"/>
        <w:ind w:left="918"/>
      </w:pPr>
      <w:r>
        <w:rPr>
          <w:rFonts w:ascii="Arial" w:eastAsia="Arial" w:hAnsi="Arial" w:cs="Arial"/>
          <w:b/>
          <w:sz w:val="20"/>
        </w:rPr>
        <w:t>Foundation in Science</w:t>
      </w:r>
    </w:p>
    <w:p w:rsidR="00B46351" w:rsidRDefault="00DE64AE" w:rsidP="007E2761">
      <w:pPr>
        <w:spacing w:after="280" w:line="259" w:lineRule="auto"/>
        <w:ind w:left="903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>Mei 2011-2012</w:t>
      </w:r>
    </w:p>
    <w:p w:rsidR="00B46351" w:rsidRDefault="00DE64AE" w:rsidP="007E2761">
      <w:pPr>
        <w:numPr>
          <w:ilvl w:val="1"/>
          <w:numId w:val="3"/>
        </w:numPr>
        <w:spacing w:after="19" w:line="259" w:lineRule="auto"/>
        <w:ind w:left="893" w:hanging="360"/>
      </w:pPr>
      <w:r>
        <w:rPr>
          <w:rFonts w:ascii="Arial" w:eastAsia="Arial" w:hAnsi="Arial" w:cs="Arial"/>
          <w:b/>
          <w:sz w:val="20"/>
        </w:rPr>
        <w:t xml:space="preserve">SMK (P) Methodist </w:t>
      </w:r>
      <w:proofErr w:type="spellStart"/>
      <w:r>
        <w:rPr>
          <w:rFonts w:ascii="Arial" w:eastAsia="Arial" w:hAnsi="Arial" w:cs="Arial"/>
          <w:b/>
          <w:sz w:val="20"/>
        </w:rPr>
        <w:t>Klang,Malaysia</w:t>
      </w:r>
      <w:proofErr w:type="spellEnd"/>
    </w:p>
    <w:p w:rsidR="00B46351" w:rsidRDefault="00DE64AE" w:rsidP="007E2761">
      <w:pPr>
        <w:spacing w:after="11" w:line="265" w:lineRule="auto"/>
        <w:ind w:left="903"/>
      </w:pPr>
      <w:r>
        <w:rPr>
          <w:rFonts w:ascii="Arial" w:eastAsia="Arial" w:hAnsi="Arial" w:cs="Arial"/>
          <w:sz w:val="20"/>
        </w:rPr>
        <w:t>2006-2010</w:t>
      </w:r>
    </w:p>
    <w:p w:rsidR="00B46351" w:rsidRDefault="00DE64AE" w:rsidP="007E2761">
      <w:pPr>
        <w:spacing w:after="11" w:line="265" w:lineRule="auto"/>
        <w:ind w:left="903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SPM :</w:t>
      </w:r>
      <w:proofErr w:type="gramEnd"/>
      <w:r>
        <w:rPr>
          <w:rFonts w:ascii="Arial" w:eastAsia="Arial" w:hAnsi="Arial" w:cs="Arial"/>
          <w:sz w:val="20"/>
        </w:rPr>
        <w:t xml:space="preserve"> 7A’S 3B’S</w:t>
      </w:r>
    </w:p>
    <w:p w:rsidR="00B46351" w:rsidRDefault="00BA4EE5" w:rsidP="00BA4EE5">
      <w:pPr>
        <w:spacing w:after="11" w:line="265" w:lineRule="auto"/>
        <w:ind w:left="903"/>
      </w:pPr>
      <w:r>
        <w:rPr>
          <w:rFonts w:ascii="Arial" w:eastAsia="Arial" w:hAnsi="Arial" w:cs="Arial"/>
          <w:sz w:val="20"/>
        </w:rPr>
        <w:t>PMR: 7A’</w:t>
      </w:r>
      <w:r w:rsidR="007E2761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474980</wp:posOffset>
                </wp:positionV>
                <wp:extent cx="5943600" cy="19050"/>
                <wp:effectExtent l="0" t="0" r="19050" b="0"/>
                <wp:wrapTight wrapText="bothSides">
                  <wp:wrapPolygon edited="0">
                    <wp:start x="0" y="0"/>
                    <wp:lineTo x="0" y="0"/>
                    <wp:lineTo x="21600" y="0"/>
                    <wp:lineTo x="21600" y="0"/>
                    <wp:lineTo x="0" y="0"/>
                  </wp:wrapPolygon>
                </wp:wrapTight>
                <wp:docPr id="1962" name="Group 1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9050"/>
                          <a:chOff x="0" y="0"/>
                          <a:chExt cx="5943600" cy="19050"/>
                        </a:xfrm>
                      </wpg:grpSpPr>
                      <wps:wsp>
                        <wps:cNvPr id="282" name="Shape 282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0711CF" id="Group 1962" o:spid="_x0000_s1026" style="position:absolute;margin-left:24.4pt;margin-top:37.4pt;width:468pt;height:1.5pt;z-index:-251652096" coordsize="59436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">
                <v:shape id="Shape 282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Dh28UA&#10;AADcAAAADwAAAGRycy9kb3ducmV2LnhtbESPQWvCQBSE70L/w/IKvZlNcxBJs4otFeypTbSF3h7Z&#10;ZxLMvg27WxP/vVsQPA4z8w1TrCfTizM531lW8JykIIhrqztuFBz22/kShA/IGnvLpOBCHtarh1mB&#10;ubYjl3SuQiMihH2OCtoQhlxKX7dk0Cd2II7e0TqDIUrXSO1wjHDTyyxNF9Jgx3GhxYHeWqpP1Z9R&#10;4L7N6+n962M/HvrF7yfxT8lTptTT47R5ARFoCvfwrb3TCrJlBv9n4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OHbxQAAANwAAAAPAAAAAAAAAAAAAAAAAJgCAABkcnMv&#10;ZG93bnJldi54bWxQSwUGAAAAAAQABAD1AAAAigMAAAAA&#10;" path="m,l5943600,e" filled="f" strokeweight="1.5pt">
                  <v:stroke miterlimit="1" joinstyle="miter"/>
                  <v:path arrowok="t" textboxrect="0,0,5943600,0"/>
                </v:shape>
                <w10:wrap type="tight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>S</w:t>
      </w:r>
    </w:p>
    <w:tbl>
      <w:tblPr>
        <w:tblStyle w:val="TableGrid"/>
        <w:tblpPr w:leftFromText="180" w:rightFromText="180" w:vertAnchor="text" w:horzAnchor="margin" w:tblpY="-156"/>
        <w:tblW w:w="1026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260"/>
      </w:tblGrid>
      <w:tr w:rsidR="007E2761" w:rsidTr="00BA4EE5">
        <w:trPr>
          <w:trHeight w:val="558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7E2761" w:rsidRPr="007E2761" w:rsidRDefault="007E2761" w:rsidP="00BA4EE5">
            <w:pPr>
              <w:spacing w:line="259" w:lineRule="auto"/>
              <w:rPr>
                <w:szCs w:val="24"/>
                <w:u w:val="single"/>
              </w:rPr>
            </w:pPr>
            <w:r w:rsidRPr="007E2761">
              <w:rPr>
                <w:rFonts w:eastAsia="Arial"/>
                <w:b/>
                <w:szCs w:val="24"/>
              </w:rPr>
              <w:lastRenderedPageBreak/>
              <w:t xml:space="preserve">         </w:t>
            </w:r>
            <w:r w:rsidR="00BA4EE5">
              <w:rPr>
                <w:rFonts w:eastAsia="Arial"/>
                <w:b/>
                <w:szCs w:val="24"/>
              </w:rPr>
              <w:t xml:space="preserve">   </w:t>
            </w:r>
            <w:r w:rsidRPr="007E2761">
              <w:rPr>
                <w:rFonts w:eastAsia="Arial"/>
                <w:b/>
                <w:szCs w:val="24"/>
                <w:u w:val="single"/>
              </w:rPr>
              <w:t xml:space="preserve">INTERESTS &amp; </w:t>
            </w:r>
            <w:r w:rsidRPr="007E2761">
              <w:rPr>
                <w:rFonts w:eastAsia="Arial"/>
                <w:b/>
                <w:szCs w:val="24"/>
                <w:u w:val="single"/>
              </w:rPr>
              <w:t>AFFILIATION</w:t>
            </w:r>
            <w:r w:rsidR="00BA4EE5">
              <w:rPr>
                <w:rFonts w:eastAsia="Arial"/>
                <w:b/>
                <w:szCs w:val="24"/>
                <w:u w:val="single"/>
              </w:rPr>
              <w:t>S</w:t>
            </w:r>
          </w:p>
          <w:p w:rsidR="007E2761" w:rsidRPr="007E2761" w:rsidRDefault="007E2761" w:rsidP="00BA4EE5">
            <w:pPr>
              <w:rPr>
                <w:szCs w:val="24"/>
              </w:rPr>
            </w:pPr>
          </w:p>
          <w:p w:rsidR="007E2761" w:rsidRPr="007E2761" w:rsidRDefault="007E2761" w:rsidP="00BA4EE5">
            <w:pPr>
              <w:spacing w:after="207"/>
              <w:ind w:left="720"/>
              <w:rPr>
                <w:szCs w:val="24"/>
              </w:rPr>
            </w:pPr>
            <w:r w:rsidRPr="007E2761">
              <w:rPr>
                <w:rFonts w:eastAsia="Arial"/>
                <w:szCs w:val="24"/>
              </w:rPr>
              <w:t xml:space="preserve">Passion for discovering new territories has been life changing in many ways. It feeds the imagination and broadens the vision by interacting at all levels. </w:t>
            </w:r>
          </w:p>
          <w:p w:rsidR="007E2761" w:rsidRPr="007E2761" w:rsidRDefault="007E2761" w:rsidP="00BA4EE5">
            <w:pPr>
              <w:spacing w:line="259" w:lineRule="auto"/>
              <w:ind w:left="720"/>
              <w:rPr>
                <w:szCs w:val="24"/>
              </w:rPr>
            </w:pPr>
            <w:r w:rsidRPr="007E2761">
              <w:rPr>
                <w:rFonts w:eastAsia="Arial"/>
                <w:b/>
                <w:szCs w:val="24"/>
              </w:rPr>
              <w:t>Associations:</w:t>
            </w:r>
          </w:p>
          <w:p w:rsidR="00BA4EE5" w:rsidRPr="00BA4EE5" w:rsidRDefault="007E2761" w:rsidP="00BA4EE5">
            <w:pPr>
              <w:pStyle w:val="ListParagraph"/>
              <w:numPr>
                <w:ilvl w:val="0"/>
                <w:numId w:val="11"/>
              </w:numPr>
              <w:spacing w:after="230"/>
              <w:rPr>
                <w:rFonts w:eastAsia="Arial"/>
                <w:szCs w:val="24"/>
              </w:rPr>
            </w:pPr>
            <w:r w:rsidRPr="00BA4EE5">
              <w:rPr>
                <w:rFonts w:eastAsia="Arial"/>
                <w:szCs w:val="24"/>
              </w:rPr>
              <w:t>Membe</w:t>
            </w:r>
            <w:r w:rsidR="00BA4EE5" w:rsidRPr="00BA4EE5">
              <w:rPr>
                <w:rFonts w:eastAsia="Arial"/>
                <w:szCs w:val="24"/>
              </w:rPr>
              <w:t>r of Royal Society of Chemistry</w:t>
            </w:r>
          </w:p>
          <w:p w:rsidR="00BA4EE5" w:rsidRPr="00BA4EE5" w:rsidRDefault="007E2761" w:rsidP="00BA4EE5">
            <w:pPr>
              <w:pStyle w:val="ListParagraph"/>
              <w:numPr>
                <w:ilvl w:val="0"/>
                <w:numId w:val="11"/>
              </w:numPr>
              <w:spacing w:after="230"/>
              <w:rPr>
                <w:rFonts w:eastAsia="Arial"/>
                <w:szCs w:val="24"/>
              </w:rPr>
            </w:pPr>
            <w:r w:rsidRPr="00BA4EE5">
              <w:rPr>
                <w:rFonts w:eastAsia="Arial"/>
                <w:szCs w:val="24"/>
              </w:rPr>
              <w:t xml:space="preserve">Ex Interact member, </w:t>
            </w:r>
          </w:p>
          <w:p w:rsidR="00BA4EE5" w:rsidRPr="00BA4EE5" w:rsidRDefault="00BA4EE5" w:rsidP="00BA4EE5">
            <w:pPr>
              <w:pStyle w:val="ListParagraph"/>
              <w:numPr>
                <w:ilvl w:val="0"/>
                <w:numId w:val="11"/>
              </w:numPr>
              <w:spacing w:after="230"/>
              <w:rPr>
                <w:rFonts w:eastAsia="Arial"/>
                <w:szCs w:val="24"/>
              </w:rPr>
            </w:pPr>
            <w:r w:rsidRPr="00BA4EE5">
              <w:rPr>
                <w:rFonts w:eastAsia="Arial"/>
                <w:szCs w:val="24"/>
              </w:rPr>
              <w:t>Volunteer at PAWS Malaysia</w:t>
            </w:r>
          </w:p>
          <w:p w:rsidR="007E2761" w:rsidRPr="00BA4EE5" w:rsidRDefault="007E2761" w:rsidP="00BA4EE5">
            <w:pPr>
              <w:pStyle w:val="ListParagraph"/>
              <w:numPr>
                <w:ilvl w:val="0"/>
                <w:numId w:val="11"/>
              </w:numPr>
              <w:spacing w:after="230"/>
              <w:rPr>
                <w:szCs w:val="24"/>
              </w:rPr>
            </w:pPr>
            <w:r w:rsidRPr="00BA4EE5">
              <w:rPr>
                <w:rFonts w:eastAsia="Arial"/>
                <w:szCs w:val="24"/>
              </w:rPr>
              <w:t>Ex School Prefect</w:t>
            </w:r>
          </w:p>
          <w:p w:rsidR="007E2761" w:rsidRPr="007E2761" w:rsidRDefault="007E2761" w:rsidP="00BA4EE5">
            <w:pPr>
              <w:spacing w:line="259" w:lineRule="auto"/>
              <w:ind w:left="720"/>
              <w:rPr>
                <w:szCs w:val="24"/>
              </w:rPr>
            </w:pPr>
            <w:r w:rsidRPr="007E2761">
              <w:rPr>
                <w:rFonts w:eastAsia="Arial"/>
                <w:b/>
                <w:szCs w:val="24"/>
              </w:rPr>
              <w:t>Certifications:</w:t>
            </w:r>
          </w:p>
          <w:p w:rsidR="007E2761" w:rsidRPr="007E2761" w:rsidRDefault="007E2761" w:rsidP="00BA4EE5">
            <w:pPr>
              <w:pStyle w:val="ListParagraph"/>
              <w:numPr>
                <w:ilvl w:val="0"/>
                <w:numId w:val="12"/>
              </w:numPr>
              <w:tabs>
                <w:tab w:val="left" w:pos="1125"/>
              </w:tabs>
            </w:pPr>
            <w:r w:rsidRPr="00BA4EE5">
              <w:rPr>
                <w:rFonts w:eastAsia="Arial"/>
                <w:szCs w:val="24"/>
              </w:rPr>
              <w:t>Attended Good Clinical Practice workshop at (1</w:t>
            </w:r>
            <w:r w:rsidRPr="00BA4EE5">
              <w:rPr>
                <w:rFonts w:eastAsia="Arial"/>
                <w:szCs w:val="24"/>
                <w:vertAlign w:val="superscript"/>
              </w:rPr>
              <w:t>st</w:t>
            </w:r>
            <w:r w:rsidRPr="00BA4EE5">
              <w:rPr>
                <w:rFonts w:eastAsia="Arial"/>
                <w:szCs w:val="24"/>
              </w:rPr>
              <w:t>-3</w:t>
            </w:r>
            <w:r w:rsidRPr="00BA4EE5">
              <w:rPr>
                <w:rFonts w:eastAsia="Arial"/>
                <w:szCs w:val="24"/>
                <w:vertAlign w:val="superscript"/>
              </w:rPr>
              <w:t>rd</w:t>
            </w:r>
            <w:r w:rsidRPr="00BA4EE5">
              <w:rPr>
                <w:rFonts w:eastAsia="Arial"/>
                <w:szCs w:val="24"/>
              </w:rPr>
              <w:t xml:space="preserve"> Aug 2017) and obtained certification from CRC University Malaya</w:t>
            </w:r>
          </w:p>
        </w:tc>
      </w:tr>
    </w:tbl>
    <w:p w:rsidR="00B46351" w:rsidRDefault="00B46351">
      <w:pPr>
        <w:spacing w:after="215" w:line="259" w:lineRule="auto"/>
        <w:ind w:left="518"/>
      </w:pPr>
    </w:p>
    <w:p w:rsidR="00DE64AE" w:rsidRDefault="00BA4EE5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AE32326" wp14:editId="36C84A10">
                <wp:simplePos x="0" y="0"/>
                <wp:positionH relativeFrom="column">
                  <wp:posOffset>314325</wp:posOffset>
                </wp:positionH>
                <wp:positionV relativeFrom="paragraph">
                  <wp:posOffset>4386580</wp:posOffset>
                </wp:positionV>
                <wp:extent cx="5943600" cy="19050"/>
                <wp:effectExtent l="0" t="0" r="19050" b="0"/>
                <wp:wrapTight wrapText="bothSides">
                  <wp:wrapPolygon edited="0">
                    <wp:start x="0" y="0"/>
                    <wp:lineTo x="0" y="0"/>
                    <wp:lineTo x="21600" y="0"/>
                    <wp:lineTo x="21600" y="0"/>
                    <wp:lineTo x="0" y="0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9050"/>
                          <a:chOff x="0" y="0"/>
                          <a:chExt cx="5943600" cy="19050"/>
                        </a:xfrm>
                      </wpg:grpSpPr>
                      <wps:wsp>
                        <wps:cNvPr id="6" name="Shape 282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B901FA" id="Group 5" o:spid="_x0000_s1026" style="position:absolute;margin-left:24.75pt;margin-top:345.4pt;width:468pt;height:1.5pt;z-index:-251650048" coordsize="59436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">
                <v:shape id="Shape 282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rtbcMA&#10;AADaAAAADwAAAGRycy9kb3ducmV2LnhtbESPzWrDMBCE74G+g9hCb7HcHExxrIS2tJCe8mO3kNti&#10;bWwTa2UkJXbePioUehxm5humWE+mF1dyvrOs4DlJQRDXVnfcKKjKz/kLCB+QNfaWScGNPKxXD7MC&#10;c21H3tP1EBoRIexzVNCGMORS+rolgz6xA3H0TtYZDFG6RmqHY4SbXi7SNJMGO44LLQ703lJ9PlyM&#10;Avdt3s4fu69yrPrsuCX+2fO0UOrpcXpdggg0hf/wX3ujFWTweyXe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rtbcMAAADaAAAADwAAAAAAAAAAAAAAAACYAgAAZHJzL2Rv&#10;d25yZXYueG1sUEsFBgAAAAAEAAQA9QAAAIgDAAAAAA==&#10;" path="m,l5943600,e" filled="f" strokeweight="1.5pt">
                  <v:stroke miterlimit="1" joinstyle="miter"/>
                  <v:path arrowok="t" textboxrect="0,0,5943600,0"/>
                </v:shape>
                <w10:wrap type="tight"/>
              </v:group>
            </w:pict>
          </mc:Fallback>
        </mc:AlternateContent>
      </w:r>
    </w:p>
    <w:sectPr w:rsidR="00DE64AE">
      <w:footerReference w:type="even" r:id="rId8"/>
      <w:footerReference w:type="default" r:id="rId9"/>
      <w:footerReference w:type="first" r:id="rId10"/>
      <w:pgSz w:w="12240" w:h="15840"/>
      <w:pgMar w:top="1447" w:right="1130" w:bottom="1513" w:left="9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4AE" w:rsidRDefault="00DE64AE">
      <w:pPr>
        <w:spacing w:after="0"/>
      </w:pPr>
      <w:r>
        <w:separator/>
      </w:r>
    </w:p>
  </w:endnote>
  <w:endnote w:type="continuationSeparator" w:id="0">
    <w:p w:rsidR="00DE64AE" w:rsidRDefault="00DE64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351" w:rsidRDefault="00DE64AE">
    <w:pPr>
      <w:spacing w:after="0" w:line="259" w:lineRule="auto"/>
      <w:ind w:right="310"/>
      <w:jc w:val="right"/>
    </w:pPr>
    <w:r>
      <w:rPr>
        <w:rFonts w:ascii="Arial" w:eastAsia="Arial" w:hAnsi="Arial" w:cs="Arial"/>
        <w:sz w:val="20"/>
      </w:rPr>
      <w:t>Neshaleni Perakasam ©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351" w:rsidRDefault="00EB262B">
    <w:pPr>
      <w:spacing w:after="0" w:line="259" w:lineRule="auto"/>
      <w:ind w:right="310"/>
      <w:jc w:val="right"/>
    </w:pPr>
    <w:r>
      <w:rPr>
        <w:rFonts w:ascii="Arial" w:eastAsia="Arial" w:hAnsi="Arial" w:cs="Arial"/>
        <w:sz w:val="20"/>
      </w:rPr>
      <w:t>Neshaleni Perakasam ©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351" w:rsidRDefault="00DE64AE">
    <w:pPr>
      <w:spacing w:after="0" w:line="259" w:lineRule="auto"/>
      <w:ind w:right="310"/>
      <w:jc w:val="right"/>
    </w:pPr>
    <w:r>
      <w:rPr>
        <w:rFonts w:ascii="Arial" w:eastAsia="Arial" w:hAnsi="Arial" w:cs="Arial"/>
        <w:sz w:val="20"/>
      </w:rPr>
      <w:t>Neshaleni Perakasam ©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4AE" w:rsidRDefault="00DE64AE">
      <w:pPr>
        <w:spacing w:after="0"/>
      </w:pPr>
      <w:r>
        <w:separator/>
      </w:r>
    </w:p>
  </w:footnote>
  <w:footnote w:type="continuationSeparator" w:id="0">
    <w:p w:rsidR="00DE64AE" w:rsidRDefault="00DE64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7B3"/>
    <w:multiLevelType w:val="hybridMultilevel"/>
    <w:tmpl w:val="73DC643E"/>
    <w:lvl w:ilvl="0" w:tplc="A67EBD96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75753"/>
    <w:multiLevelType w:val="hybridMultilevel"/>
    <w:tmpl w:val="C2220EAC"/>
    <w:lvl w:ilvl="0" w:tplc="DC3ED10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F4F5E"/>
    <w:multiLevelType w:val="hybridMultilevel"/>
    <w:tmpl w:val="1B8E6890"/>
    <w:lvl w:ilvl="0" w:tplc="A67EBD96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AA0A02"/>
    <w:multiLevelType w:val="hybridMultilevel"/>
    <w:tmpl w:val="F20A174A"/>
    <w:lvl w:ilvl="0" w:tplc="A67EBD96">
      <w:start w:val="1"/>
      <w:numFmt w:val="bullet"/>
      <w:lvlText w:val="•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3ED108">
      <w:start w:val="1"/>
      <w:numFmt w:val="bullet"/>
      <w:lvlText w:val="•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C06E86">
      <w:start w:val="1"/>
      <w:numFmt w:val="bullet"/>
      <w:lvlText w:val="▪"/>
      <w:lvlJc w:val="left"/>
      <w:pPr>
        <w:ind w:left="3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CA4A0E">
      <w:start w:val="1"/>
      <w:numFmt w:val="bullet"/>
      <w:lvlText w:val="•"/>
      <w:lvlJc w:val="left"/>
      <w:pPr>
        <w:ind w:left="4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068B2E">
      <w:start w:val="1"/>
      <w:numFmt w:val="bullet"/>
      <w:lvlText w:val="o"/>
      <w:lvlJc w:val="left"/>
      <w:pPr>
        <w:ind w:left="5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FA5098">
      <w:start w:val="1"/>
      <w:numFmt w:val="bullet"/>
      <w:lvlText w:val="▪"/>
      <w:lvlJc w:val="left"/>
      <w:pPr>
        <w:ind w:left="58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D40398">
      <w:start w:val="1"/>
      <w:numFmt w:val="bullet"/>
      <w:lvlText w:val="•"/>
      <w:lvlJc w:val="left"/>
      <w:pPr>
        <w:ind w:left="6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8ACE88">
      <w:start w:val="1"/>
      <w:numFmt w:val="bullet"/>
      <w:lvlText w:val="o"/>
      <w:lvlJc w:val="left"/>
      <w:pPr>
        <w:ind w:left="7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F49180">
      <w:start w:val="1"/>
      <w:numFmt w:val="bullet"/>
      <w:lvlText w:val="▪"/>
      <w:lvlJc w:val="left"/>
      <w:pPr>
        <w:ind w:left="7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E575DD"/>
    <w:multiLevelType w:val="hybridMultilevel"/>
    <w:tmpl w:val="33FCBE92"/>
    <w:lvl w:ilvl="0" w:tplc="DC3ED108">
      <w:start w:val="1"/>
      <w:numFmt w:val="bullet"/>
      <w:lvlText w:val="•"/>
      <w:lvlJc w:val="left"/>
      <w:pPr>
        <w:ind w:left="2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A86C1A">
      <w:start w:val="1"/>
      <w:numFmt w:val="bullet"/>
      <w:lvlText w:val="o"/>
      <w:lvlJc w:val="left"/>
      <w:pPr>
        <w:ind w:left="26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C6862">
      <w:start w:val="1"/>
      <w:numFmt w:val="bullet"/>
      <w:lvlText w:val="▪"/>
      <w:lvlJc w:val="left"/>
      <w:pPr>
        <w:ind w:left="3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98DC50">
      <w:start w:val="1"/>
      <w:numFmt w:val="bullet"/>
      <w:lvlText w:val="•"/>
      <w:lvlJc w:val="left"/>
      <w:pPr>
        <w:ind w:left="4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5EDE36">
      <w:start w:val="1"/>
      <w:numFmt w:val="bullet"/>
      <w:lvlText w:val="o"/>
      <w:lvlJc w:val="left"/>
      <w:pPr>
        <w:ind w:left="4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AE36EC">
      <w:start w:val="1"/>
      <w:numFmt w:val="bullet"/>
      <w:lvlText w:val="▪"/>
      <w:lvlJc w:val="left"/>
      <w:pPr>
        <w:ind w:left="5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BC153E">
      <w:start w:val="1"/>
      <w:numFmt w:val="bullet"/>
      <w:lvlText w:val="•"/>
      <w:lvlJc w:val="left"/>
      <w:pPr>
        <w:ind w:left="6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4E9294">
      <w:start w:val="1"/>
      <w:numFmt w:val="bullet"/>
      <w:lvlText w:val="o"/>
      <w:lvlJc w:val="left"/>
      <w:pPr>
        <w:ind w:left="6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08066">
      <w:start w:val="1"/>
      <w:numFmt w:val="bullet"/>
      <w:lvlText w:val="▪"/>
      <w:lvlJc w:val="left"/>
      <w:pPr>
        <w:ind w:left="7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270F85"/>
    <w:multiLevelType w:val="hybridMultilevel"/>
    <w:tmpl w:val="2F74FA36"/>
    <w:lvl w:ilvl="0" w:tplc="735AA96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2A3E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0C7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2CE8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2802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A4AE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CE33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7432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D003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5D5BB4"/>
    <w:multiLevelType w:val="hybridMultilevel"/>
    <w:tmpl w:val="8CB6A81C"/>
    <w:lvl w:ilvl="0" w:tplc="A962AE6E">
      <w:start w:val="1"/>
      <w:numFmt w:val="bullet"/>
      <w:lvlText w:val="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60DEA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5E169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48D0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C860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8AA47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8649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0ACF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FC796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BB619F"/>
    <w:multiLevelType w:val="hybridMultilevel"/>
    <w:tmpl w:val="2F7644BA"/>
    <w:lvl w:ilvl="0" w:tplc="DC3ED108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DF2616"/>
    <w:multiLevelType w:val="hybridMultilevel"/>
    <w:tmpl w:val="81CA9506"/>
    <w:lvl w:ilvl="0" w:tplc="99CE205E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F6A82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A527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2802A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70D51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E8DA4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1E010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84945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E0C1E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395FE2"/>
    <w:multiLevelType w:val="hybridMultilevel"/>
    <w:tmpl w:val="765C363A"/>
    <w:lvl w:ilvl="0" w:tplc="A66296A8">
      <w:start w:val="1"/>
      <w:numFmt w:val="bullet"/>
      <w:lvlText w:val="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5CA8A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0CF43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1615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8E4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888A3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1AC5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4CC68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46BD4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387C28"/>
    <w:multiLevelType w:val="hybridMultilevel"/>
    <w:tmpl w:val="484CDB60"/>
    <w:lvl w:ilvl="0" w:tplc="A67EBD9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14098"/>
    <w:multiLevelType w:val="hybridMultilevel"/>
    <w:tmpl w:val="B0E4CA8E"/>
    <w:lvl w:ilvl="0" w:tplc="566CDE88">
      <w:start w:val="1"/>
      <w:numFmt w:val="bullet"/>
      <w:lvlText w:val="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C274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B829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CDCC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FC108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5667D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504B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8442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D6D6B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51"/>
    <w:rsid w:val="000327E3"/>
    <w:rsid w:val="00747E34"/>
    <w:rsid w:val="007964DF"/>
    <w:rsid w:val="007E2761"/>
    <w:rsid w:val="00A12B40"/>
    <w:rsid w:val="00AB4BE8"/>
    <w:rsid w:val="00B46351"/>
    <w:rsid w:val="00BA4EE5"/>
    <w:rsid w:val="00DE64AE"/>
    <w:rsid w:val="00EB262B"/>
    <w:rsid w:val="00F7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284627-663E-479B-8642-DB690916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59" w:lineRule="auto"/>
      <w:ind w:left="186" w:right="1471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62" w:line="259" w:lineRule="auto"/>
      <w:ind w:left="1872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26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262B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77A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perakne1\Desktop\New%20folder\neshaprakash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Perakasam, Neshaleni (Ext)</dc:creator>
  <cp:keywords/>
  <cp:lastModifiedBy>Perakasam, Neshaleni (Ext)</cp:lastModifiedBy>
  <cp:revision>3</cp:revision>
  <cp:lastPrinted>2018-02-13T08:32:00Z</cp:lastPrinted>
  <dcterms:created xsi:type="dcterms:W3CDTF">2018-02-13T08:32:00Z</dcterms:created>
  <dcterms:modified xsi:type="dcterms:W3CDTF">2018-02-13T08:33:00Z</dcterms:modified>
</cp:coreProperties>
</file>