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88" w:rsidRDefault="00DE2988" w:rsidP="00DE2988">
      <w:pPr>
        <w:jc w:val="center"/>
        <w:rPr>
          <w:rFonts w:ascii="Arial" w:hAnsi="Arial" w:cs="Arial"/>
          <w:sz w:val="28"/>
          <w:szCs w:val="24"/>
          <w:lang w:val="en-US"/>
        </w:rPr>
      </w:pPr>
      <w:r>
        <w:rPr>
          <w:rFonts w:ascii="Arial" w:hAnsi="Arial" w:cs="Arial"/>
          <w:sz w:val="28"/>
          <w:szCs w:val="24"/>
          <w:lang w:val="en-US"/>
        </w:rPr>
        <w:t xml:space="preserve">Nancy </w:t>
      </w:r>
      <w:proofErr w:type="spellStart"/>
      <w:r>
        <w:rPr>
          <w:rFonts w:ascii="Arial" w:hAnsi="Arial" w:cs="Arial"/>
          <w:sz w:val="28"/>
          <w:szCs w:val="24"/>
          <w:lang w:val="en-US"/>
        </w:rPr>
        <w:t>Asri</w:t>
      </w:r>
      <w:proofErr w:type="spellEnd"/>
    </w:p>
    <w:p w:rsidR="00DE2988" w:rsidRPr="00246CC2" w:rsidRDefault="00246CC2" w:rsidP="00246CC2">
      <w:pPr>
        <w:spacing w:after="0"/>
        <w:rPr>
          <w:rFonts w:ascii="Arial" w:hAnsi="Arial" w:cs="Arial"/>
          <w:sz w:val="28"/>
          <w:szCs w:val="24"/>
          <w:lang w:val="en-US"/>
        </w:rPr>
      </w:pPr>
      <w:r>
        <w:rPr>
          <w:rFonts w:ascii="Arial" w:hAnsi="Arial" w:cs="Arial"/>
          <w:sz w:val="28"/>
          <w:szCs w:val="24"/>
          <w:lang w:val="en-US"/>
        </w:rPr>
        <w:t xml:space="preserve">                                                  </w:t>
      </w:r>
      <w:r>
        <w:rPr>
          <w:rFonts w:ascii="Arial" w:hAnsi="Arial" w:cs="Arial"/>
          <w:noProof/>
          <w:sz w:val="28"/>
          <w:szCs w:val="24"/>
          <w:lang w:eastAsia="id-ID"/>
        </w:rPr>
        <w:drawing>
          <wp:inline distT="0" distB="0" distL="0" distR="0">
            <wp:extent cx="809625" cy="1104900"/>
            <wp:effectExtent l="19050" t="0" r="9525" b="0"/>
            <wp:docPr id="7" name="Picture 2" descr="C:\Users\asus\Pictures\New 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Pictures\New Pictur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4"/>
          <w:lang w:val="en-US"/>
        </w:rPr>
        <w:t xml:space="preserve">                                                     </w:t>
      </w:r>
      <w:proofErr w:type="gramStart"/>
      <w:r w:rsidR="00DE2988">
        <w:rPr>
          <w:rFonts w:ascii="Arial" w:hAnsi="Arial" w:cs="Arial"/>
          <w:sz w:val="20"/>
          <w:szCs w:val="20"/>
          <w:lang w:val="en-US"/>
        </w:rPr>
        <w:t xml:space="preserve">Jl. </w:t>
      </w:r>
      <w:proofErr w:type="spellStart"/>
      <w:r w:rsidR="00DE2988">
        <w:rPr>
          <w:rFonts w:ascii="Arial" w:hAnsi="Arial" w:cs="Arial"/>
          <w:sz w:val="20"/>
          <w:szCs w:val="20"/>
          <w:lang w:val="en-US"/>
        </w:rPr>
        <w:t>Kembang</w:t>
      </w:r>
      <w:proofErr w:type="spellEnd"/>
      <w:r w:rsidR="00DE2988">
        <w:rPr>
          <w:rFonts w:ascii="Arial" w:hAnsi="Arial" w:cs="Arial"/>
          <w:sz w:val="20"/>
          <w:szCs w:val="20"/>
          <w:lang w:val="en-US"/>
        </w:rPr>
        <w:t xml:space="preserve"> Wangi IV Blok K8/3A</w:t>
      </w:r>
      <w:r w:rsidR="00DE2988">
        <w:rPr>
          <w:rFonts w:ascii="Arial" w:hAnsi="Arial" w:cs="Arial"/>
          <w:sz w:val="20"/>
          <w:szCs w:val="20"/>
          <w:lang w:val="en-US"/>
        </w:rPr>
        <w:tab/>
      </w:r>
      <w:r w:rsidR="00DE2988">
        <w:rPr>
          <w:rFonts w:ascii="Arial" w:hAnsi="Arial" w:cs="Arial"/>
          <w:sz w:val="20"/>
          <w:szCs w:val="20"/>
          <w:lang w:val="en-US"/>
        </w:rPr>
        <w:tab/>
      </w:r>
      <w:r w:rsidR="00DE2988">
        <w:rPr>
          <w:rFonts w:ascii="Arial" w:hAnsi="Arial" w:cs="Arial"/>
          <w:sz w:val="20"/>
          <w:szCs w:val="20"/>
          <w:lang w:val="en-US"/>
        </w:rPr>
        <w:tab/>
      </w:r>
      <w:r w:rsidR="00DE2988">
        <w:rPr>
          <w:rFonts w:ascii="Arial" w:hAnsi="Arial" w:cs="Arial"/>
          <w:sz w:val="20"/>
          <w:szCs w:val="20"/>
          <w:lang w:val="en-US"/>
        </w:rPr>
        <w:tab/>
        <w:t xml:space="preserve">          </w:t>
      </w:r>
      <w:r w:rsidR="00E15447">
        <w:rPr>
          <w:rFonts w:ascii="Arial" w:hAnsi="Arial" w:cs="Arial"/>
          <w:sz w:val="20"/>
          <w:szCs w:val="20"/>
          <w:lang w:val="en-US"/>
        </w:rPr>
        <w:t xml:space="preserve"> </w:t>
      </w:r>
      <w:r w:rsidR="00BA7EE1">
        <w:rPr>
          <w:rFonts w:ascii="Arial" w:hAnsi="Arial" w:cs="Arial"/>
          <w:sz w:val="20"/>
          <w:szCs w:val="20"/>
          <w:lang w:val="en-US"/>
        </w:rPr>
        <w:t xml:space="preserve">+62 </w:t>
      </w:r>
      <w:r w:rsidR="00DE2988">
        <w:rPr>
          <w:rFonts w:ascii="Arial" w:hAnsi="Arial" w:cs="Arial"/>
          <w:sz w:val="20"/>
          <w:szCs w:val="20"/>
          <w:lang w:val="en-US"/>
        </w:rPr>
        <w:t>21</w:t>
      </w:r>
      <w:r w:rsidR="00BA7EE1">
        <w:rPr>
          <w:rFonts w:ascii="Arial" w:hAnsi="Arial" w:cs="Arial"/>
          <w:sz w:val="20"/>
          <w:szCs w:val="20"/>
          <w:lang w:val="en-US"/>
        </w:rPr>
        <w:t xml:space="preserve"> </w:t>
      </w:r>
      <w:r w:rsidR="00DE2988">
        <w:rPr>
          <w:rFonts w:ascii="Arial" w:hAnsi="Arial" w:cs="Arial"/>
          <w:sz w:val="20"/>
          <w:szCs w:val="20"/>
          <w:lang w:val="en-US"/>
        </w:rPr>
        <w:t>5804970 (tel.)</w:t>
      </w:r>
      <w:proofErr w:type="gramEnd"/>
    </w:p>
    <w:p w:rsidR="00DE2988" w:rsidRDefault="00246CC2" w:rsidP="00246CC2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K</w:t>
      </w:r>
      <w:r w:rsidR="00DE2988">
        <w:rPr>
          <w:rFonts w:ascii="Arial" w:hAnsi="Arial" w:cs="Arial"/>
          <w:sz w:val="20"/>
          <w:szCs w:val="20"/>
          <w:lang w:val="en-US"/>
        </w:rPr>
        <w:t>ompleks</w:t>
      </w:r>
      <w:proofErr w:type="spellEnd"/>
      <w:r w:rsidR="00DE298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E2988">
        <w:rPr>
          <w:rFonts w:ascii="Arial" w:hAnsi="Arial" w:cs="Arial"/>
          <w:sz w:val="20"/>
          <w:szCs w:val="20"/>
          <w:lang w:val="en-US"/>
        </w:rPr>
        <w:t>Puri</w:t>
      </w:r>
      <w:proofErr w:type="spellEnd"/>
      <w:r w:rsidR="00DE2988">
        <w:rPr>
          <w:rFonts w:ascii="Arial" w:hAnsi="Arial" w:cs="Arial"/>
          <w:sz w:val="20"/>
          <w:szCs w:val="20"/>
          <w:lang w:val="en-US"/>
        </w:rPr>
        <w:t xml:space="preserve"> Indah, </w:t>
      </w:r>
      <w:proofErr w:type="spellStart"/>
      <w:r w:rsidR="00DE2988">
        <w:rPr>
          <w:rFonts w:ascii="Arial" w:hAnsi="Arial" w:cs="Arial"/>
          <w:sz w:val="20"/>
          <w:szCs w:val="20"/>
          <w:lang w:val="en-US"/>
        </w:rPr>
        <w:t>Kembangan</w:t>
      </w:r>
      <w:proofErr w:type="spellEnd"/>
      <w:r w:rsidR="00DE2988">
        <w:rPr>
          <w:rFonts w:ascii="Arial" w:hAnsi="Arial" w:cs="Arial"/>
          <w:sz w:val="20"/>
          <w:szCs w:val="20"/>
          <w:lang w:val="en-US"/>
        </w:rPr>
        <w:tab/>
      </w:r>
      <w:r w:rsidR="00DE2988">
        <w:rPr>
          <w:rFonts w:ascii="Arial" w:hAnsi="Arial" w:cs="Arial"/>
          <w:sz w:val="20"/>
          <w:szCs w:val="20"/>
          <w:lang w:val="en-US"/>
        </w:rPr>
        <w:tab/>
      </w:r>
      <w:r w:rsidR="00DE2988">
        <w:rPr>
          <w:rFonts w:ascii="Arial" w:hAnsi="Arial" w:cs="Arial"/>
          <w:sz w:val="20"/>
          <w:szCs w:val="20"/>
          <w:lang w:val="en-US"/>
        </w:rPr>
        <w:tab/>
      </w:r>
      <w:r w:rsidR="00DE2988">
        <w:rPr>
          <w:rFonts w:ascii="Arial" w:hAnsi="Arial" w:cs="Arial"/>
          <w:sz w:val="20"/>
          <w:szCs w:val="20"/>
          <w:lang w:val="en-US"/>
        </w:rPr>
        <w:tab/>
        <w:t xml:space="preserve">          </w:t>
      </w:r>
      <w:r w:rsidR="00BA7EE1">
        <w:rPr>
          <w:rFonts w:ascii="Arial" w:hAnsi="Arial" w:cs="Arial"/>
          <w:sz w:val="20"/>
          <w:szCs w:val="20"/>
          <w:lang w:val="en-US"/>
        </w:rPr>
        <w:t xml:space="preserve">+62 </w:t>
      </w:r>
      <w:r w:rsidR="00DE2988">
        <w:rPr>
          <w:rFonts w:ascii="Arial" w:hAnsi="Arial" w:cs="Arial"/>
          <w:sz w:val="20"/>
          <w:szCs w:val="20"/>
          <w:lang w:val="en-US"/>
        </w:rPr>
        <w:t>812 88 21 56 25 (mobile)</w:t>
      </w:r>
    </w:p>
    <w:p w:rsidR="00BA7EE1" w:rsidRDefault="00DE2988" w:rsidP="00246CC2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Jakarta 11610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        </w:t>
      </w:r>
      <w:r w:rsidR="00BA7EE1">
        <w:rPr>
          <w:rFonts w:ascii="Arial" w:hAnsi="Arial" w:cs="Arial"/>
          <w:sz w:val="20"/>
          <w:szCs w:val="20"/>
          <w:lang w:val="en-US"/>
        </w:rPr>
        <w:t>+62 21 5819393 (fax)</w:t>
      </w:r>
    </w:p>
    <w:p w:rsidR="00BA7EE1" w:rsidRDefault="00BA7EE1" w:rsidP="00246CC2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Indonesia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       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nancyasri@yahoo.com</w:t>
        </w:r>
      </w:hyperlink>
    </w:p>
    <w:p w:rsidR="008F25C7" w:rsidRDefault="00BA7EE1" w:rsidP="00BA7EE1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p w:rsidR="00BA7EE1" w:rsidRDefault="00C36BE6" w:rsidP="00C36BE6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pict>
          <v:rect id="_x0000_i1034" style="width:0;height:1.5pt" o:hralign="center" o:hrstd="t" o:hr="t" fillcolor="#a0a0a0" stroked="f"/>
        </w:pict>
      </w:r>
    </w:p>
    <w:p w:rsidR="00DE2988" w:rsidRDefault="00DE2988" w:rsidP="00DE2988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PROFILE</w:t>
      </w:r>
    </w:p>
    <w:p w:rsidR="00DE2988" w:rsidRDefault="00DE2988" w:rsidP="00DE298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Fast learner, detail-oriented and good organizing skill, hard worker, self-started with the ability to work independently as well as in a team, computer and internet literate.</w:t>
      </w:r>
    </w:p>
    <w:p w:rsidR="00DE2988" w:rsidRDefault="00DE2988" w:rsidP="00DE298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Having accounting, economics and finance background combined with experience in marketing and ability to speak Indonesian (native), English (fluently) and Spanish (fluently) contributes to working skill in management level.</w:t>
      </w:r>
    </w:p>
    <w:p w:rsidR="00DE2988" w:rsidRDefault="00C36BE6" w:rsidP="00C36BE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pict>
          <v:rect id="_x0000_i1033" style="width:0;height:1.5pt" o:hralign="center" o:hrstd="t" o:hr="t" fillcolor="#a0a0a0" stroked="f"/>
        </w:pict>
      </w:r>
    </w:p>
    <w:p w:rsidR="00DE2988" w:rsidRDefault="00DE2988" w:rsidP="00DE2988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EDUCATION</w:t>
      </w:r>
    </w:p>
    <w:p w:rsidR="00DE2988" w:rsidRDefault="00DE2988" w:rsidP="00DE298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Curtin University of Technology</w:t>
      </w:r>
      <w:r>
        <w:rPr>
          <w:rFonts w:ascii="Arial" w:hAnsi="Arial" w:cs="Arial"/>
          <w:sz w:val="24"/>
          <w:szCs w:val="24"/>
          <w:lang w:val="en-US"/>
        </w:rPr>
        <w:t xml:space="preserve"> (February 1996 – November 1997)</w:t>
      </w:r>
    </w:p>
    <w:p w:rsidR="00DE2988" w:rsidRDefault="00DE2988" w:rsidP="00DE2988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Perth, Australia</w:t>
      </w:r>
    </w:p>
    <w:p w:rsidR="00DE2988" w:rsidRDefault="00DE2988" w:rsidP="00DE298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Master of Commerce</w:t>
      </w:r>
      <w:r>
        <w:rPr>
          <w:rFonts w:ascii="Arial" w:hAnsi="Arial" w:cs="Arial"/>
          <w:sz w:val="24"/>
          <w:szCs w:val="24"/>
          <w:lang w:val="en-US"/>
        </w:rPr>
        <w:t>, major in Economics and Finance</w:t>
      </w:r>
    </w:p>
    <w:p w:rsidR="00DE2988" w:rsidRDefault="00DE2988" w:rsidP="00DE298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DE2988" w:rsidRDefault="00DE2988" w:rsidP="00DE298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Parahyangan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Catholic University</w:t>
      </w:r>
      <w:r>
        <w:rPr>
          <w:rFonts w:ascii="Arial" w:hAnsi="Arial" w:cs="Arial"/>
          <w:sz w:val="24"/>
          <w:szCs w:val="24"/>
          <w:lang w:val="en-US"/>
        </w:rPr>
        <w:t xml:space="preserve"> (August 1990 – February 1995)</w:t>
      </w:r>
    </w:p>
    <w:p w:rsidR="00DE2988" w:rsidRDefault="00DE2988" w:rsidP="00DE2988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Bandung, Indonesia</w:t>
      </w:r>
    </w:p>
    <w:p w:rsidR="00DE2988" w:rsidRDefault="00DE2988" w:rsidP="00DE298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Bachelor of Commerce</w:t>
      </w:r>
      <w:r>
        <w:rPr>
          <w:rFonts w:ascii="Arial" w:hAnsi="Arial" w:cs="Arial"/>
          <w:sz w:val="24"/>
          <w:szCs w:val="24"/>
          <w:lang w:val="en-US"/>
        </w:rPr>
        <w:t>, major in Accounting</w:t>
      </w:r>
    </w:p>
    <w:p w:rsidR="00DE2988" w:rsidRDefault="00DE2988" w:rsidP="00DE298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DE2988" w:rsidRDefault="00C36BE6" w:rsidP="00C36BE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pict>
          <v:rect id="_x0000_i1032" style="width:0;height:1.5pt" o:hralign="center" o:hrstd="t" o:hr="t" fillcolor="#a0a0a0" stroked="f"/>
        </w:pict>
      </w:r>
    </w:p>
    <w:p w:rsidR="00DE2988" w:rsidRDefault="00DE2988" w:rsidP="00DE298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DE2988" w:rsidRDefault="00DE2988" w:rsidP="00DE2988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EXPERIENCE</w:t>
      </w:r>
    </w:p>
    <w:p w:rsidR="00DE2988" w:rsidRDefault="00DE2988" w:rsidP="00DE2988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E2988" w:rsidRDefault="00DE2988" w:rsidP="00DE298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Freelance Translator </w:t>
      </w:r>
      <w:r>
        <w:rPr>
          <w:rFonts w:ascii="Arial" w:hAnsi="Arial" w:cs="Arial"/>
          <w:sz w:val="24"/>
          <w:szCs w:val="24"/>
          <w:lang w:val="en-US"/>
        </w:rPr>
        <w:t>(January 2006 – now)</w:t>
      </w:r>
    </w:p>
    <w:p w:rsidR="00DE2988" w:rsidRDefault="00DE2988" w:rsidP="00DE2988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Spain and Indonesia</w:t>
      </w:r>
    </w:p>
    <w:p w:rsidR="00DE2988" w:rsidRDefault="00DE2988" w:rsidP="00DE298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Dealing with Spanish, English and Indonesian either as source or target language</w:t>
      </w:r>
      <w:r w:rsidR="001E2B7A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1E2B7A" w:rsidRDefault="000A31CE" w:rsidP="00DE298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Translated documents such as Law of the Republic of Indonesia Number 25</w:t>
      </w:r>
      <w:r w:rsidR="0011714A">
        <w:rPr>
          <w:rFonts w:ascii="Arial" w:hAnsi="Arial" w:cs="Arial"/>
          <w:sz w:val="24"/>
          <w:szCs w:val="24"/>
          <w:lang w:val="en-US"/>
        </w:rPr>
        <w:t xml:space="preserve"> of 2007 Concerning Investment (from Indonesian to </w:t>
      </w:r>
      <w:r w:rsidR="00F05B22">
        <w:rPr>
          <w:rFonts w:ascii="Arial" w:hAnsi="Arial" w:cs="Arial"/>
          <w:sz w:val="24"/>
          <w:szCs w:val="24"/>
          <w:lang w:val="en-US"/>
        </w:rPr>
        <w:t>Spanish)</w:t>
      </w:r>
      <w:r w:rsidR="007B7FB8">
        <w:rPr>
          <w:rFonts w:ascii="Arial" w:hAnsi="Arial" w:cs="Arial"/>
          <w:sz w:val="24"/>
          <w:szCs w:val="24"/>
          <w:lang w:val="en-US"/>
        </w:rPr>
        <w:t xml:space="preserve"> and </w:t>
      </w:r>
      <w:r w:rsidR="00F05B22">
        <w:rPr>
          <w:rFonts w:ascii="Arial" w:hAnsi="Arial" w:cs="Arial"/>
          <w:sz w:val="24"/>
          <w:szCs w:val="24"/>
          <w:lang w:val="en-US"/>
        </w:rPr>
        <w:t>Regulations of the Head of Drugs and Food Supervisory Agency of the Republic of Indonesia Number HK.00.06.1.52.4011</w:t>
      </w:r>
      <w:r w:rsidR="007B7FB8">
        <w:rPr>
          <w:rFonts w:ascii="Arial" w:hAnsi="Arial" w:cs="Arial"/>
          <w:sz w:val="24"/>
          <w:szCs w:val="24"/>
          <w:lang w:val="en-US"/>
        </w:rPr>
        <w:t xml:space="preserve"> as well as HK.00.05.55.6497 (from Indonesian to Spanish)</w:t>
      </w:r>
      <w:r w:rsidR="00904C21">
        <w:rPr>
          <w:rFonts w:ascii="Arial" w:hAnsi="Arial" w:cs="Arial"/>
          <w:sz w:val="24"/>
          <w:szCs w:val="24"/>
          <w:lang w:val="en-US"/>
        </w:rPr>
        <w:t>, etc.</w:t>
      </w:r>
      <w:proofErr w:type="gramEnd"/>
      <w:r w:rsidR="00F05B22">
        <w:rPr>
          <w:rFonts w:ascii="Arial" w:hAnsi="Arial" w:cs="Arial"/>
          <w:sz w:val="24"/>
          <w:szCs w:val="24"/>
          <w:lang w:val="en-US"/>
        </w:rPr>
        <w:t xml:space="preserve"> </w:t>
      </w:r>
      <w:r w:rsidR="007B7FB8">
        <w:rPr>
          <w:rFonts w:ascii="Arial" w:hAnsi="Arial" w:cs="Arial"/>
          <w:sz w:val="24"/>
          <w:szCs w:val="24"/>
          <w:lang w:val="en-US"/>
        </w:rPr>
        <w:t xml:space="preserve">In addition to translation orders, while working for </w:t>
      </w:r>
      <w:proofErr w:type="spellStart"/>
      <w:r w:rsidR="007B7FB8" w:rsidRPr="007B7FB8">
        <w:rPr>
          <w:rFonts w:ascii="Arial" w:hAnsi="Arial" w:cs="Arial"/>
          <w:sz w:val="24"/>
          <w:szCs w:val="24"/>
          <w:lang w:val="en-GB"/>
        </w:rPr>
        <w:t>Angi</w:t>
      </w:r>
      <w:proofErr w:type="spellEnd"/>
      <w:r w:rsidR="007B7FB8" w:rsidRPr="007B7FB8">
        <w:rPr>
          <w:rFonts w:ascii="Arial" w:hAnsi="Arial" w:cs="Arial"/>
          <w:sz w:val="24"/>
          <w:szCs w:val="24"/>
          <w:lang w:val="en-GB"/>
        </w:rPr>
        <w:t xml:space="preserve"> Ideas </w:t>
      </w:r>
      <w:proofErr w:type="spellStart"/>
      <w:r w:rsidR="007B7FB8" w:rsidRPr="007B7FB8">
        <w:rPr>
          <w:rFonts w:ascii="Arial" w:hAnsi="Arial" w:cs="Arial"/>
          <w:sz w:val="24"/>
          <w:szCs w:val="24"/>
          <w:lang w:val="en-GB"/>
        </w:rPr>
        <w:t>Publicitarias</w:t>
      </w:r>
      <w:proofErr w:type="spellEnd"/>
      <w:r w:rsidR="007B7FB8" w:rsidRPr="007B7FB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B7FB8" w:rsidRPr="007B7FB8">
        <w:rPr>
          <w:rFonts w:ascii="Arial" w:hAnsi="Arial" w:cs="Arial"/>
          <w:sz w:val="24"/>
          <w:szCs w:val="24"/>
          <w:lang w:val="en-GB"/>
        </w:rPr>
        <w:lastRenderedPageBreak/>
        <w:t>S.L.L.</w:t>
      </w:r>
      <w:proofErr w:type="gramStart"/>
      <w:r w:rsidR="007B7FB8">
        <w:rPr>
          <w:rFonts w:ascii="Arial" w:hAnsi="Arial" w:cs="Arial"/>
          <w:sz w:val="24"/>
          <w:szCs w:val="24"/>
          <w:lang w:val="en-GB"/>
        </w:rPr>
        <w:t>,Spain</w:t>
      </w:r>
      <w:proofErr w:type="spellEnd"/>
      <w:proofErr w:type="gramEnd"/>
      <w:r w:rsidR="007B7FB8" w:rsidRPr="007B7FB8">
        <w:rPr>
          <w:rFonts w:ascii="Arial" w:hAnsi="Arial" w:cs="Arial"/>
          <w:sz w:val="24"/>
          <w:szCs w:val="24"/>
          <w:lang w:val="en-GB"/>
        </w:rPr>
        <w:t xml:space="preserve"> (April 2004 – August 2005)</w:t>
      </w:r>
      <w:r w:rsidR="007B7FB8">
        <w:rPr>
          <w:rFonts w:ascii="Arial" w:hAnsi="Arial" w:cs="Arial"/>
          <w:sz w:val="24"/>
          <w:szCs w:val="24"/>
          <w:lang w:val="en-US"/>
        </w:rPr>
        <w:t xml:space="preserve">, </w:t>
      </w:r>
      <w:r w:rsidR="007B7FB8" w:rsidRPr="007B7FB8">
        <w:rPr>
          <w:rFonts w:ascii="Arial" w:hAnsi="Arial" w:cs="Arial"/>
          <w:sz w:val="24"/>
          <w:szCs w:val="24"/>
          <w:lang w:val="en-US"/>
        </w:rPr>
        <w:t xml:space="preserve">Barrera &amp; </w:t>
      </w:r>
      <w:proofErr w:type="spellStart"/>
      <w:r w:rsidR="007B7FB8" w:rsidRPr="007B7FB8">
        <w:rPr>
          <w:rFonts w:ascii="Arial" w:hAnsi="Arial" w:cs="Arial"/>
          <w:sz w:val="24"/>
          <w:szCs w:val="24"/>
          <w:lang w:val="en-US"/>
        </w:rPr>
        <w:t>Ocerin</w:t>
      </w:r>
      <w:proofErr w:type="spellEnd"/>
      <w:r w:rsidR="007B7FB8" w:rsidRPr="007B7FB8">
        <w:rPr>
          <w:rFonts w:ascii="Arial" w:hAnsi="Arial" w:cs="Arial"/>
          <w:sz w:val="24"/>
          <w:szCs w:val="24"/>
          <w:lang w:val="en-US"/>
        </w:rPr>
        <w:t xml:space="preserve"> S.L.</w:t>
      </w:r>
      <w:r w:rsidR="007B7FB8">
        <w:rPr>
          <w:rFonts w:ascii="Arial" w:hAnsi="Arial" w:cs="Arial"/>
          <w:sz w:val="24"/>
          <w:szCs w:val="24"/>
          <w:lang w:val="en-US"/>
        </w:rPr>
        <w:t>, Spain (May 2001 – August 2002)</w:t>
      </w:r>
      <w:r w:rsidR="00904C21">
        <w:rPr>
          <w:rFonts w:ascii="Arial" w:hAnsi="Arial" w:cs="Arial"/>
          <w:sz w:val="24"/>
          <w:szCs w:val="24"/>
          <w:lang w:val="en-US"/>
        </w:rPr>
        <w:t>,</w:t>
      </w:r>
      <w:r w:rsidR="007B7FB8">
        <w:rPr>
          <w:rFonts w:ascii="Arial" w:hAnsi="Arial" w:cs="Arial"/>
          <w:sz w:val="24"/>
          <w:szCs w:val="24"/>
          <w:lang w:val="en-US"/>
        </w:rPr>
        <w:t xml:space="preserve"> </w:t>
      </w:r>
      <w:r w:rsidR="00904C21" w:rsidRPr="00904C21">
        <w:rPr>
          <w:rFonts w:ascii="Arial" w:hAnsi="Arial" w:cs="Arial"/>
          <w:sz w:val="24"/>
          <w:szCs w:val="24"/>
          <w:lang w:val="en-US"/>
        </w:rPr>
        <w:t xml:space="preserve">P.T. </w:t>
      </w:r>
      <w:proofErr w:type="spellStart"/>
      <w:r w:rsidR="00904C21" w:rsidRPr="00904C21">
        <w:rPr>
          <w:rFonts w:ascii="Arial" w:hAnsi="Arial" w:cs="Arial"/>
          <w:sz w:val="24"/>
          <w:szCs w:val="24"/>
          <w:lang w:val="en-US"/>
        </w:rPr>
        <w:t>Apac</w:t>
      </w:r>
      <w:proofErr w:type="spellEnd"/>
      <w:r w:rsidR="00904C21" w:rsidRPr="00904C2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04C21" w:rsidRPr="00904C21">
        <w:rPr>
          <w:rFonts w:ascii="Arial" w:hAnsi="Arial" w:cs="Arial"/>
          <w:sz w:val="24"/>
          <w:szCs w:val="24"/>
          <w:lang w:val="en-US"/>
        </w:rPr>
        <w:t>Inti</w:t>
      </w:r>
      <w:proofErr w:type="spellEnd"/>
      <w:r w:rsidR="00904C21" w:rsidRPr="00904C21">
        <w:rPr>
          <w:rFonts w:ascii="Arial" w:hAnsi="Arial" w:cs="Arial"/>
          <w:sz w:val="24"/>
          <w:szCs w:val="24"/>
          <w:lang w:val="en-US"/>
        </w:rPr>
        <w:t xml:space="preserve"> Corpora</w:t>
      </w:r>
      <w:r w:rsidR="00904C21">
        <w:rPr>
          <w:rFonts w:ascii="Arial" w:hAnsi="Arial" w:cs="Arial"/>
          <w:sz w:val="24"/>
          <w:szCs w:val="24"/>
          <w:lang w:val="en-US"/>
        </w:rPr>
        <w:t xml:space="preserve">, Indonesia (April 1999 – April 2001) and </w:t>
      </w:r>
      <w:r w:rsidR="007B7FB8" w:rsidRPr="007B7FB8">
        <w:rPr>
          <w:rFonts w:ascii="Arial" w:hAnsi="Arial" w:cs="Arial"/>
          <w:sz w:val="24"/>
          <w:szCs w:val="24"/>
          <w:lang w:val="en-US"/>
        </w:rPr>
        <w:t xml:space="preserve">P.T. </w:t>
      </w:r>
      <w:proofErr w:type="spellStart"/>
      <w:r w:rsidR="007B7FB8" w:rsidRPr="007B7FB8">
        <w:rPr>
          <w:rFonts w:ascii="Arial" w:hAnsi="Arial" w:cs="Arial"/>
          <w:sz w:val="24"/>
          <w:szCs w:val="24"/>
          <w:lang w:val="en-US"/>
        </w:rPr>
        <w:t>Hanil</w:t>
      </w:r>
      <w:proofErr w:type="spellEnd"/>
      <w:r w:rsidR="007B7FB8" w:rsidRPr="007B7FB8">
        <w:rPr>
          <w:rFonts w:ascii="Arial" w:hAnsi="Arial" w:cs="Arial"/>
          <w:sz w:val="24"/>
          <w:szCs w:val="24"/>
          <w:lang w:val="en-US"/>
        </w:rPr>
        <w:t xml:space="preserve"> Bakrie Finance</w:t>
      </w:r>
      <w:r w:rsidR="007B7FB8">
        <w:rPr>
          <w:rFonts w:ascii="Arial" w:hAnsi="Arial" w:cs="Arial"/>
          <w:sz w:val="24"/>
          <w:szCs w:val="24"/>
          <w:lang w:val="en-US"/>
        </w:rPr>
        <w:t xml:space="preserve">, Indonesia (November 1998 – April 1999) </w:t>
      </w:r>
      <w:r w:rsidR="00904C21">
        <w:rPr>
          <w:rFonts w:ascii="Arial" w:hAnsi="Arial" w:cs="Arial"/>
          <w:sz w:val="24"/>
          <w:szCs w:val="24"/>
          <w:lang w:val="en-US"/>
        </w:rPr>
        <w:t xml:space="preserve">also </w:t>
      </w:r>
      <w:r w:rsidR="007B7FB8">
        <w:rPr>
          <w:rFonts w:ascii="Arial" w:hAnsi="Arial" w:cs="Arial"/>
          <w:sz w:val="24"/>
          <w:szCs w:val="24"/>
          <w:lang w:val="en-US"/>
        </w:rPr>
        <w:t>exercised as translator</w:t>
      </w:r>
      <w:r w:rsidR="00904C21">
        <w:rPr>
          <w:rFonts w:ascii="Arial" w:hAnsi="Arial" w:cs="Arial"/>
          <w:sz w:val="24"/>
          <w:szCs w:val="24"/>
          <w:lang w:val="en-US"/>
        </w:rPr>
        <w:t>; the first two companies involving Spanish and English while the rest Indonesian and English.</w:t>
      </w:r>
      <w:r w:rsidR="0005374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E2B7A" w:rsidRDefault="001E2B7A" w:rsidP="00DE298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DE2988" w:rsidRDefault="00DE2988" w:rsidP="00DE2988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Angi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Ideas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Publicitarias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S.L.L.</w:t>
      </w:r>
      <w:r>
        <w:rPr>
          <w:rFonts w:ascii="Arial" w:hAnsi="Arial" w:cs="Arial"/>
          <w:sz w:val="24"/>
          <w:szCs w:val="24"/>
          <w:lang w:val="en-GB"/>
        </w:rPr>
        <w:t xml:space="preserve"> (April 2004 – August 2005), an advertising company</w:t>
      </w:r>
    </w:p>
    <w:p w:rsidR="00DE2988" w:rsidRDefault="00DE2988" w:rsidP="00DE2988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Marbella, Spain</w:t>
      </w:r>
    </w:p>
    <w:p w:rsidR="00DE2988" w:rsidRDefault="00DE2988" w:rsidP="00DE298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Marketing and Administrative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DE2988" w:rsidRDefault="00DE2988" w:rsidP="00DE298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Maintained existing clients’ files and looked for new clients from diverse nationalities such as British, German, Spanish, etc.</w:t>
      </w:r>
    </w:p>
    <w:p w:rsidR="00DE2988" w:rsidRDefault="00DE2988" w:rsidP="00DE298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Maintained existing suppliers’ files and found suppliers to match clients’ needs</w:t>
      </w:r>
    </w:p>
    <w:p w:rsidR="00DE2988" w:rsidRDefault="00DE2988" w:rsidP="00DE298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Developed quotation for clients and negotiated prices with suppliers</w:t>
      </w:r>
    </w:p>
    <w:p w:rsidR="00DE2988" w:rsidRDefault="00DE2988" w:rsidP="00DE298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Reported agency performance to owner on daily basis</w:t>
      </w:r>
    </w:p>
    <w:p w:rsidR="00DE2988" w:rsidRDefault="00DE2988" w:rsidP="00DE298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DE2988" w:rsidRDefault="00DE2988" w:rsidP="00DE298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Barrera &amp;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Ocerin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S.L.</w:t>
      </w:r>
      <w:r>
        <w:rPr>
          <w:rFonts w:ascii="Arial" w:hAnsi="Arial" w:cs="Arial"/>
          <w:sz w:val="24"/>
          <w:szCs w:val="24"/>
          <w:lang w:val="en-US"/>
        </w:rPr>
        <w:t xml:space="preserve"> (May 2001 – August 2002), a wine distributor</w:t>
      </w:r>
    </w:p>
    <w:p w:rsidR="00DE2988" w:rsidRDefault="00DE2988" w:rsidP="00DE2988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Alava, Spain</w:t>
      </w:r>
    </w:p>
    <w:p w:rsidR="00DE2988" w:rsidRDefault="00DE2988" w:rsidP="00DE298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Marketing Representative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DE2988" w:rsidRDefault="00DE2988" w:rsidP="00DE298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Looked for new buyers inside and outside Spain</w:t>
      </w:r>
    </w:p>
    <w:p w:rsidR="00DE2988" w:rsidRDefault="00DE2988" w:rsidP="00DE298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Followed up payment</w:t>
      </w:r>
    </w:p>
    <w:p w:rsidR="00DE2988" w:rsidRDefault="00DE2988" w:rsidP="00DE298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Maintained and enhanced relationship with customers </w:t>
      </w:r>
    </w:p>
    <w:p w:rsidR="00DE2988" w:rsidRDefault="00DE2988" w:rsidP="00DE298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DE2988" w:rsidRDefault="00DE2988" w:rsidP="00DE2988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P.T.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Apac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Inti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Corpora</w:t>
      </w:r>
      <w:r>
        <w:rPr>
          <w:rFonts w:ascii="Arial" w:hAnsi="Arial" w:cs="Arial"/>
          <w:sz w:val="24"/>
          <w:szCs w:val="24"/>
          <w:lang w:val="en-US"/>
        </w:rPr>
        <w:t xml:space="preserve"> (April 1999 – April 2001), a textile manufacturer </w:t>
      </w:r>
    </w:p>
    <w:p w:rsidR="00DE2988" w:rsidRDefault="00DE2988" w:rsidP="00DE298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Head Office: Jakarta, Indonesia               Factory: </w:t>
      </w:r>
      <w:proofErr w:type="spellStart"/>
      <w:r>
        <w:rPr>
          <w:rFonts w:ascii="Arial" w:hAnsi="Arial" w:cs="Arial"/>
          <w:lang w:val="en-US"/>
        </w:rPr>
        <w:t>Bawen</w:t>
      </w:r>
      <w:proofErr w:type="spellEnd"/>
      <w:r>
        <w:rPr>
          <w:rFonts w:ascii="Arial" w:hAnsi="Arial" w:cs="Arial"/>
          <w:lang w:val="en-US"/>
        </w:rPr>
        <w:t>, Central Java</w:t>
      </w:r>
    </w:p>
    <w:p w:rsidR="00DE2988" w:rsidRDefault="00DE2988" w:rsidP="00DE2988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Assistant Marketing Manager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DE2988" w:rsidRDefault="00DE2988" w:rsidP="00DE298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Provided marketing service such as maintaining communication with clients  in European countries as well as Egypt and Zimbabwe to offer goods and getting feedback and visiting them periodically</w:t>
      </w:r>
    </w:p>
    <w:p w:rsidR="00DE2988" w:rsidRDefault="00DE2988" w:rsidP="00DE298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Prepared necessary documents to get approval from Vice President </w:t>
      </w:r>
    </w:p>
    <w:p w:rsidR="00DE2988" w:rsidRDefault="00DE2988" w:rsidP="00DE298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Tracked Letter of Credit transmission from clients for ordered goods</w:t>
      </w:r>
    </w:p>
    <w:p w:rsidR="00DE2988" w:rsidRDefault="00DE2988" w:rsidP="00DE298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Allocated products to clients and controlled their shipments</w:t>
      </w:r>
    </w:p>
    <w:p w:rsidR="00DE2988" w:rsidRDefault="00DE2988" w:rsidP="00DE298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Maintained communication with production department, shipping department, L/C department, quota department and quality control department, and ensured all departments carrying out their part as expected</w:t>
      </w:r>
    </w:p>
    <w:p w:rsidR="00DE2988" w:rsidRDefault="00DE2988" w:rsidP="00DE298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Visited factory 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Bawen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Ungaran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at least once per month to maintain personal contact and get the latest information about production status, new development and feedback</w:t>
      </w:r>
    </w:p>
    <w:p w:rsidR="00DE2988" w:rsidRDefault="00DE2988" w:rsidP="00DE298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Solved problems existing from late or lack of shipments or product claims </w:t>
      </w:r>
    </w:p>
    <w:p w:rsidR="00DE2988" w:rsidRDefault="00DE2988" w:rsidP="00DE298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Ensured target achievement</w:t>
      </w:r>
    </w:p>
    <w:p w:rsidR="00DE2988" w:rsidRDefault="00DE2988" w:rsidP="00DE298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Reported daily performance and findings to Vice President</w:t>
      </w:r>
    </w:p>
    <w:p w:rsidR="00DE2988" w:rsidRDefault="00DE2988" w:rsidP="00DE2988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30062D" w:rsidRDefault="0030062D" w:rsidP="00DE2988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E2988" w:rsidRDefault="00DE2988" w:rsidP="00DE2988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E2988" w:rsidRDefault="00DE2988" w:rsidP="00DE2988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P.T.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Hanil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Bakrie Finance</w:t>
      </w:r>
      <w:r>
        <w:rPr>
          <w:rFonts w:ascii="Arial" w:hAnsi="Arial" w:cs="Arial"/>
          <w:sz w:val="24"/>
          <w:szCs w:val="24"/>
          <w:lang w:val="en-US"/>
        </w:rPr>
        <w:t xml:space="preserve"> (November 1998 – April 1999), a financial institution</w:t>
      </w:r>
    </w:p>
    <w:p w:rsidR="00DE2988" w:rsidRDefault="00DE2988" w:rsidP="00DE298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Jakarta, Indonesia</w:t>
      </w:r>
    </w:p>
    <w:p w:rsidR="00DE2988" w:rsidRDefault="00DE2988" w:rsidP="00DE2988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Senior Business Officer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DE2988" w:rsidRDefault="00DE2988" w:rsidP="00DE298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Analysed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clients´ financial statements</w:t>
      </w:r>
    </w:p>
    <w:p w:rsidR="00DE2988" w:rsidRDefault="00DE2988" w:rsidP="00DE298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Evaluated potential clients conditions and their industries</w:t>
      </w:r>
    </w:p>
    <w:p w:rsidR="00DE2988" w:rsidRDefault="00DE2988" w:rsidP="00DE298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Prepared credit memo, agreement letter, power of attorney and other documents needed</w:t>
      </w:r>
    </w:p>
    <w:p w:rsidR="00DE2988" w:rsidRDefault="00DE2988" w:rsidP="00DE298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Prepared leasing calculation </w:t>
      </w:r>
    </w:p>
    <w:p w:rsidR="00DE2988" w:rsidRDefault="00DE2988" w:rsidP="00DE298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Monitored payments from clients</w:t>
      </w:r>
    </w:p>
    <w:p w:rsidR="00DE2988" w:rsidRDefault="00DE2988" w:rsidP="00DE298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Prepared accounting slip after receiving payments</w:t>
      </w:r>
    </w:p>
    <w:p w:rsidR="00DE2988" w:rsidRPr="0030062D" w:rsidRDefault="00DE2988" w:rsidP="00DE298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Followed up relevant business matters and communicated findings to Board of Directors on daily basis</w:t>
      </w:r>
    </w:p>
    <w:p w:rsidR="00DE2988" w:rsidRDefault="00DE2988" w:rsidP="00DE2988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E2988" w:rsidRDefault="00DE2988" w:rsidP="00DE2988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P.T.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Grafos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Grahapersada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(December 1997 – October 1998), a construction and real estate company</w:t>
      </w:r>
    </w:p>
    <w:p w:rsidR="00DE2988" w:rsidRDefault="00DE2988" w:rsidP="00DE298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Padang, Indonesia</w:t>
      </w:r>
    </w:p>
    <w:p w:rsidR="00DE2988" w:rsidRDefault="00DE2988" w:rsidP="00DE2988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Financial Officer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DE2988" w:rsidRDefault="00DE2988" w:rsidP="00DE298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Ensured all financial related matters of the company running properly</w:t>
      </w:r>
    </w:p>
    <w:p w:rsidR="00DE2988" w:rsidRDefault="00DE2988" w:rsidP="00DE298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Analysed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and tracked budget in terms of material supplies </w:t>
      </w:r>
    </w:p>
    <w:p w:rsidR="00DE2988" w:rsidRDefault="00DE2988" w:rsidP="00C36BE6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30062D" w:rsidRDefault="00C36BE6" w:rsidP="00C36BE6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pict>
          <v:rect id="_x0000_i1031" style="width:0;height:1.5pt" o:hralign="center" o:hrstd="t" o:hr="t" fillcolor="#a0a0a0" stroked="f"/>
        </w:pict>
      </w:r>
    </w:p>
    <w:p w:rsidR="00DE2988" w:rsidRDefault="00DE2988" w:rsidP="00DE2988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E2988" w:rsidRDefault="00DE2988" w:rsidP="00DE2988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LANGUAGES</w:t>
      </w:r>
    </w:p>
    <w:p w:rsidR="00DE2988" w:rsidRDefault="00DE2988" w:rsidP="00DE2988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E2988" w:rsidRDefault="00DE2988" w:rsidP="00DE2988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Indonesian (native)</w:t>
      </w:r>
    </w:p>
    <w:p w:rsidR="00DE2988" w:rsidRDefault="00DE2988" w:rsidP="00DE2988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English (fluent)</w:t>
      </w:r>
    </w:p>
    <w:p w:rsidR="00DE2988" w:rsidRDefault="00DE2988" w:rsidP="00C36BE6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Spanish (fluent)</w:t>
      </w:r>
    </w:p>
    <w:p w:rsidR="00DE2988" w:rsidRDefault="00C36BE6" w:rsidP="00C36BE6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pict>
          <v:rect id="_x0000_i1030" style="width:0;height:1.5pt" o:hralign="center" o:hrstd="t" o:hr="t" fillcolor="#a0a0a0" stroked="f"/>
        </w:pict>
      </w:r>
    </w:p>
    <w:p w:rsidR="00DE2988" w:rsidRDefault="00DE2988" w:rsidP="00DE2988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E2988" w:rsidRDefault="00DE2988" w:rsidP="00DE2988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COMPUTER SKILLS</w:t>
      </w:r>
    </w:p>
    <w:p w:rsidR="00DE2988" w:rsidRDefault="00DE2988" w:rsidP="00DE2988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E2988" w:rsidRDefault="00DE2988" w:rsidP="00DE2988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Microsoft Office (Word and Excel) </w:t>
      </w:r>
    </w:p>
    <w:p w:rsidR="00DE2988" w:rsidRDefault="00246CC2" w:rsidP="00DE2988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pict>
          <v:rect id="_x0000_i1027" style="width:0;height:1.5pt" o:hralign="center" o:hrstd="t" o:hr="t" fillcolor="#a0a0a0" stroked="f"/>
        </w:pict>
      </w:r>
    </w:p>
    <w:p w:rsidR="0030062D" w:rsidRDefault="0030062D" w:rsidP="0034799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347995" w:rsidRDefault="00347995" w:rsidP="00347995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534BFE">
        <w:rPr>
          <w:rFonts w:ascii="Arial" w:hAnsi="Arial" w:cs="Arial"/>
          <w:b/>
          <w:sz w:val="24"/>
          <w:szCs w:val="24"/>
          <w:lang w:val="en-US"/>
        </w:rPr>
        <w:t>PERSONAL</w:t>
      </w:r>
    </w:p>
    <w:p w:rsidR="00347995" w:rsidRDefault="00347995" w:rsidP="00347995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347995" w:rsidRDefault="00347995" w:rsidP="0034799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34BFE">
        <w:rPr>
          <w:rFonts w:ascii="Arial" w:hAnsi="Arial" w:cs="Arial"/>
          <w:sz w:val="24"/>
          <w:szCs w:val="24"/>
          <w:lang w:val="en-US"/>
        </w:rPr>
        <w:t>Indonesian citizen</w:t>
      </w:r>
    </w:p>
    <w:p w:rsidR="00347995" w:rsidRPr="00534BFE" w:rsidRDefault="00347995" w:rsidP="00347995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Born in 1972</w:t>
      </w:r>
    </w:p>
    <w:p w:rsidR="00347995" w:rsidRPr="00A62E3C" w:rsidRDefault="00A62E3C" w:rsidP="00A62E3C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A62E3C">
        <w:rPr>
          <w:rFonts w:ascii="Arial" w:hAnsi="Arial" w:cs="Arial"/>
          <w:sz w:val="24"/>
          <w:szCs w:val="24"/>
          <w:lang w:val="en-US"/>
        </w:rPr>
        <w:t>Married</w:t>
      </w:r>
      <w:r>
        <w:rPr>
          <w:rFonts w:ascii="Arial" w:hAnsi="Arial" w:cs="Arial"/>
          <w:sz w:val="24"/>
          <w:szCs w:val="24"/>
          <w:lang w:val="en-US"/>
        </w:rPr>
        <w:t xml:space="preserve"> to a Spanish man</w:t>
      </w:r>
    </w:p>
    <w:p w:rsidR="00645FA4" w:rsidRPr="00DE2988" w:rsidRDefault="00E15447">
      <w:pPr>
        <w:rPr>
          <w:lang w:val="en-US"/>
        </w:rPr>
      </w:pPr>
    </w:p>
    <w:sectPr w:rsidR="00645FA4" w:rsidRPr="00DE2988" w:rsidSect="00F27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E42"/>
    <w:multiLevelType w:val="hybridMultilevel"/>
    <w:tmpl w:val="6616D24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81CB3"/>
    <w:multiLevelType w:val="hybridMultilevel"/>
    <w:tmpl w:val="7F2070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45C26"/>
    <w:multiLevelType w:val="hybridMultilevel"/>
    <w:tmpl w:val="BE847C4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74808"/>
    <w:multiLevelType w:val="hybridMultilevel"/>
    <w:tmpl w:val="4E1269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98042D"/>
    <w:multiLevelType w:val="hybridMultilevel"/>
    <w:tmpl w:val="A8123A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2988"/>
    <w:rsid w:val="0005374A"/>
    <w:rsid w:val="000A31CE"/>
    <w:rsid w:val="0011714A"/>
    <w:rsid w:val="001E2B7A"/>
    <w:rsid w:val="00246CC2"/>
    <w:rsid w:val="0030062D"/>
    <w:rsid w:val="00347995"/>
    <w:rsid w:val="003B2A0B"/>
    <w:rsid w:val="005004C8"/>
    <w:rsid w:val="005A1E56"/>
    <w:rsid w:val="007B7FB8"/>
    <w:rsid w:val="00824A35"/>
    <w:rsid w:val="008F25C7"/>
    <w:rsid w:val="00904C21"/>
    <w:rsid w:val="009D4E48"/>
    <w:rsid w:val="00A62E3C"/>
    <w:rsid w:val="00A64A2B"/>
    <w:rsid w:val="00B96528"/>
    <w:rsid w:val="00BA7EE1"/>
    <w:rsid w:val="00C36BE6"/>
    <w:rsid w:val="00DE2988"/>
    <w:rsid w:val="00E15447"/>
    <w:rsid w:val="00F05B22"/>
    <w:rsid w:val="00F27781"/>
    <w:rsid w:val="00FF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29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2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cyasri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2010-04-18T14:07:00Z</dcterms:created>
  <dcterms:modified xsi:type="dcterms:W3CDTF">2010-05-24T10:05:00Z</dcterms:modified>
</cp:coreProperties>
</file>