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F3" w:rsidRPr="00E24948" w:rsidRDefault="00A929F3">
      <w:pPr>
        <w:rPr>
          <w:rFonts w:ascii="Palatino Linotype" w:hAnsi="Palatino Linotype"/>
          <w:b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sz w:val="36"/>
          <w:szCs w:val="36"/>
          <w:lang w:val="en-AU"/>
        </w:rPr>
        <w:t xml:space="preserve">Lupeolo </w:t>
      </w:r>
      <w:proofErr w:type="spellStart"/>
      <w:r w:rsidRPr="00E24948">
        <w:rPr>
          <w:rFonts w:ascii="Palatino Linotype" w:hAnsi="Palatino Linotype"/>
          <w:b/>
          <w:sz w:val="36"/>
          <w:szCs w:val="36"/>
          <w:lang w:val="en-AU"/>
        </w:rPr>
        <w:t>Moeakiola</w:t>
      </w:r>
      <w:proofErr w:type="spellEnd"/>
      <w:r w:rsidRPr="00E24948">
        <w:rPr>
          <w:rFonts w:ascii="Palatino Linotype" w:hAnsi="Palatino Linotype"/>
          <w:b/>
          <w:sz w:val="36"/>
          <w:szCs w:val="36"/>
          <w:lang w:val="en-AU"/>
        </w:rPr>
        <w:t xml:space="preserve"> Tupou</w:t>
      </w:r>
      <w:r w:rsidR="00E24948">
        <w:rPr>
          <w:rFonts w:ascii="Palatino Linotype" w:hAnsi="Palatino Linotype"/>
          <w:b/>
          <w:sz w:val="36"/>
          <w:szCs w:val="36"/>
          <w:lang w:val="en-AU"/>
        </w:rPr>
        <w:t xml:space="preserve"> </w:t>
      </w:r>
      <w:r w:rsidR="00E24948">
        <w:rPr>
          <w:rFonts w:ascii="Palatino Linotype" w:hAnsi="Palatino Linotype"/>
          <w:b/>
          <w:sz w:val="36"/>
          <w:szCs w:val="36"/>
          <w:lang w:val="en-AU"/>
        </w:rPr>
        <w:tab/>
      </w:r>
      <w:r w:rsidR="00E24948">
        <w:rPr>
          <w:rFonts w:ascii="Palatino Linotype" w:hAnsi="Palatino Linotype"/>
          <w:b/>
          <w:sz w:val="36"/>
          <w:szCs w:val="36"/>
          <w:lang w:val="en-AU"/>
        </w:rPr>
        <w:tab/>
      </w:r>
      <w:proofErr w:type="spellStart"/>
      <w:r w:rsidRPr="00E24948">
        <w:rPr>
          <w:rFonts w:ascii="Palatino Linotype" w:hAnsi="Palatino Linotype"/>
          <w:b/>
          <w:sz w:val="24"/>
          <w:szCs w:val="24"/>
          <w:lang w:val="en-AU"/>
        </w:rPr>
        <w:t>Kolofo’ou</w:t>
      </w:r>
      <w:proofErr w:type="spellEnd"/>
      <w:r w:rsidRPr="00E24948">
        <w:rPr>
          <w:rFonts w:ascii="Palatino Linotype" w:hAnsi="Palatino Linotype"/>
          <w:b/>
          <w:sz w:val="24"/>
          <w:szCs w:val="24"/>
          <w:lang w:val="en-AU"/>
        </w:rPr>
        <w:t>, Nuku’alofa</w:t>
      </w:r>
    </w:p>
    <w:p w:rsidR="00A929F3" w:rsidRPr="00E24948" w:rsidRDefault="00A929F3">
      <w:pPr>
        <w:rPr>
          <w:rFonts w:ascii="Palatino Linotype" w:hAnsi="Palatino Linotype"/>
          <w:b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  <w:t xml:space="preserve">Mobile Number: </w:t>
      </w:r>
      <w:r w:rsidR="00E24948">
        <w:rPr>
          <w:rFonts w:ascii="Palatino Linotype" w:hAnsi="Palatino Linotype"/>
          <w:b/>
          <w:sz w:val="24"/>
          <w:szCs w:val="24"/>
          <w:lang w:val="en-AU"/>
        </w:rPr>
        <w:t>(</w:t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>+676</w:t>
      </w:r>
      <w:r w:rsidR="00E24948">
        <w:rPr>
          <w:rFonts w:ascii="Palatino Linotype" w:hAnsi="Palatino Linotype"/>
          <w:b/>
          <w:sz w:val="24"/>
          <w:szCs w:val="24"/>
          <w:lang w:val="en-AU"/>
        </w:rPr>
        <w:t>)</w:t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 xml:space="preserve"> 7746682</w:t>
      </w:r>
    </w:p>
    <w:p w:rsidR="00A929F3" w:rsidRPr="00E24948" w:rsidRDefault="00A929F3">
      <w:pPr>
        <w:rPr>
          <w:rFonts w:ascii="Palatino Linotype" w:hAnsi="Palatino Linotype"/>
          <w:b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  <w:t xml:space="preserve">Email: </w:t>
      </w:r>
      <w:hyperlink r:id="rId5" w:history="1">
        <w:r w:rsidRPr="00E24948">
          <w:rPr>
            <w:rStyle w:val="Hyperlink"/>
            <w:rFonts w:ascii="Palatino Linotype" w:hAnsi="Palatino Linotype"/>
            <w:b/>
            <w:sz w:val="24"/>
            <w:szCs w:val="24"/>
            <w:lang w:val="en-AU"/>
          </w:rPr>
          <w:t>r_2pou@yahoo.com</w:t>
        </w:r>
      </w:hyperlink>
      <w:r w:rsidRPr="00E24948">
        <w:rPr>
          <w:rFonts w:ascii="Palatino Linotype" w:hAnsi="Palatino Linotype"/>
          <w:b/>
          <w:sz w:val="24"/>
          <w:szCs w:val="24"/>
          <w:lang w:val="en-AU"/>
        </w:rPr>
        <w:t xml:space="preserve"> </w:t>
      </w:r>
    </w:p>
    <w:p w:rsidR="00A929F3" w:rsidRPr="00E24948" w:rsidRDefault="00A929F3">
      <w:pPr>
        <w:rPr>
          <w:rFonts w:ascii="Palatino Linotype" w:hAnsi="Palatino Linotype"/>
          <w:b/>
          <w:sz w:val="24"/>
          <w:szCs w:val="24"/>
          <w:lang w:val="en-AU"/>
        </w:rPr>
      </w:pPr>
    </w:p>
    <w:p w:rsidR="00A929F3" w:rsidRPr="00E24948" w:rsidRDefault="00A929F3">
      <w:pPr>
        <w:rPr>
          <w:rFonts w:ascii="Palatino Linotype" w:hAnsi="Palatino Linotype"/>
          <w:b/>
          <w:sz w:val="24"/>
          <w:szCs w:val="24"/>
          <w:lang w:val="en-AU"/>
        </w:rPr>
      </w:pPr>
    </w:p>
    <w:p w:rsidR="00A929F3" w:rsidRPr="00285F60" w:rsidRDefault="00A929F3" w:rsidP="00285F60">
      <w:pPr>
        <w:shd w:val="clear" w:color="auto" w:fill="E5B8B7" w:themeFill="accent2" w:themeFillTint="66"/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</w:pPr>
      <w:r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>PERSONAL</w:t>
      </w:r>
      <w:r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  <w:r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</w:p>
    <w:p w:rsidR="00A929F3" w:rsidRPr="00E24948" w:rsidRDefault="00A929F3" w:rsidP="00A929F3">
      <w:pPr>
        <w:tabs>
          <w:tab w:val="left" w:pos="1701"/>
        </w:tabs>
        <w:rPr>
          <w:rFonts w:ascii="Palatino Linotype" w:hAnsi="Palatino Linotype"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sz w:val="24"/>
          <w:szCs w:val="24"/>
          <w:lang w:val="en-AU"/>
        </w:rPr>
        <w:t>Date of Birth:</w:t>
      </w:r>
      <w:r w:rsidRPr="00E24948">
        <w:rPr>
          <w:rFonts w:ascii="Palatino Linotype" w:hAnsi="Palatino Linotype"/>
          <w:b/>
          <w:sz w:val="24"/>
          <w:szCs w:val="24"/>
          <w:lang w:val="en-AU"/>
        </w:rPr>
        <w:tab/>
      </w:r>
      <w:r w:rsidRPr="00E24948">
        <w:rPr>
          <w:rFonts w:ascii="Palatino Linotype" w:hAnsi="Palatino Linotype"/>
          <w:sz w:val="24"/>
          <w:szCs w:val="24"/>
          <w:lang w:val="en-AU"/>
        </w:rPr>
        <w:t>June 27, 1983</w:t>
      </w:r>
    </w:p>
    <w:p w:rsidR="00A929F3" w:rsidRPr="00E24948" w:rsidRDefault="00A929F3" w:rsidP="00A929F3">
      <w:pPr>
        <w:tabs>
          <w:tab w:val="left" w:pos="1701"/>
        </w:tabs>
        <w:rPr>
          <w:rFonts w:ascii="Palatino Linotype" w:hAnsi="Palatino Linotype"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sz w:val="24"/>
          <w:szCs w:val="24"/>
          <w:lang w:val="en-AU"/>
        </w:rPr>
        <w:t>Place of Birth:</w:t>
      </w:r>
      <w:r w:rsidRPr="00E24948">
        <w:rPr>
          <w:rFonts w:ascii="Palatino Linotype" w:hAnsi="Palatino Linotype"/>
          <w:sz w:val="24"/>
          <w:szCs w:val="24"/>
          <w:lang w:val="en-AU"/>
        </w:rPr>
        <w:t xml:space="preserve"> </w:t>
      </w:r>
      <w:r w:rsidRPr="00E24948">
        <w:rPr>
          <w:rFonts w:ascii="Palatino Linotype" w:hAnsi="Palatino Linotype"/>
          <w:sz w:val="24"/>
          <w:szCs w:val="24"/>
          <w:lang w:val="en-AU"/>
        </w:rPr>
        <w:tab/>
        <w:t xml:space="preserve">Nuku’alofa, Tonga </w:t>
      </w:r>
    </w:p>
    <w:p w:rsidR="00A929F3" w:rsidRPr="00E24948" w:rsidRDefault="00A929F3" w:rsidP="00A929F3">
      <w:pPr>
        <w:tabs>
          <w:tab w:val="left" w:pos="1701"/>
        </w:tabs>
        <w:rPr>
          <w:rFonts w:ascii="Palatino Linotype" w:hAnsi="Palatino Linotype"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sz w:val="24"/>
          <w:szCs w:val="24"/>
          <w:lang w:val="en-AU"/>
        </w:rPr>
        <w:t>Religion:</w:t>
      </w:r>
      <w:r w:rsidRPr="00E24948">
        <w:rPr>
          <w:rFonts w:ascii="Palatino Linotype" w:hAnsi="Palatino Linotype"/>
          <w:sz w:val="24"/>
          <w:szCs w:val="24"/>
          <w:lang w:val="en-AU"/>
        </w:rPr>
        <w:t xml:space="preserve"> </w:t>
      </w:r>
      <w:r w:rsidRPr="00E24948">
        <w:rPr>
          <w:rFonts w:ascii="Palatino Linotype" w:hAnsi="Palatino Linotype"/>
          <w:sz w:val="24"/>
          <w:szCs w:val="24"/>
          <w:lang w:val="en-AU"/>
        </w:rPr>
        <w:tab/>
        <w:t>The Church of Jesus Christ of Latter Day Saints</w:t>
      </w:r>
    </w:p>
    <w:p w:rsidR="00A929F3" w:rsidRDefault="00A929F3" w:rsidP="00A929F3">
      <w:pPr>
        <w:tabs>
          <w:tab w:val="left" w:pos="1701"/>
        </w:tabs>
        <w:rPr>
          <w:rFonts w:ascii="Palatino Linotype" w:hAnsi="Palatino Linotype"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sz w:val="24"/>
          <w:szCs w:val="24"/>
          <w:lang w:val="en-AU"/>
        </w:rPr>
        <w:t>Marital Status</w:t>
      </w:r>
      <w:r w:rsidRPr="00E24948">
        <w:rPr>
          <w:rFonts w:ascii="Palatino Linotype" w:hAnsi="Palatino Linotype"/>
          <w:sz w:val="24"/>
          <w:szCs w:val="24"/>
          <w:lang w:val="en-AU"/>
        </w:rPr>
        <w:t xml:space="preserve">: </w:t>
      </w:r>
      <w:r w:rsidRPr="00E24948">
        <w:rPr>
          <w:rFonts w:ascii="Palatino Linotype" w:hAnsi="Palatino Linotype"/>
          <w:sz w:val="24"/>
          <w:szCs w:val="24"/>
          <w:lang w:val="en-AU"/>
        </w:rPr>
        <w:tab/>
        <w:t>Single</w:t>
      </w:r>
    </w:p>
    <w:p w:rsidR="00890451" w:rsidRPr="00890451" w:rsidRDefault="00890451" w:rsidP="00A929F3">
      <w:pPr>
        <w:tabs>
          <w:tab w:val="left" w:pos="1701"/>
        </w:tabs>
        <w:rPr>
          <w:rFonts w:ascii="Palatino Linotype" w:hAnsi="Palatino Linotype"/>
          <w:sz w:val="24"/>
          <w:szCs w:val="24"/>
          <w:lang w:val="en-AU"/>
        </w:rPr>
      </w:pPr>
      <w:r w:rsidRPr="00890451">
        <w:rPr>
          <w:rFonts w:ascii="Palatino Linotype" w:hAnsi="Palatino Linotype"/>
          <w:b/>
          <w:sz w:val="24"/>
          <w:szCs w:val="24"/>
          <w:lang w:val="en-AU"/>
        </w:rPr>
        <w:t>Hobbies:</w:t>
      </w:r>
      <w:r w:rsidRPr="00890451">
        <w:rPr>
          <w:rFonts w:ascii="Palatino Linotype" w:hAnsi="Palatino Linotype"/>
          <w:b/>
          <w:sz w:val="24"/>
          <w:szCs w:val="24"/>
          <w:lang w:val="en-AU"/>
        </w:rPr>
        <w:tab/>
      </w:r>
      <w:r>
        <w:rPr>
          <w:rFonts w:ascii="Palatino Linotype" w:hAnsi="Palatino Linotype"/>
          <w:sz w:val="24"/>
          <w:szCs w:val="24"/>
          <w:lang w:val="en-AU"/>
        </w:rPr>
        <w:t>Culture, Travelling, Reading</w:t>
      </w:r>
    </w:p>
    <w:p w:rsidR="00A929F3" w:rsidRPr="00E24948" w:rsidRDefault="00A929F3">
      <w:pPr>
        <w:rPr>
          <w:rFonts w:ascii="Palatino Linotype" w:hAnsi="Palatino Linotype"/>
          <w:sz w:val="24"/>
          <w:szCs w:val="24"/>
          <w:lang w:val="en-AU"/>
        </w:rPr>
      </w:pPr>
    </w:p>
    <w:p w:rsidR="00A929F3" w:rsidRPr="00285F60" w:rsidRDefault="00A929F3" w:rsidP="00285F60">
      <w:pPr>
        <w:shd w:val="clear" w:color="auto" w:fill="E5B8B7" w:themeFill="accent2" w:themeFillTint="66"/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</w:pPr>
      <w:r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>EMPLOYMENT</w:t>
      </w:r>
      <w:r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</w:p>
    <w:p w:rsidR="00A929F3" w:rsidRPr="00E24948" w:rsidRDefault="00E24948" w:rsidP="00285F60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 w:rsidRPr="00E24948">
        <w:rPr>
          <w:rFonts w:ascii="Palatino Linotype" w:hAnsi="Palatino Linotype"/>
          <w:b/>
          <w:i/>
          <w:sz w:val="24"/>
          <w:szCs w:val="24"/>
          <w:lang w:val="en-AU"/>
        </w:rPr>
        <w:t>CHURCH COLLEGE OF WESTERN SAMOA (CCWS), APIA, WESTERN SAMOA</w:t>
      </w:r>
    </w:p>
    <w:p w:rsidR="00A929F3" w:rsidRPr="0037352C" w:rsidRDefault="00A929F3" w:rsidP="00285F60">
      <w:pPr>
        <w:shd w:val="clear" w:color="auto" w:fill="FFFFFF" w:themeFill="background1"/>
        <w:rPr>
          <w:rFonts w:ascii="Palatino Linotype" w:hAnsi="Palatino Linotype"/>
          <w:i/>
          <w:sz w:val="24"/>
          <w:szCs w:val="24"/>
          <w:lang w:val="en-AU"/>
        </w:rPr>
      </w:pPr>
      <w:r w:rsidRPr="00E24948">
        <w:rPr>
          <w:rFonts w:ascii="Palatino Linotype" w:hAnsi="Palatino Linotype"/>
          <w:i/>
          <w:sz w:val="24"/>
          <w:szCs w:val="24"/>
          <w:lang w:val="en-AU"/>
        </w:rPr>
        <w:t>Jan-Dec 2005</w:t>
      </w:r>
      <w:r w:rsidR="00E24948" w:rsidRPr="00E24948">
        <w:rPr>
          <w:rFonts w:ascii="Palatino Linotype" w:hAnsi="Palatino Linotype"/>
          <w:i/>
          <w:sz w:val="24"/>
          <w:szCs w:val="24"/>
          <w:lang w:val="en-AU"/>
        </w:rPr>
        <w:t>, Substitute Teacher</w:t>
      </w:r>
      <w:r w:rsidR="0037352C">
        <w:rPr>
          <w:rFonts w:ascii="Palatino Linotype" w:hAnsi="Palatino Linotype"/>
          <w:i/>
          <w:sz w:val="24"/>
          <w:szCs w:val="24"/>
          <w:lang w:val="en-AU"/>
        </w:rPr>
        <w:t xml:space="preserve"> (Form 5 Commerce and Mathematics)</w:t>
      </w:r>
    </w:p>
    <w:p w:rsidR="00E24948" w:rsidRPr="00E24948" w:rsidRDefault="00E24948" w:rsidP="00E24948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  <w:lang w:val="en-AU"/>
        </w:rPr>
      </w:pPr>
      <w:r w:rsidRPr="00E24948">
        <w:rPr>
          <w:rFonts w:ascii="Palatino Linotype" w:hAnsi="Palatino Linotype"/>
          <w:sz w:val="24"/>
          <w:szCs w:val="24"/>
          <w:lang w:val="en-AU"/>
        </w:rPr>
        <w:t>Delivering Form Teacher’s Approved Lesson Plan</w:t>
      </w:r>
    </w:p>
    <w:p w:rsidR="00E24948" w:rsidRPr="00E24948" w:rsidRDefault="00E24948" w:rsidP="00E24948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  <w:lang w:val="en-AU"/>
        </w:rPr>
      </w:pPr>
      <w:r w:rsidRPr="00E24948">
        <w:rPr>
          <w:rFonts w:ascii="Palatino Linotype" w:hAnsi="Palatino Linotype"/>
          <w:sz w:val="24"/>
          <w:szCs w:val="24"/>
          <w:lang w:val="en-AU"/>
        </w:rPr>
        <w:t>Draft Weekly Lesson Plan for HOD Approval</w:t>
      </w:r>
    </w:p>
    <w:p w:rsidR="00E24948" w:rsidRDefault="00E24948" w:rsidP="00E24948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  <w:lang w:val="en-AU"/>
        </w:rPr>
      </w:pPr>
      <w:r w:rsidRPr="00E24948">
        <w:rPr>
          <w:rFonts w:ascii="Palatino Linotype" w:hAnsi="Palatino Linotype"/>
          <w:sz w:val="24"/>
          <w:szCs w:val="24"/>
          <w:lang w:val="en-AU"/>
        </w:rPr>
        <w:t>Draft Class Tests and Remedial Work for HOD Approval</w:t>
      </w:r>
    </w:p>
    <w:p w:rsidR="00E24948" w:rsidRDefault="00A20FB9" w:rsidP="00E24948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Assessing</w:t>
      </w:r>
      <w:r w:rsidR="00EC34F6">
        <w:rPr>
          <w:rFonts w:ascii="Palatino Linotype" w:hAnsi="Palatino Linotype"/>
          <w:sz w:val="24"/>
          <w:szCs w:val="24"/>
          <w:lang w:val="en-AU"/>
        </w:rPr>
        <w:t xml:space="preserve"> student work and collating </w:t>
      </w:r>
      <w:r w:rsidR="006C05BD">
        <w:rPr>
          <w:rFonts w:ascii="Palatino Linotype" w:hAnsi="Palatino Linotype"/>
          <w:sz w:val="24"/>
          <w:szCs w:val="24"/>
          <w:lang w:val="en-AU"/>
        </w:rPr>
        <w:t>results</w:t>
      </w:r>
      <w:r w:rsidR="00581653">
        <w:rPr>
          <w:rFonts w:ascii="Palatino Linotype" w:hAnsi="Palatino Linotype"/>
          <w:sz w:val="24"/>
          <w:szCs w:val="24"/>
          <w:lang w:val="en-AU"/>
        </w:rPr>
        <w:t xml:space="preserve"> for Progress Report</w:t>
      </w:r>
    </w:p>
    <w:p w:rsidR="00E24948" w:rsidRDefault="00E24948" w:rsidP="00E24948">
      <w:pPr>
        <w:rPr>
          <w:rFonts w:ascii="Palatino Linotype" w:hAnsi="Palatino Linotype"/>
          <w:sz w:val="24"/>
          <w:szCs w:val="24"/>
          <w:lang w:val="en-AU"/>
        </w:rPr>
      </w:pPr>
    </w:p>
    <w:p w:rsidR="00E24948" w:rsidRDefault="00E24948" w:rsidP="00285F60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A.COWLEY &amp; SONS BAKERY, NUKU’ALOFA, TONGA</w:t>
      </w:r>
    </w:p>
    <w:p w:rsidR="00E24948" w:rsidRDefault="00E24948" w:rsidP="00285F60">
      <w:pPr>
        <w:shd w:val="clear" w:color="auto" w:fill="FFFFFF" w:themeFill="background1"/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 xml:space="preserve">Mar-May 2006, </w:t>
      </w:r>
      <w:r w:rsidR="0037352C">
        <w:rPr>
          <w:rFonts w:ascii="Palatino Linotype" w:hAnsi="Palatino Linotype"/>
          <w:i/>
          <w:sz w:val="24"/>
          <w:szCs w:val="24"/>
          <w:lang w:val="en-AU"/>
        </w:rPr>
        <w:t>Accounts Clerk</w:t>
      </w:r>
    </w:p>
    <w:p w:rsidR="0037352C" w:rsidRPr="0037352C" w:rsidRDefault="0037352C" w:rsidP="0037352C">
      <w:pPr>
        <w:pStyle w:val="ListParagraph"/>
        <w:numPr>
          <w:ilvl w:val="0"/>
          <w:numId w:val="31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Counting</w:t>
      </w:r>
      <w:r w:rsidR="00D62D0F">
        <w:rPr>
          <w:rFonts w:ascii="Palatino Linotype" w:hAnsi="Palatino Linotype"/>
          <w:sz w:val="24"/>
          <w:szCs w:val="24"/>
          <w:lang w:val="en-AU"/>
        </w:rPr>
        <w:t>/summary of</w:t>
      </w:r>
      <w:r>
        <w:rPr>
          <w:rFonts w:ascii="Palatino Linotype" w:hAnsi="Palatino Linotype"/>
          <w:sz w:val="24"/>
          <w:szCs w:val="24"/>
          <w:lang w:val="en-AU"/>
        </w:rPr>
        <w:t xml:space="preserve"> delivery end-of-day sales</w:t>
      </w:r>
    </w:p>
    <w:p w:rsidR="00C37155" w:rsidRPr="00D62D0F" w:rsidRDefault="00D62D0F" w:rsidP="00C37155">
      <w:pPr>
        <w:pStyle w:val="ListParagraph"/>
        <w:numPr>
          <w:ilvl w:val="0"/>
          <w:numId w:val="31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 xml:space="preserve">Counting/reconciliation of </w:t>
      </w:r>
      <w:r w:rsidR="00C37155">
        <w:rPr>
          <w:rFonts w:ascii="Palatino Linotype" w:hAnsi="Palatino Linotype"/>
          <w:sz w:val="24"/>
          <w:szCs w:val="24"/>
          <w:lang w:val="en-AU"/>
        </w:rPr>
        <w:t>cashier end-of-day sales</w:t>
      </w:r>
      <w:r>
        <w:rPr>
          <w:rFonts w:ascii="Palatino Linotype" w:hAnsi="Palatino Linotype"/>
          <w:sz w:val="24"/>
          <w:szCs w:val="24"/>
          <w:lang w:val="en-AU"/>
        </w:rPr>
        <w:t xml:space="preserve"> against remaining stock</w:t>
      </w:r>
    </w:p>
    <w:p w:rsidR="00D62D0F" w:rsidRPr="00D62D0F" w:rsidRDefault="00D62D0F" w:rsidP="00C37155">
      <w:pPr>
        <w:pStyle w:val="ListParagraph"/>
        <w:numPr>
          <w:ilvl w:val="0"/>
          <w:numId w:val="31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Assist in processing of weekly staff payroll</w:t>
      </w:r>
    </w:p>
    <w:p w:rsidR="00D62D0F" w:rsidRPr="00C37155" w:rsidRDefault="00D62D0F" w:rsidP="00C37155">
      <w:pPr>
        <w:pStyle w:val="ListParagraph"/>
        <w:numPr>
          <w:ilvl w:val="0"/>
          <w:numId w:val="31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Take customer orders and make arrange with bakers and cashiers for pickup</w:t>
      </w:r>
    </w:p>
    <w:p w:rsidR="00890451" w:rsidRDefault="00890451" w:rsidP="00890451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890451" w:rsidRDefault="00890451" w:rsidP="00285F60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HAVELU MIDDLE SCHOOL, HAVELU, TONGA</w:t>
      </w:r>
    </w:p>
    <w:p w:rsidR="00890451" w:rsidRPr="008B0275" w:rsidRDefault="00890451" w:rsidP="00285F60">
      <w:pPr>
        <w:shd w:val="clear" w:color="auto" w:fill="FFFFFF" w:themeFill="background1"/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Jun-Dec 2006, Secretary to Principal</w:t>
      </w:r>
    </w:p>
    <w:p w:rsidR="00890451" w:rsidRDefault="00890451" w:rsidP="00890451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Manage</w:t>
      </w:r>
      <w:r w:rsidR="008B0275">
        <w:rPr>
          <w:rFonts w:ascii="Palatino Linotype" w:hAnsi="Palatino Linotype"/>
          <w:sz w:val="24"/>
          <w:szCs w:val="24"/>
          <w:lang w:val="en-AU"/>
        </w:rPr>
        <w:t>ment of</w:t>
      </w:r>
      <w:r>
        <w:rPr>
          <w:rFonts w:ascii="Palatino Linotype" w:hAnsi="Palatino Linotype"/>
          <w:sz w:val="24"/>
          <w:szCs w:val="24"/>
          <w:lang w:val="en-AU"/>
        </w:rPr>
        <w:t xml:space="preserve"> Principal’s office</w:t>
      </w:r>
    </w:p>
    <w:p w:rsidR="008B0275" w:rsidRPr="008B0275" w:rsidRDefault="008B0275" w:rsidP="008B0275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Management of school bell schedule</w:t>
      </w:r>
    </w:p>
    <w:p w:rsidR="008B0275" w:rsidRPr="008B0275" w:rsidRDefault="008B0275" w:rsidP="008B0275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Schedule and arrangement of meetings</w:t>
      </w:r>
    </w:p>
    <w:p w:rsidR="008B0275" w:rsidRDefault="00890451" w:rsidP="00890451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AU"/>
        </w:rPr>
      </w:pPr>
      <w:r w:rsidRPr="008B0275">
        <w:rPr>
          <w:rFonts w:ascii="Palatino Linotype" w:hAnsi="Palatino Linotype"/>
          <w:sz w:val="24"/>
          <w:szCs w:val="24"/>
          <w:lang w:val="en-AU"/>
        </w:rPr>
        <w:t>Tra</w:t>
      </w:r>
      <w:r w:rsidR="008B0275" w:rsidRPr="008B0275">
        <w:rPr>
          <w:rFonts w:ascii="Palatino Linotype" w:hAnsi="Palatino Linotype"/>
          <w:sz w:val="24"/>
          <w:szCs w:val="24"/>
          <w:lang w:val="en-AU"/>
        </w:rPr>
        <w:t>nslation/</w:t>
      </w:r>
      <w:r w:rsidRPr="008B0275">
        <w:rPr>
          <w:rFonts w:ascii="Palatino Linotype" w:hAnsi="Palatino Linotype"/>
          <w:sz w:val="24"/>
          <w:szCs w:val="24"/>
          <w:lang w:val="en-AU"/>
        </w:rPr>
        <w:t xml:space="preserve">drafting of </w:t>
      </w:r>
      <w:r w:rsidR="008B0275">
        <w:rPr>
          <w:rFonts w:ascii="Palatino Linotype" w:hAnsi="Palatino Linotype"/>
          <w:sz w:val="24"/>
          <w:szCs w:val="24"/>
          <w:lang w:val="en-AU"/>
        </w:rPr>
        <w:t xml:space="preserve">outgoing </w:t>
      </w:r>
      <w:r w:rsidRPr="008B0275">
        <w:rPr>
          <w:rFonts w:ascii="Palatino Linotype" w:hAnsi="Palatino Linotype"/>
          <w:sz w:val="24"/>
          <w:szCs w:val="24"/>
          <w:lang w:val="en-AU"/>
        </w:rPr>
        <w:t xml:space="preserve">correspondence </w:t>
      </w:r>
    </w:p>
    <w:p w:rsidR="00890451" w:rsidRPr="008B0275" w:rsidRDefault="008B0275" w:rsidP="00890451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Maintenance of filing system for incoming correspondence</w:t>
      </w:r>
    </w:p>
    <w:p w:rsidR="00890451" w:rsidRDefault="00890451" w:rsidP="00890451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Operate all printing for Principal and Staff</w:t>
      </w:r>
    </w:p>
    <w:p w:rsidR="00890451" w:rsidRDefault="00581653" w:rsidP="00890451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Processing of</w:t>
      </w:r>
      <w:r w:rsidR="008B0275">
        <w:rPr>
          <w:rFonts w:ascii="Palatino Linotype" w:hAnsi="Palatino Linotype"/>
          <w:sz w:val="24"/>
          <w:szCs w:val="24"/>
          <w:lang w:val="en-AU"/>
        </w:rPr>
        <w:t xml:space="preserve"> Mid-term and End-of-Year Progress Report</w:t>
      </w:r>
      <w:r w:rsidR="0046761B">
        <w:rPr>
          <w:rFonts w:ascii="Palatino Linotype" w:hAnsi="Palatino Linotype"/>
          <w:sz w:val="24"/>
          <w:szCs w:val="24"/>
          <w:lang w:val="en-AU"/>
        </w:rPr>
        <w:t xml:space="preserve"> for all Form Classes</w:t>
      </w:r>
    </w:p>
    <w:p w:rsidR="00581653" w:rsidRDefault="00581653" w:rsidP="00581653">
      <w:pPr>
        <w:rPr>
          <w:rFonts w:ascii="Palatino Linotype" w:hAnsi="Palatino Linotype"/>
          <w:sz w:val="24"/>
          <w:szCs w:val="24"/>
          <w:lang w:val="en-AU"/>
        </w:rPr>
      </w:pPr>
    </w:p>
    <w:p w:rsidR="00581653" w:rsidRDefault="00581653" w:rsidP="00581653">
      <w:pPr>
        <w:rPr>
          <w:rFonts w:ascii="Palatino Linotype" w:hAnsi="Palatino Linotype"/>
          <w:i/>
          <w:sz w:val="24"/>
          <w:szCs w:val="24"/>
          <w:lang w:val="en-AU"/>
        </w:rPr>
      </w:pPr>
      <w:r w:rsidRPr="00581653">
        <w:rPr>
          <w:rFonts w:ascii="Palatino Linotype" w:hAnsi="Palatino Linotype"/>
          <w:i/>
          <w:sz w:val="24"/>
          <w:szCs w:val="24"/>
          <w:lang w:val="en-AU"/>
        </w:rPr>
        <w:t>Jan-Nov 2007, Teacher</w:t>
      </w:r>
      <w:r>
        <w:rPr>
          <w:rFonts w:ascii="Palatino Linotype" w:hAnsi="Palatino Linotype"/>
          <w:i/>
          <w:sz w:val="24"/>
          <w:szCs w:val="24"/>
          <w:lang w:val="en-AU"/>
        </w:rPr>
        <w:t xml:space="preserve"> (Form 2 Keyboardi</w:t>
      </w:r>
      <w:r w:rsidR="00D025FE">
        <w:rPr>
          <w:rFonts w:ascii="Palatino Linotype" w:hAnsi="Palatino Linotype"/>
          <w:i/>
          <w:sz w:val="24"/>
          <w:szCs w:val="24"/>
          <w:lang w:val="en-AU"/>
        </w:rPr>
        <w:t xml:space="preserve">ng, New Era English </w:t>
      </w:r>
      <w:r>
        <w:rPr>
          <w:rFonts w:ascii="Palatino Linotype" w:hAnsi="Palatino Linotype"/>
          <w:i/>
          <w:sz w:val="24"/>
          <w:szCs w:val="24"/>
          <w:lang w:val="en-AU"/>
        </w:rPr>
        <w:t>and Form 3 Commercial Studies)</w:t>
      </w:r>
    </w:p>
    <w:p w:rsidR="00581653" w:rsidRDefault="00F400DE" w:rsidP="00581653">
      <w:pPr>
        <w:pStyle w:val="ListParagraph"/>
        <w:numPr>
          <w:ilvl w:val="0"/>
          <w:numId w:val="33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lastRenderedPageBreak/>
        <w:t>Draft Weekly Lesson Plan for Principal’s Approval</w:t>
      </w:r>
    </w:p>
    <w:p w:rsidR="00F400DE" w:rsidRDefault="00F400DE" w:rsidP="00581653">
      <w:pPr>
        <w:pStyle w:val="ListParagraph"/>
        <w:numPr>
          <w:ilvl w:val="0"/>
          <w:numId w:val="33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Draft Class Tests, Remedial Work and Exams for Principal’s Approval</w:t>
      </w:r>
    </w:p>
    <w:p w:rsidR="00F400DE" w:rsidRDefault="00A20FB9" w:rsidP="00581653">
      <w:pPr>
        <w:pStyle w:val="ListParagraph"/>
        <w:numPr>
          <w:ilvl w:val="0"/>
          <w:numId w:val="33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Assessing</w:t>
      </w:r>
      <w:r w:rsidR="00F400DE">
        <w:rPr>
          <w:rFonts w:ascii="Palatino Linotype" w:hAnsi="Palatino Linotype"/>
          <w:sz w:val="24"/>
          <w:szCs w:val="24"/>
          <w:lang w:val="en-AU"/>
        </w:rPr>
        <w:t xml:space="preserve"> student work and collating </w:t>
      </w:r>
      <w:r w:rsidR="006C05BD">
        <w:rPr>
          <w:rFonts w:ascii="Palatino Linotype" w:hAnsi="Palatino Linotype"/>
          <w:sz w:val="24"/>
          <w:szCs w:val="24"/>
          <w:lang w:val="en-AU"/>
        </w:rPr>
        <w:t xml:space="preserve">results </w:t>
      </w:r>
      <w:r w:rsidR="00F400DE">
        <w:rPr>
          <w:rFonts w:ascii="Palatino Linotype" w:hAnsi="Palatino Linotype"/>
          <w:sz w:val="24"/>
          <w:szCs w:val="24"/>
          <w:lang w:val="en-AU"/>
        </w:rPr>
        <w:t>for Progress Report</w:t>
      </w:r>
    </w:p>
    <w:p w:rsidR="00285F60" w:rsidRDefault="00285F60" w:rsidP="00581653">
      <w:pPr>
        <w:pStyle w:val="ListParagraph"/>
        <w:numPr>
          <w:ilvl w:val="0"/>
          <w:numId w:val="33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 xml:space="preserve">Participate and support school extra-curricular activities </w:t>
      </w:r>
    </w:p>
    <w:p w:rsidR="0040316E" w:rsidRDefault="0040316E" w:rsidP="0040316E">
      <w:pPr>
        <w:rPr>
          <w:rFonts w:ascii="Palatino Linotype" w:hAnsi="Palatino Linotype"/>
          <w:sz w:val="24"/>
          <w:szCs w:val="24"/>
          <w:lang w:val="en-AU"/>
        </w:rPr>
      </w:pPr>
    </w:p>
    <w:p w:rsidR="0040316E" w:rsidRDefault="0040316E" w:rsidP="00285F60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MINISTRY OF REVENUE AND CUSTOMS, NUKU’ALOFA, TONGA</w:t>
      </w:r>
    </w:p>
    <w:p w:rsidR="0040316E" w:rsidRDefault="000227DD" w:rsidP="0040316E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Feb 2012-Jun 2015, Reven</w:t>
      </w:r>
      <w:r w:rsidR="003403E4">
        <w:rPr>
          <w:rFonts w:ascii="Palatino Linotype" w:hAnsi="Palatino Linotype"/>
          <w:i/>
          <w:sz w:val="24"/>
          <w:szCs w:val="24"/>
          <w:lang w:val="en-AU"/>
        </w:rPr>
        <w:t>ue Officer Grade III and later promoted to Revenue Officer Grade II, Small Business Division</w:t>
      </w:r>
    </w:p>
    <w:p w:rsidR="00F400DE" w:rsidRPr="006311AB" w:rsidRDefault="006311AB" w:rsidP="00F400DE">
      <w:pPr>
        <w:pStyle w:val="ListParagraph"/>
        <w:numPr>
          <w:ilvl w:val="0"/>
          <w:numId w:val="34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Managed Small Business Division’s filing room</w:t>
      </w:r>
    </w:p>
    <w:p w:rsidR="006311AB" w:rsidRPr="006311AB" w:rsidRDefault="006311AB" w:rsidP="00F400DE">
      <w:pPr>
        <w:pStyle w:val="ListParagraph"/>
        <w:numPr>
          <w:ilvl w:val="0"/>
          <w:numId w:val="34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Updating of taxpayer information into system and individual file</w:t>
      </w:r>
    </w:p>
    <w:p w:rsidR="006311AB" w:rsidRPr="008913FB" w:rsidRDefault="008913FB" w:rsidP="00F400DE">
      <w:pPr>
        <w:pStyle w:val="ListParagraph"/>
        <w:numPr>
          <w:ilvl w:val="0"/>
          <w:numId w:val="34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Closing</w:t>
      </w:r>
      <w:r w:rsidR="00D62D0F">
        <w:rPr>
          <w:rFonts w:ascii="Palatino Linotype" w:hAnsi="Palatino Linotype"/>
          <w:sz w:val="24"/>
          <w:szCs w:val="24"/>
          <w:lang w:val="en-AU"/>
        </w:rPr>
        <w:t xml:space="preserve"> of inactive taxpayer files </w:t>
      </w:r>
    </w:p>
    <w:p w:rsidR="008913FB" w:rsidRPr="008913FB" w:rsidRDefault="008913FB" w:rsidP="00F400DE">
      <w:pPr>
        <w:pStyle w:val="ListParagraph"/>
        <w:numPr>
          <w:ilvl w:val="0"/>
          <w:numId w:val="34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Inputting and reconciliation of PAYE returns</w:t>
      </w:r>
    </w:p>
    <w:p w:rsidR="008913FB" w:rsidRPr="008913FB" w:rsidRDefault="008913FB" w:rsidP="00F400DE">
      <w:pPr>
        <w:pStyle w:val="ListParagraph"/>
        <w:numPr>
          <w:ilvl w:val="0"/>
          <w:numId w:val="34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Inputting of company income tax returns</w:t>
      </w:r>
    </w:p>
    <w:p w:rsidR="008913FB" w:rsidRPr="008913FB" w:rsidRDefault="008913FB" w:rsidP="00F400DE">
      <w:pPr>
        <w:pStyle w:val="ListParagraph"/>
        <w:numPr>
          <w:ilvl w:val="0"/>
          <w:numId w:val="34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Assist senior officer in site visits</w:t>
      </w:r>
    </w:p>
    <w:p w:rsidR="008913FB" w:rsidRPr="00A20FB9" w:rsidRDefault="008913FB" w:rsidP="00F400DE">
      <w:pPr>
        <w:pStyle w:val="ListParagraph"/>
        <w:numPr>
          <w:ilvl w:val="0"/>
          <w:numId w:val="34"/>
        </w:num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 xml:space="preserve">Processing </w:t>
      </w:r>
      <w:r w:rsidR="00611413">
        <w:rPr>
          <w:rFonts w:ascii="Palatino Linotype" w:hAnsi="Palatino Linotype"/>
          <w:sz w:val="24"/>
          <w:szCs w:val="24"/>
          <w:lang w:val="en-AU"/>
        </w:rPr>
        <w:t>of taxpayer refund on annual income tax returns</w:t>
      </w:r>
    </w:p>
    <w:p w:rsidR="00A20FB9" w:rsidRDefault="00A20FB9" w:rsidP="00A20FB9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A20FB9" w:rsidRDefault="00A20FB9" w:rsidP="00A20FB9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 xml:space="preserve">OFFICE OF THE ATTORNEY GENERAL, NUKU’ALOFA, TONGA </w:t>
      </w:r>
    </w:p>
    <w:p w:rsidR="00A20FB9" w:rsidRDefault="00A20FB9" w:rsidP="00A20FB9">
      <w:pPr>
        <w:rPr>
          <w:rFonts w:ascii="Palatino Linotype" w:hAnsi="Palatino Linotype"/>
          <w:i/>
          <w:sz w:val="24"/>
          <w:szCs w:val="24"/>
          <w:lang w:val="en-AU"/>
        </w:rPr>
      </w:pPr>
      <w:r w:rsidRPr="00A20FB9">
        <w:rPr>
          <w:rFonts w:ascii="Palatino Linotype" w:hAnsi="Palatino Linotype"/>
          <w:i/>
          <w:sz w:val="24"/>
          <w:szCs w:val="24"/>
          <w:lang w:val="en-AU"/>
        </w:rPr>
        <w:t>Jun 2015-Present, Translator</w:t>
      </w:r>
      <w:r>
        <w:rPr>
          <w:rFonts w:ascii="Palatino Linotype" w:hAnsi="Palatino Linotype"/>
          <w:i/>
          <w:sz w:val="24"/>
          <w:szCs w:val="24"/>
          <w:lang w:val="en-AU"/>
        </w:rPr>
        <w:t>, Legislation &amp; Drafting Division</w:t>
      </w:r>
    </w:p>
    <w:p w:rsidR="00A20FB9" w:rsidRDefault="00A20FB9" w:rsidP="00A20FB9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Translate legislation for submission to Law Committee, Cabinet and Legislative Assembly</w:t>
      </w:r>
    </w:p>
    <w:p w:rsidR="00A20FB9" w:rsidRDefault="00A20FB9" w:rsidP="00A20FB9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Assist Crown Counsels by translating litigation paperwork (Indictments, Summary of Facts, Record of Interview, Police Diary)</w:t>
      </w:r>
    </w:p>
    <w:p w:rsidR="00AA1878" w:rsidRDefault="00AA1878" w:rsidP="00A20FB9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Translation of other materials such as Office Press/Media Releases</w:t>
      </w:r>
    </w:p>
    <w:p w:rsidR="00A20FB9" w:rsidRDefault="00A20FB9" w:rsidP="00A20FB9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Participate as a member of the Sub-translation committee in vetting translation</w:t>
      </w:r>
    </w:p>
    <w:p w:rsidR="00A20FB9" w:rsidRDefault="00A20FB9" w:rsidP="00A20FB9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Updating and maintenance of legislation vocabulary database</w:t>
      </w:r>
    </w:p>
    <w:p w:rsidR="0034539E" w:rsidRDefault="00AA1878" w:rsidP="0034539E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 xml:space="preserve">Transcribing </w:t>
      </w:r>
      <w:r w:rsidR="0034539E">
        <w:rPr>
          <w:rFonts w:ascii="Palatino Linotype" w:hAnsi="Palatino Linotype"/>
          <w:sz w:val="24"/>
          <w:szCs w:val="24"/>
          <w:lang w:val="en-AU"/>
        </w:rPr>
        <w:t>audios for trial purposes</w:t>
      </w:r>
    </w:p>
    <w:p w:rsidR="006E46CC" w:rsidRDefault="006E46CC" w:rsidP="006E46CC">
      <w:pPr>
        <w:pStyle w:val="ListParagraph"/>
        <w:rPr>
          <w:rFonts w:ascii="Palatino Linotype" w:hAnsi="Palatino Linotype"/>
          <w:sz w:val="24"/>
          <w:szCs w:val="24"/>
          <w:lang w:val="en-AU"/>
        </w:rPr>
      </w:pPr>
    </w:p>
    <w:p w:rsidR="002C1350" w:rsidRDefault="006E46CC" w:rsidP="002C1350">
      <w:pPr>
        <w:shd w:val="clear" w:color="auto" w:fill="E5B8B7" w:themeFill="accent2" w:themeFillTint="66"/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</w:pPr>
      <w:r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>CONTRACT WORK</w:t>
      </w:r>
    </w:p>
    <w:p w:rsidR="002C1350" w:rsidRPr="00E24948" w:rsidRDefault="002C1350" w:rsidP="002C1350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THE C</w:t>
      </w:r>
      <w:r w:rsidRPr="00E24948">
        <w:rPr>
          <w:rFonts w:ascii="Palatino Linotype" w:hAnsi="Palatino Linotype"/>
          <w:b/>
          <w:i/>
          <w:sz w:val="24"/>
          <w:szCs w:val="24"/>
          <w:lang w:val="en-AU"/>
        </w:rPr>
        <w:t xml:space="preserve">HURCH </w:t>
      </w:r>
      <w:r>
        <w:rPr>
          <w:rFonts w:ascii="Palatino Linotype" w:hAnsi="Palatino Linotype"/>
          <w:b/>
          <w:i/>
          <w:sz w:val="24"/>
          <w:szCs w:val="24"/>
          <w:lang w:val="en-AU"/>
        </w:rPr>
        <w:t>OF JESUS CHRIST OF LATTER-DAY SAINTS</w:t>
      </w:r>
    </w:p>
    <w:p w:rsidR="006E46CC" w:rsidRDefault="002C1350" w:rsidP="002C1350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July 2020-Present, Translator</w:t>
      </w:r>
      <w:r w:rsidR="00CC07A1">
        <w:rPr>
          <w:rFonts w:ascii="Palatino Linotype" w:hAnsi="Palatino Linotype"/>
          <w:i/>
          <w:sz w:val="24"/>
          <w:szCs w:val="24"/>
          <w:lang w:val="en-AU"/>
        </w:rPr>
        <w:t xml:space="preserve"> (English-Tongan Language Pairs, English-Samoan Language Pairs)</w:t>
      </w:r>
    </w:p>
    <w:p w:rsidR="002C1350" w:rsidRDefault="002C1350" w:rsidP="002C1350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2C1350" w:rsidRPr="00E24948" w:rsidRDefault="002C1350" w:rsidP="002C1350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CCJK TECHNOLOGIES CO</w:t>
      </w:r>
      <w:r w:rsidR="00CC07A1">
        <w:rPr>
          <w:rFonts w:ascii="Palatino Linotype" w:hAnsi="Palatino Linotype"/>
          <w:b/>
          <w:i/>
          <w:sz w:val="24"/>
          <w:szCs w:val="24"/>
          <w:lang w:val="en-AU"/>
        </w:rPr>
        <w:t>.,</w:t>
      </w:r>
      <w:r>
        <w:rPr>
          <w:rFonts w:ascii="Palatino Linotype" w:hAnsi="Palatino Linotype"/>
          <w:b/>
          <w:i/>
          <w:sz w:val="24"/>
          <w:szCs w:val="24"/>
          <w:lang w:val="en-AU"/>
        </w:rPr>
        <w:t xml:space="preserve"> LTD. </w:t>
      </w:r>
    </w:p>
    <w:p w:rsidR="002C1350" w:rsidRDefault="002C1350" w:rsidP="002C1350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April 2020-Present, Translator</w:t>
      </w:r>
      <w:r w:rsidR="00CC07A1">
        <w:rPr>
          <w:rFonts w:ascii="Palatino Linotype" w:hAnsi="Palatino Linotype"/>
          <w:i/>
          <w:sz w:val="24"/>
          <w:szCs w:val="24"/>
          <w:lang w:val="en-AU"/>
        </w:rPr>
        <w:t xml:space="preserve"> </w:t>
      </w:r>
      <w:r w:rsidR="00CC07A1">
        <w:rPr>
          <w:rFonts w:ascii="Palatino Linotype" w:hAnsi="Palatino Linotype"/>
          <w:i/>
          <w:sz w:val="24"/>
          <w:szCs w:val="24"/>
          <w:lang w:val="en-AU"/>
        </w:rPr>
        <w:t>(English-Tongan Language Pairs, English-Samoan Language Pairs)</w:t>
      </w:r>
    </w:p>
    <w:p w:rsidR="007D317C" w:rsidRDefault="007D317C" w:rsidP="002C1350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7D317C" w:rsidRPr="00E24948" w:rsidRDefault="007D317C" w:rsidP="007D317C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APPEN</w:t>
      </w:r>
    </w:p>
    <w:p w:rsidR="00854DBB" w:rsidRDefault="00854DBB" w:rsidP="00854DBB">
      <w:pPr>
        <w:rPr>
          <w:rFonts w:ascii="Palatino Linotype" w:hAnsi="Palatino Linotype"/>
          <w:i/>
          <w:sz w:val="24"/>
          <w:szCs w:val="24"/>
          <w:lang w:val="en-AU"/>
        </w:rPr>
      </w:pPr>
      <w:r w:rsidRPr="001D4C3F">
        <w:rPr>
          <w:rFonts w:ascii="Palatino Linotype" w:hAnsi="Palatino Linotype"/>
          <w:i/>
          <w:sz w:val="24"/>
          <w:szCs w:val="24"/>
          <w:lang w:val="en-AU"/>
        </w:rPr>
        <w:t>April 2020-Present, Translator</w:t>
      </w:r>
      <w:r w:rsidR="00CC07A1">
        <w:rPr>
          <w:rFonts w:ascii="Palatino Linotype" w:hAnsi="Palatino Linotype"/>
          <w:i/>
          <w:sz w:val="24"/>
          <w:szCs w:val="24"/>
          <w:lang w:val="en-AU"/>
        </w:rPr>
        <w:t xml:space="preserve"> </w:t>
      </w:r>
    </w:p>
    <w:p w:rsidR="00CC07A1" w:rsidRDefault="00CC07A1" w:rsidP="00854DBB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CC07A1" w:rsidRPr="00E24948" w:rsidRDefault="00CC07A1" w:rsidP="00CC07A1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LIONBRIDGE</w:t>
      </w:r>
    </w:p>
    <w:p w:rsidR="00BD19AC" w:rsidRDefault="00CC07A1" w:rsidP="00854DBB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lastRenderedPageBreak/>
        <w:t>April 2020-Present, Translator</w:t>
      </w:r>
    </w:p>
    <w:p w:rsidR="00CC07A1" w:rsidRDefault="00CC07A1" w:rsidP="00854DBB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BD19AC" w:rsidRPr="00E24948" w:rsidRDefault="00BD19AC" w:rsidP="00BD19AC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 xml:space="preserve">BOFFIN TECHNOLOGIES LTD. </w:t>
      </w:r>
    </w:p>
    <w:p w:rsidR="00BD19AC" w:rsidRDefault="0024682F" w:rsidP="00BD19AC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March 2021</w:t>
      </w:r>
      <w:r w:rsidR="00004E1F">
        <w:rPr>
          <w:rFonts w:ascii="Palatino Linotype" w:hAnsi="Palatino Linotype"/>
          <w:i/>
          <w:sz w:val="24"/>
          <w:szCs w:val="24"/>
          <w:lang w:val="en-AU"/>
        </w:rPr>
        <w:t>, Translator</w:t>
      </w:r>
    </w:p>
    <w:p w:rsidR="00226554" w:rsidRDefault="00226554" w:rsidP="00226554">
      <w:pPr>
        <w:rPr>
          <w:rFonts w:ascii="Palatino Linotype" w:hAnsi="Palatino Linotype"/>
          <w:sz w:val="24"/>
          <w:szCs w:val="24"/>
          <w:lang w:val="en-AU"/>
        </w:rPr>
      </w:pPr>
    </w:p>
    <w:p w:rsidR="00226554" w:rsidRPr="00285F60" w:rsidRDefault="00226554" w:rsidP="00226554">
      <w:pPr>
        <w:shd w:val="clear" w:color="auto" w:fill="E5B8B7" w:themeFill="accent2" w:themeFillTint="66"/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</w:pPr>
      <w:r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>EDUCATION</w:t>
      </w:r>
      <w:r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  <w:r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</w:p>
    <w:p w:rsidR="00226554" w:rsidRDefault="00226554" w:rsidP="00226554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LLB, University of the South Pacific, Tonga Campus</w:t>
      </w:r>
      <w:r w:rsidR="005C0F0C">
        <w:rPr>
          <w:rFonts w:ascii="Palatino Linotype" w:hAnsi="Palatino Linotype"/>
          <w:b/>
          <w:i/>
          <w:sz w:val="24"/>
          <w:szCs w:val="24"/>
          <w:lang w:val="en-AU"/>
        </w:rPr>
        <w:t>, Tonga</w:t>
      </w:r>
    </w:p>
    <w:p w:rsidR="00226554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Feb</w:t>
      </w:r>
      <w:r w:rsidR="00226554">
        <w:rPr>
          <w:rFonts w:ascii="Palatino Linotype" w:hAnsi="Palatino Linotype"/>
          <w:i/>
          <w:sz w:val="24"/>
          <w:szCs w:val="24"/>
          <w:lang w:val="en-AU"/>
        </w:rPr>
        <w:t xml:space="preserve"> 2019-Present</w:t>
      </w:r>
    </w:p>
    <w:p w:rsidR="00226554" w:rsidRDefault="00226554" w:rsidP="00226554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226554" w:rsidRPr="00226554" w:rsidRDefault="00226554" w:rsidP="00226554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 xml:space="preserve">BA Accounting and Economics, University of the South Pacific, </w:t>
      </w:r>
      <w:proofErr w:type="spellStart"/>
      <w:r>
        <w:rPr>
          <w:rFonts w:ascii="Palatino Linotype" w:hAnsi="Palatino Linotype"/>
          <w:b/>
          <w:i/>
          <w:sz w:val="24"/>
          <w:szCs w:val="24"/>
          <w:lang w:val="en-AU"/>
        </w:rPr>
        <w:t>Laucala</w:t>
      </w:r>
      <w:proofErr w:type="spellEnd"/>
      <w:r>
        <w:rPr>
          <w:rFonts w:ascii="Palatino Linotype" w:hAnsi="Palatino Linotype"/>
          <w:b/>
          <w:i/>
          <w:sz w:val="24"/>
          <w:szCs w:val="24"/>
          <w:lang w:val="en-AU"/>
        </w:rPr>
        <w:t xml:space="preserve"> Campus</w:t>
      </w:r>
      <w:r w:rsidR="005C0F0C">
        <w:rPr>
          <w:rFonts w:ascii="Palatino Linotype" w:hAnsi="Palatino Linotype"/>
          <w:b/>
          <w:i/>
          <w:sz w:val="24"/>
          <w:szCs w:val="24"/>
          <w:lang w:val="en-AU"/>
        </w:rPr>
        <w:t>, Fiji</w:t>
      </w:r>
    </w:p>
    <w:p w:rsidR="00226554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Feb 2002-Nov 2003, On Hold</w:t>
      </w:r>
    </w:p>
    <w:p w:rsidR="005C0F0C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5C0F0C" w:rsidRPr="00226554" w:rsidRDefault="005C0F0C" w:rsidP="005C0F0C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New Zealand Form 7 Bursary and Scholarships Examination, Tonga High School National Form 7, Tonga</w:t>
      </w:r>
    </w:p>
    <w:p w:rsidR="005C0F0C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2001, B Bursary Qualification</w:t>
      </w:r>
    </w:p>
    <w:p w:rsidR="005C0F0C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5C0F0C" w:rsidRPr="00226554" w:rsidRDefault="005C0F0C" w:rsidP="005C0F0C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Pacific Senior Secondary Certificate, Tonga High School, Tonga</w:t>
      </w:r>
    </w:p>
    <w:p w:rsidR="005C0F0C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2002, Overall Grade 7</w:t>
      </w:r>
    </w:p>
    <w:p w:rsidR="005C0F0C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5C0F0C" w:rsidRPr="00226554" w:rsidRDefault="005C0F0C" w:rsidP="005C0F0C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Tonga School Certificate, Tonga High School, Tonga</w:t>
      </w:r>
    </w:p>
    <w:p w:rsidR="005C0F0C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  <w:r>
        <w:rPr>
          <w:rFonts w:ascii="Palatino Linotype" w:hAnsi="Palatino Linotype"/>
          <w:i/>
          <w:sz w:val="24"/>
          <w:szCs w:val="24"/>
          <w:lang w:val="en-AU"/>
        </w:rPr>
        <w:t>1999, Overall Grade 4</w:t>
      </w:r>
    </w:p>
    <w:p w:rsidR="005C0F0C" w:rsidRDefault="005C0F0C" w:rsidP="00226554">
      <w:pPr>
        <w:rPr>
          <w:rFonts w:ascii="Palatino Linotype" w:hAnsi="Palatino Linotype"/>
          <w:i/>
          <w:sz w:val="24"/>
          <w:szCs w:val="24"/>
          <w:lang w:val="en-AU"/>
        </w:rPr>
      </w:pPr>
    </w:p>
    <w:p w:rsidR="005C0F0C" w:rsidRPr="00285F60" w:rsidRDefault="005C0F0C" w:rsidP="005C0F0C">
      <w:pPr>
        <w:shd w:val="clear" w:color="auto" w:fill="E5B8B7" w:themeFill="accent2" w:themeFillTint="66"/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</w:pPr>
      <w:r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>SKILLS</w:t>
      </w:r>
      <w:r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  <w:r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</w:p>
    <w:p w:rsidR="005C0F0C" w:rsidRDefault="003762B1" w:rsidP="005C0F0C">
      <w:pPr>
        <w:pStyle w:val="ListParagraph"/>
        <w:numPr>
          <w:ilvl w:val="0"/>
          <w:numId w:val="36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Fluency in written and spoken Tongan and English Languages</w:t>
      </w:r>
    </w:p>
    <w:p w:rsidR="003762B1" w:rsidRDefault="003762B1" w:rsidP="005C0F0C">
      <w:pPr>
        <w:pStyle w:val="ListParagraph"/>
        <w:numPr>
          <w:ilvl w:val="0"/>
          <w:numId w:val="36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 xml:space="preserve">Computer literate; operating Microsoft Office </w:t>
      </w:r>
      <w:r w:rsidR="000E2C55">
        <w:rPr>
          <w:rFonts w:ascii="Palatino Linotype" w:hAnsi="Palatino Linotype"/>
          <w:sz w:val="24"/>
          <w:szCs w:val="24"/>
          <w:lang w:val="en-AU"/>
        </w:rPr>
        <w:t>software</w:t>
      </w:r>
      <w:r>
        <w:rPr>
          <w:rFonts w:ascii="Palatino Linotype" w:hAnsi="Palatino Linotype"/>
          <w:sz w:val="24"/>
          <w:szCs w:val="24"/>
          <w:lang w:val="en-AU"/>
        </w:rPr>
        <w:t xml:space="preserve"> with a typing speed of 50wpm</w:t>
      </w:r>
    </w:p>
    <w:p w:rsidR="003762B1" w:rsidRDefault="003762B1" w:rsidP="005C0F0C">
      <w:pPr>
        <w:pStyle w:val="ListParagraph"/>
        <w:numPr>
          <w:ilvl w:val="0"/>
          <w:numId w:val="36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Excellent research skills</w:t>
      </w:r>
    </w:p>
    <w:p w:rsidR="003762B1" w:rsidRDefault="003762B1" w:rsidP="005C0F0C">
      <w:pPr>
        <w:pStyle w:val="ListParagraph"/>
        <w:numPr>
          <w:ilvl w:val="0"/>
          <w:numId w:val="36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Excellent time management and organisation</w:t>
      </w:r>
    </w:p>
    <w:p w:rsidR="003762B1" w:rsidRDefault="003762B1" w:rsidP="005C0F0C">
      <w:pPr>
        <w:pStyle w:val="ListParagraph"/>
        <w:numPr>
          <w:ilvl w:val="0"/>
          <w:numId w:val="36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Result-oriented</w:t>
      </w:r>
    </w:p>
    <w:p w:rsidR="003762B1" w:rsidRDefault="003762B1" w:rsidP="009A2224">
      <w:pPr>
        <w:pStyle w:val="ListParagraph"/>
        <w:numPr>
          <w:ilvl w:val="0"/>
          <w:numId w:val="36"/>
        </w:num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>Highly self-motivated</w:t>
      </w:r>
    </w:p>
    <w:p w:rsidR="002A2520" w:rsidRDefault="002A2520" w:rsidP="002A2520">
      <w:pPr>
        <w:rPr>
          <w:rFonts w:ascii="Palatino Linotype" w:hAnsi="Palatino Linotype"/>
          <w:sz w:val="24"/>
          <w:szCs w:val="24"/>
          <w:lang w:val="en-AU"/>
        </w:rPr>
      </w:pPr>
    </w:p>
    <w:p w:rsidR="002A2520" w:rsidRPr="00285F60" w:rsidRDefault="0046761B" w:rsidP="002A2520">
      <w:pPr>
        <w:shd w:val="clear" w:color="auto" w:fill="E5B8B7" w:themeFill="accent2" w:themeFillTint="66"/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</w:pPr>
      <w:r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>REFEREES</w:t>
      </w:r>
      <w:r w:rsidR="002A252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  <w:r w:rsidR="002A2520" w:rsidRPr="00285F60">
        <w:rPr>
          <w:rFonts w:ascii="Palatino Linotype" w:hAnsi="Palatino Linotype"/>
          <w:b/>
          <w:color w:val="FFFFFF" w:themeColor="background1"/>
          <w:sz w:val="24"/>
          <w:szCs w:val="24"/>
          <w:lang w:val="en-AU"/>
        </w:rPr>
        <w:tab/>
      </w:r>
    </w:p>
    <w:p w:rsidR="005C0F0C" w:rsidRPr="0030730C" w:rsidRDefault="0030730C" w:rsidP="0030730C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 xml:space="preserve">Mrs </w:t>
      </w:r>
      <w:r w:rsidRPr="0030730C">
        <w:rPr>
          <w:rFonts w:ascii="Palatino Linotype" w:hAnsi="Palatino Linotype"/>
          <w:b/>
          <w:i/>
          <w:sz w:val="24"/>
          <w:szCs w:val="24"/>
          <w:lang w:val="en-AU"/>
        </w:rPr>
        <w:t xml:space="preserve">Linda </w:t>
      </w:r>
      <w:proofErr w:type="spellStart"/>
      <w:r w:rsidRPr="0030730C">
        <w:rPr>
          <w:rFonts w:ascii="Palatino Linotype" w:hAnsi="Palatino Linotype"/>
          <w:b/>
          <w:i/>
          <w:sz w:val="24"/>
          <w:szCs w:val="24"/>
          <w:lang w:val="en-AU"/>
        </w:rPr>
        <w:t>Tu’</w:t>
      </w:r>
      <w:r>
        <w:rPr>
          <w:rFonts w:ascii="Palatino Linotype" w:hAnsi="Palatino Linotype"/>
          <w:b/>
          <w:i/>
          <w:sz w:val="24"/>
          <w:szCs w:val="24"/>
          <w:lang w:val="en-AU"/>
        </w:rPr>
        <w:t>ihalangingie</w:t>
      </w:r>
      <w:proofErr w:type="spellEnd"/>
      <w:r>
        <w:rPr>
          <w:rFonts w:ascii="Palatino Linotype" w:hAnsi="Palatino Linotype"/>
          <w:b/>
          <w:i/>
          <w:sz w:val="24"/>
          <w:szCs w:val="24"/>
          <w:lang w:val="en-AU"/>
        </w:rPr>
        <w:tab/>
      </w:r>
      <w:r w:rsidR="00AA1878">
        <w:rPr>
          <w:rFonts w:ascii="Palatino Linotype" w:hAnsi="Palatino Linotype"/>
          <w:b/>
          <w:i/>
          <w:sz w:val="24"/>
          <w:szCs w:val="24"/>
          <w:lang w:val="en-AU"/>
        </w:rPr>
        <w:t xml:space="preserve"> (Wife of LDS Stake President)</w:t>
      </w:r>
      <w:r>
        <w:rPr>
          <w:rFonts w:ascii="Palatino Linotype" w:hAnsi="Palatino Linotype"/>
          <w:b/>
          <w:i/>
          <w:sz w:val="24"/>
          <w:szCs w:val="24"/>
          <w:lang w:val="en-AU"/>
        </w:rPr>
        <w:tab/>
      </w:r>
      <w:r>
        <w:rPr>
          <w:rFonts w:ascii="Palatino Linotype" w:hAnsi="Palatino Linotype"/>
          <w:b/>
          <w:i/>
          <w:sz w:val="24"/>
          <w:szCs w:val="24"/>
          <w:lang w:val="en-AU"/>
        </w:rPr>
        <w:tab/>
      </w:r>
    </w:p>
    <w:p w:rsidR="00A929F3" w:rsidRDefault="000E2C55">
      <w:pPr>
        <w:rPr>
          <w:rFonts w:ascii="Palatino Linotype" w:hAnsi="Palatino Linotype"/>
          <w:sz w:val="24"/>
          <w:szCs w:val="24"/>
          <w:lang w:val="en-AU"/>
        </w:rPr>
      </w:pPr>
      <w:r>
        <w:rPr>
          <w:rFonts w:ascii="Palatino Linotype" w:hAnsi="Palatino Linotype"/>
          <w:sz w:val="24"/>
          <w:szCs w:val="24"/>
          <w:lang w:val="en-AU"/>
        </w:rPr>
        <w:t xml:space="preserve">Contact no: </w:t>
      </w:r>
      <w:r w:rsidR="00AA1878">
        <w:rPr>
          <w:rFonts w:ascii="Palatino Linotype" w:hAnsi="Palatino Linotype"/>
          <w:sz w:val="24"/>
          <w:szCs w:val="24"/>
          <w:lang w:val="en-AU"/>
        </w:rPr>
        <w:t xml:space="preserve">(676) </w:t>
      </w:r>
      <w:r w:rsidR="0030730C">
        <w:rPr>
          <w:rFonts w:ascii="Palatino Linotype" w:hAnsi="Palatino Linotype"/>
          <w:sz w:val="24"/>
          <w:szCs w:val="24"/>
          <w:lang w:val="en-AU"/>
        </w:rPr>
        <w:t>7702024</w:t>
      </w:r>
    </w:p>
    <w:p w:rsidR="0030730C" w:rsidRDefault="0030730C">
      <w:pPr>
        <w:rPr>
          <w:rFonts w:ascii="Palatino Linotype" w:hAnsi="Palatino Linotype"/>
          <w:sz w:val="24"/>
          <w:szCs w:val="24"/>
          <w:lang w:val="en-AU"/>
        </w:rPr>
      </w:pPr>
    </w:p>
    <w:p w:rsidR="0030730C" w:rsidRPr="0030730C" w:rsidRDefault="0030730C" w:rsidP="0030730C">
      <w:pPr>
        <w:shd w:val="clear" w:color="auto" w:fill="FDE9D9" w:themeFill="accent6" w:themeFillTint="33"/>
        <w:rPr>
          <w:rFonts w:ascii="Palatino Linotype" w:hAnsi="Palatino Linotype"/>
          <w:b/>
          <w:i/>
          <w:sz w:val="24"/>
          <w:szCs w:val="24"/>
          <w:lang w:val="en-AU"/>
        </w:rPr>
      </w:pPr>
      <w:r>
        <w:rPr>
          <w:rFonts w:ascii="Palatino Linotype" w:hAnsi="Palatino Linotype"/>
          <w:b/>
          <w:i/>
          <w:sz w:val="24"/>
          <w:szCs w:val="24"/>
          <w:lang w:val="en-AU"/>
        </w:rPr>
        <w:t>Ms ‘</w:t>
      </w:r>
      <w:proofErr w:type="spellStart"/>
      <w:r>
        <w:rPr>
          <w:rFonts w:ascii="Palatino Linotype" w:hAnsi="Palatino Linotype"/>
          <w:b/>
          <w:i/>
          <w:sz w:val="24"/>
          <w:szCs w:val="24"/>
          <w:lang w:val="en-AU"/>
        </w:rPr>
        <w:t>Akanesi</w:t>
      </w:r>
      <w:proofErr w:type="spellEnd"/>
      <w:r>
        <w:rPr>
          <w:rFonts w:ascii="Palatino Linotype" w:hAnsi="Palatino Linotype"/>
          <w:b/>
          <w:i/>
          <w:sz w:val="24"/>
          <w:szCs w:val="24"/>
          <w:lang w:val="en-AU"/>
        </w:rPr>
        <w:t xml:space="preserve"> ‘Emeline </w:t>
      </w:r>
      <w:proofErr w:type="spellStart"/>
      <w:r>
        <w:rPr>
          <w:rFonts w:ascii="Palatino Linotype" w:hAnsi="Palatino Linotype"/>
          <w:b/>
          <w:i/>
          <w:sz w:val="24"/>
          <w:szCs w:val="24"/>
          <w:lang w:val="en-AU"/>
        </w:rPr>
        <w:t>Katoa</w:t>
      </w:r>
      <w:proofErr w:type="spellEnd"/>
      <w:r w:rsidR="00AA1878">
        <w:rPr>
          <w:rFonts w:ascii="Palatino Linotype" w:hAnsi="Palatino Linotype"/>
          <w:b/>
          <w:i/>
          <w:sz w:val="24"/>
          <w:szCs w:val="24"/>
          <w:lang w:val="en-AU"/>
        </w:rPr>
        <w:t xml:space="preserve"> (Supervisor and Senior Crown Counsel, Office of the Attorney General, Tonga)</w:t>
      </w:r>
    </w:p>
    <w:p w:rsidR="0030730C" w:rsidRDefault="0030730C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Contact no: </w:t>
      </w:r>
      <w:r w:rsidR="00AA1878">
        <w:rPr>
          <w:sz w:val="24"/>
          <w:szCs w:val="24"/>
          <w:lang w:val="en-AU"/>
        </w:rPr>
        <w:t>(676)</w:t>
      </w:r>
      <w:r>
        <w:rPr>
          <w:sz w:val="24"/>
          <w:szCs w:val="24"/>
          <w:lang w:val="en-AU"/>
        </w:rPr>
        <w:t>7739173</w:t>
      </w:r>
    </w:p>
    <w:p w:rsidR="00AA1878" w:rsidRDefault="00AA187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Email: akatoa@crownlaw.gov.to</w:t>
      </w:r>
    </w:p>
    <w:p w:rsidR="0046761B" w:rsidRDefault="0046761B">
      <w:pPr>
        <w:rPr>
          <w:sz w:val="24"/>
          <w:szCs w:val="24"/>
          <w:lang w:val="en-AU"/>
        </w:rPr>
      </w:pPr>
      <w:bookmarkStart w:id="0" w:name="_GoBack"/>
      <w:bookmarkEnd w:id="0"/>
    </w:p>
    <w:sectPr w:rsidR="0046761B" w:rsidSect="00E4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981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02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EA0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268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2CF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C0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EC1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09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00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4A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61521"/>
    <w:multiLevelType w:val="hybridMultilevel"/>
    <w:tmpl w:val="7FE0506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578EE"/>
    <w:multiLevelType w:val="hybridMultilevel"/>
    <w:tmpl w:val="34E6AB9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678D3"/>
    <w:multiLevelType w:val="hybridMultilevel"/>
    <w:tmpl w:val="3728625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06EC5"/>
    <w:multiLevelType w:val="hybridMultilevel"/>
    <w:tmpl w:val="850CB8C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2455F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7812EE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BF441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1B727F"/>
    <w:multiLevelType w:val="hybridMultilevel"/>
    <w:tmpl w:val="953C89E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80FEB"/>
    <w:multiLevelType w:val="hybridMultilevel"/>
    <w:tmpl w:val="A18C100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97319"/>
    <w:multiLevelType w:val="hybridMultilevel"/>
    <w:tmpl w:val="8B56DB0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3DD3"/>
    <w:multiLevelType w:val="hybridMultilevel"/>
    <w:tmpl w:val="1A56A11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7D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 w15:restartNumberingAfterBreak="0">
    <w:nsid w:val="632C496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4AB157D"/>
    <w:multiLevelType w:val="hybridMultilevel"/>
    <w:tmpl w:val="2160BD5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B05EB"/>
    <w:multiLevelType w:val="hybridMultilevel"/>
    <w:tmpl w:val="95AA1B8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2"/>
  </w:num>
  <w:num w:numId="29">
    <w:abstractNumId w:val="25"/>
  </w:num>
  <w:num w:numId="30">
    <w:abstractNumId w:val="14"/>
  </w:num>
  <w:num w:numId="31">
    <w:abstractNumId w:val="21"/>
  </w:num>
  <w:num w:numId="32">
    <w:abstractNumId w:val="18"/>
  </w:num>
  <w:num w:numId="33">
    <w:abstractNumId w:val="11"/>
  </w:num>
  <w:num w:numId="34">
    <w:abstractNumId w:val="24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3"/>
    <w:rsid w:val="00004E1F"/>
    <w:rsid w:val="00010B9F"/>
    <w:rsid w:val="000227DD"/>
    <w:rsid w:val="000A6DF0"/>
    <w:rsid w:val="000E2C55"/>
    <w:rsid w:val="000E3B51"/>
    <w:rsid w:val="001347C2"/>
    <w:rsid w:val="001C5981"/>
    <w:rsid w:val="001D4C3F"/>
    <w:rsid w:val="00226554"/>
    <w:rsid w:val="0024682F"/>
    <w:rsid w:val="00285F60"/>
    <w:rsid w:val="002A2520"/>
    <w:rsid w:val="002A6117"/>
    <w:rsid w:val="002C1350"/>
    <w:rsid w:val="0030730C"/>
    <w:rsid w:val="003403E4"/>
    <w:rsid w:val="0034539E"/>
    <w:rsid w:val="00363301"/>
    <w:rsid w:val="0037352C"/>
    <w:rsid w:val="003762B1"/>
    <w:rsid w:val="00393614"/>
    <w:rsid w:val="003B10D9"/>
    <w:rsid w:val="0040316E"/>
    <w:rsid w:val="0046761B"/>
    <w:rsid w:val="00485AF0"/>
    <w:rsid w:val="00487FC3"/>
    <w:rsid w:val="0049088A"/>
    <w:rsid w:val="004F2DC7"/>
    <w:rsid w:val="005543F9"/>
    <w:rsid w:val="00581653"/>
    <w:rsid w:val="005B487F"/>
    <w:rsid w:val="005C0F0C"/>
    <w:rsid w:val="00611413"/>
    <w:rsid w:val="006311AB"/>
    <w:rsid w:val="006B597B"/>
    <w:rsid w:val="006C05BD"/>
    <w:rsid w:val="006E46CC"/>
    <w:rsid w:val="007D317C"/>
    <w:rsid w:val="00854DBB"/>
    <w:rsid w:val="00882485"/>
    <w:rsid w:val="00890451"/>
    <w:rsid w:val="008913FB"/>
    <w:rsid w:val="008A0C14"/>
    <w:rsid w:val="008A1337"/>
    <w:rsid w:val="008B0275"/>
    <w:rsid w:val="008B2280"/>
    <w:rsid w:val="008C4B76"/>
    <w:rsid w:val="008E6FFF"/>
    <w:rsid w:val="00983E4B"/>
    <w:rsid w:val="00986527"/>
    <w:rsid w:val="009A2224"/>
    <w:rsid w:val="009C5624"/>
    <w:rsid w:val="009C6248"/>
    <w:rsid w:val="00A20FB9"/>
    <w:rsid w:val="00A535AB"/>
    <w:rsid w:val="00A929F3"/>
    <w:rsid w:val="00AA1878"/>
    <w:rsid w:val="00B471A1"/>
    <w:rsid w:val="00B500C3"/>
    <w:rsid w:val="00BA26C3"/>
    <w:rsid w:val="00BD19AC"/>
    <w:rsid w:val="00C37155"/>
    <w:rsid w:val="00C71296"/>
    <w:rsid w:val="00CC07A1"/>
    <w:rsid w:val="00D025FE"/>
    <w:rsid w:val="00D3194C"/>
    <w:rsid w:val="00D35919"/>
    <w:rsid w:val="00D46ACE"/>
    <w:rsid w:val="00D47074"/>
    <w:rsid w:val="00D51037"/>
    <w:rsid w:val="00D62D0F"/>
    <w:rsid w:val="00DC1622"/>
    <w:rsid w:val="00DE5CBB"/>
    <w:rsid w:val="00E24948"/>
    <w:rsid w:val="00E25C4E"/>
    <w:rsid w:val="00E4299F"/>
    <w:rsid w:val="00E65D8A"/>
    <w:rsid w:val="00EC0CE4"/>
    <w:rsid w:val="00EC34F6"/>
    <w:rsid w:val="00ED2AE5"/>
    <w:rsid w:val="00EF2DE7"/>
    <w:rsid w:val="00F0363D"/>
    <w:rsid w:val="00F400DE"/>
    <w:rsid w:val="00FC1F1E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E62FE-7195-4EF7-B56B-C4189A1D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1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487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B487F"/>
    <w:pPr>
      <w:keepNext/>
      <w:widowControl w:val="0"/>
      <w:tabs>
        <w:tab w:val="left" w:pos="432"/>
        <w:tab w:val="left" w:pos="720"/>
        <w:tab w:val="center" w:pos="1062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B4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4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B48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48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B487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B487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48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87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B487F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B487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B487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B487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B487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B487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B487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B487F"/>
    <w:rPr>
      <w:rFonts w:ascii="Arial" w:eastAsia="Times New Roman" w:hAnsi="Arial" w:cs="Arial"/>
      <w:lang w:val="en-GB"/>
    </w:rPr>
  </w:style>
  <w:style w:type="character" w:styleId="Hyperlink">
    <w:name w:val="Hyperlink"/>
    <w:basedOn w:val="DefaultParagraphFont"/>
    <w:unhideWhenUsed/>
    <w:rsid w:val="00A92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2po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Lupeolo Tupou</dc:creator>
  <cp:keywords/>
  <dc:description/>
  <cp:lastModifiedBy>Lupeolo Tupou</cp:lastModifiedBy>
  <cp:revision>28</cp:revision>
  <dcterms:created xsi:type="dcterms:W3CDTF">2020-05-17T02:12:00Z</dcterms:created>
  <dcterms:modified xsi:type="dcterms:W3CDTF">2021-11-18T00:37:00Z</dcterms:modified>
</cp:coreProperties>
</file>