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40"/>
          <w:shd w:fill="auto" w:val="clear"/>
        </w:rPr>
        <w:t xml:space="preserve">Curriculum vitae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Name: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Luka Krulanovic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Date of Birth: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25/02/1993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Place of birth: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Belgrade, Serbia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Martial status: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Single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Address: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37, Knez Mihailova street, 22330 Nova Pazova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Home phone: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+381 22 325 358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Mobile phone: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+381 69 123 55 45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Driving license: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N/A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CAREER OBJECTIVE: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want to work in an esteemed organization and gain the expirience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of highest level to become experienced and proficient in work area.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PERSONAL PROFILE: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Ability to work effectively under time pessure and for long hours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Ability to multitask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Diligence and deducation to work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good memory and an eye for details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Excellent listening, communication and problem-solving skills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Understands new concepts easily – quick learner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friendly, cheerful and polite attitude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Able to work both independently and as a team member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Education and other skills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Primary School: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OS ''Rastko Nemanjic - Sveti Sava'', Nova Pazova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High School: ''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Saobracajno - Tehnicka Skola'', Zemun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Computer skills: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MS Office package, Microsoft Visual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Programing: PHP, Java Script, C, C++, HTML, MySQL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Languages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Serbian - native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English - very fluent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French - advanced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Spanish - advanced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Turkish - intermediate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Work Experience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Position: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Waiter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Company: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Balkan - Bet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Period: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May 2012 - July 2012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Position: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Manual worker - polyurethane factory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Company: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Yuthane d.o.o.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Period: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August 2012 - April 2014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Position: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Lathe operator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Company: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Streit Nova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Period: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May 2014 - September 2014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Personal job/hobby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Programing, web design, software development - started before 2 years ago.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