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2" w:rsidRPr="00DC6FFF" w:rsidRDefault="006A5922" w:rsidP="006A5922">
      <w:pPr>
        <w:pStyle w:val="Heading1"/>
        <w:rPr>
          <w:color w:val="3C0000"/>
          <w:lang w:val="en-US"/>
        </w:rPr>
      </w:pPr>
      <w:r w:rsidRPr="00DC6FFF">
        <w:rPr>
          <w:color w:val="3C0000"/>
          <w:lang w:val="en-US"/>
        </w:rPr>
        <w:t>Resume</w:t>
      </w:r>
    </w:p>
    <w:p w:rsidR="006A5922" w:rsidRPr="00DC6FFF" w:rsidRDefault="006A5922" w:rsidP="006A5922">
      <w:pPr>
        <w:pStyle w:val="Heading2"/>
        <w:rPr>
          <w:lang w:val="en-US"/>
        </w:rPr>
      </w:pPr>
      <w:r w:rsidRPr="00DC6FFF">
        <w:rPr>
          <w:lang w:val="en-US"/>
        </w:rPr>
        <w:t>General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 xml:space="preserve">I am a scientific and technical freelance translator looking for work with translation agencies and direct clients. I </w:t>
      </w:r>
      <w:r w:rsidR="00A06DFB">
        <w:rPr>
          <w:color w:val="3C0000"/>
          <w:lang w:val="en-US"/>
        </w:rPr>
        <w:t>am always available to work for</w:t>
      </w:r>
      <w:r w:rsidRPr="00DC6FFF">
        <w:rPr>
          <w:color w:val="3C0000"/>
          <w:lang w:val="en-US"/>
        </w:rPr>
        <w:t xml:space="preserve"> long time and urgent projects.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rStyle w:val="Strong"/>
          <w:color w:val="3C0000"/>
          <w:lang w:val="en-US"/>
        </w:rPr>
        <w:t>Name:</w:t>
      </w:r>
      <w:r>
        <w:rPr>
          <w:color w:val="3C0000"/>
          <w:lang w:val="en-US"/>
        </w:rPr>
        <w:t xml:space="preserve"> </w:t>
      </w:r>
      <w:proofErr w:type="spellStart"/>
      <w:r>
        <w:rPr>
          <w:color w:val="3C0000"/>
          <w:lang w:val="en-US"/>
        </w:rPr>
        <w:t>Aladashvili</w:t>
      </w:r>
      <w:proofErr w:type="spellEnd"/>
      <w:r>
        <w:rPr>
          <w:color w:val="3C0000"/>
          <w:lang w:val="en-US"/>
        </w:rPr>
        <w:t xml:space="preserve"> </w:t>
      </w:r>
      <w:proofErr w:type="spellStart"/>
      <w:r>
        <w:rPr>
          <w:color w:val="3C0000"/>
          <w:lang w:val="en-US"/>
        </w:rPr>
        <w:t>lela</w:t>
      </w:r>
      <w:proofErr w:type="spellEnd"/>
      <w:r w:rsidRPr="00DC6FFF">
        <w:rPr>
          <w:color w:val="3C0000"/>
          <w:lang w:val="en-US"/>
        </w:rPr>
        <w:br/>
      </w:r>
      <w:r w:rsidRPr="00DC6FFF">
        <w:rPr>
          <w:rStyle w:val="Strong"/>
          <w:color w:val="3C0000"/>
          <w:lang w:val="en-US"/>
        </w:rPr>
        <w:t>Place of birth:</w:t>
      </w:r>
      <w:r>
        <w:rPr>
          <w:color w:val="3C0000"/>
          <w:lang w:val="en-US"/>
        </w:rPr>
        <w:t xml:space="preserve"> Rustavi, Republic of Georgia</w:t>
      </w:r>
      <w:bookmarkStart w:id="0" w:name="_GoBack"/>
      <w:bookmarkEnd w:id="0"/>
      <w:r w:rsidRPr="00DC6FFF">
        <w:rPr>
          <w:color w:val="3C0000"/>
          <w:lang w:val="en-US"/>
        </w:rPr>
        <w:br/>
      </w:r>
      <w:r w:rsidRPr="00DC6FFF">
        <w:rPr>
          <w:rStyle w:val="Strong"/>
          <w:color w:val="3C0000"/>
          <w:lang w:val="en-US"/>
        </w:rPr>
        <w:t>Date of birth:</w:t>
      </w:r>
      <w:r>
        <w:rPr>
          <w:color w:val="3C0000"/>
          <w:lang w:val="en-US"/>
        </w:rPr>
        <w:t xml:space="preserve"> September 28, 1964</w:t>
      </w:r>
      <w:r w:rsidRPr="00DC6FFF">
        <w:rPr>
          <w:color w:val="3C0000"/>
          <w:lang w:val="en-US"/>
        </w:rPr>
        <w:t xml:space="preserve"> 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Contacts</w:t>
      </w:r>
    </w:p>
    <w:p w:rsidR="006A5922" w:rsidRPr="00DC6FFF" w:rsidRDefault="00BC178C" w:rsidP="006A5922">
      <w:pPr>
        <w:pStyle w:val="NormalWeb"/>
        <w:spacing w:line="480" w:lineRule="auto"/>
        <w:rPr>
          <w:color w:val="3C0000"/>
          <w:lang w:val="en-US"/>
        </w:rPr>
      </w:pPr>
      <w:proofErr w:type="gramStart"/>
      <w:r>
        <w:rPr>
          <w:rStyle w:val="Strong"/>
          <w:color w:val="3C0000"/>
          <w:lang w:val="en-US"/>
        </w:rPr>
        <w:t xml:space="preserve">Address </w:t>
      </w:r>
      <w:r w:rsidR="006A5922" w:rsidRPr="00DC6FFF">
        <w:rPr>
          <w:rStyle w:val="Strong"/>
          <w:color w:val="3C0000"/>
          <w:lang w:val="en-US"/>
        </w:rPr>
        <w:t>:</w:t>
      </w:r>
      <w:proofErr w:type="gramEnd"/>
      <w:r w:rsidR="006A5922">
        <w:rPr>
          <w:color w:val="3C0000"/>
          <w:lang w:val="en-US"/>
        </w:rPr>
        <w:t xml:space="preserve"> 16-103,  </w:t>
      </w:r>
      <w:proofErr w:type="spellStart"/>
      <w:r w:rsidR="006A5922">
        <w:rPr>
          <w:color w:val="3C0000"/>
          <w:lang w:val="en-US"/>
        </w:rPr>
        <w:t>Leonidze</w:t>
      </w:r>
      <w:proofErr w:type="spellEnd"/>
      <w:r w:rsidR="006A5922">
        <w:rPr>
          <w:color w:val="3C0000"/>
          <w:lang w:val="en-US"/>
        </w:rPr>
        <w:t xml:space="preserve"> St., Rustavi, Georgia, 3700</w:t>
      </w:r>
      <w:r w:rsidR="006A5922" w:rsidRPr="00DC6FFF">
        <w:rPr>
          <w:color w:val="3C0000"/>
          <w:lang w:val="en-US"/>
        </w:rPr>
        <w:br/>
        <w:t xml:space="preserve"> </w:t>
      </w:r>
      <w:r w:rsidR="006A5922" w:rsidRPr="00DC6FFF">
        <w:rPr>
          <w:rStyle w:val="Strong"/>
          <w:color w:val="3C0000"/>
          <w:lang w:val="en-US"/>
        </w:rPr>
        <w:t>Telephone:</w:t>
      </w:r>
      <w:r w:rsidR="006A5922">
        <w:rPr>
          <w:color w:val="3C0000"/>
          <w:lang w:val="en-US"/>
        </w:rPr>
        <w:t xml:space="preserve"> +(99558)681548</w:t>
      </w:r>
      <w:r w:rsidR="006A5922" w:rsidRPr="00DC6FFF">
        <w:rPr>
          <w:color w:val="3C0000"/>
          <w:lang w:val="en-US"/>
        </w:rPr>
        <w:br/>
      </w:r>
      <w:r w:rsidR="006A5922" w:rsidRPr="00DC6FFF">
        <w:rPr>
          <w:rStyle w:val="Strong"/>
          <w:color w:val="3C0000"/>
          <w:lang w:val="en-US"/>
        </w:rPr>
        <w:t>E-mail:</w:t>
      </w:r>
      <w:r w:rsidR="006A5922">
        <w:rPr>
          <w:color w:val="3C0000"/>
          <w:lang w:val="en-US"/>
        </w:rPr>
        <w:t>lelaaladashvili@ymail.com, aladashvili777</w:t>
      </w:r>
      <w:r w:rsidR="006A5922" w:rsidRPr="00DC6FFF">
        <w:rPr>
          <w:color w:val="3C0000"/>
          <w:lang w:val="en-US"/>
        </w:rPr>
        <w:t xml:space="preserve">@mail.ru </w:t>
      </w:r>
      <w:r w:rsidR="006A5922" w:rsidRPr="00DC6FFF">
        <w:rPr>
          <w:color w:val="3C0000"/>
          <w:lang w:val="en-US"/>
        </w:rPr>
        <w:br/>
      </w:r>
      <w:r w:rsidR="006A5922" w:rsidRPr="00DC6FFF">
        <w:rPr>
          <w:rStyle w:val="Strong"/>
          <w:color w:val="3C0000"/>
          <w:lang w:val="en-US"/>
        </w:rPr>
        <w:t>ICQ:</w:t>
      </w:r>
      <w:r w:rsidR="006A5922">
        <w:rPr>
          <w:color w:val="3C0000"/>
          <w:lang w:val="en-US"/>
        </w:rPr>
        <w:t xml:space="preserve"> 642-636- 627(</w:t>
      </w:r>
      <w:proofErr w:type="spellStart"/>
      <w:r w:rsidR="006A5922">
        <w:rPr>
          <w:color w:val="3C0000"/>
          <w:lang w:val="en-US"/>
        </w:rPr>
        <w:t>lela</w:t>
      </w:r>
      <w:proofErr w:type="spellEnd"/>
      <w:r w:rsidR="006A5922">
        <w:rPr>
          <w:color w:val="3C0000"/>
          <w:lang w:val="en-US"/>
        </w:rPr>
        <w:t xml:space="preserve"> </w:t>
      </w:r>
      <w:proofErr w:type="spellStart"/>
      <w:r w:rsidR="006A5922">
        <w:rPr>
          <w:color w:val="3C0000"/>
          <w:lang w:val="en-US"/>
        </w:rPr>
        <w:t>aladashvili</w:t>
      </w:r>
      <w:proofErr w:type="spellEnd"/>
      <w:r w:rsidR="006A5922" w:rsidRPr="00DC6FFF">
        <w:rPr>
          <w:color w:val="3C0000"/>
          <w:lang w:val="en-US"/>
        </w:rPr>
        <w:t>)</w:t>
      </w:r>
      <w:r w:rsidR="006A5922" w:rsidRPr="00DC6FFF">
        <w:rPr>
          <w:color w:val="3C0000"/>
          <w:lang w:val="en-US"/>
        </w:rPr>
        <w:br/>
      </w:r>
      <w:r w:rsidR="006A5922" w:rsidRPr="00DC6FFF">
        <w:rPr>
          <w:rStyle w:val="Strong"/>
          <w:color w:val="3C0000"/>
          <w:lang w:val="en-US"/>
        </w:rPr>
        <w:t>Skype:</w:t>
      </w:r>
      <w:r w:rsidR="006A5922">
        <w:rPr>
          <w:color w:val="3C0000"/>
          <w:lang w:val="en-US"/>
        </w:rPr>
        <w:t xml:space="preserve"> lela77745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Languages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>My native lan</w:t>
      </w:r>
      <w:r>
        <w:rPr>
          <w:color w:val="3C0000"/>
          <w:lang w:val="en-US"/>
        </w:rPr>
        <w:t>guage is Georgian</w:t>
      </w:r>
      <w:r w:rsidRPr="00DC6FFF">
        <w:rPr>
          <w:color w:val="3C0000"/>
          <w:lang w:val="en-US"/>
        </w:rPr>
        <w:t>. I translate from English</w:t>
      </w:r>
      <w:r>
        <w:rPr>
          <w:color w:val="3C0000"/>
          <w:lang w:val="en-US"/>
        </w:rPr>
        <w:t xml:space="preserve"> into Georgian and Russian and vice versa</w:t>
      </w:r>
      <w:r w:rsidRPr="00DC6FFF">
        <w:rPr>
          <w:color w:val="3C0000"/>
          <w:lang w:val="en-US"/>
        </w:rPr>
        <w:t xml:space="preserve">. The language pairs are English to Russian, English to </w:t>
      </w:r>
      <w:r>
        <w:rPr>
          <w:color w:val="3C0000"/>
          <w:lang w:val="en-US"/>
        </w:rPr>
        <w:t>Georgian, Russian to Georgian</w:t>
      </w:r>
      <w:proofErr w:type="gramStart"/>
      <w:r>
        <w:rPr>
          <w:color w:val="3C0000"/>
          <w:lang w:val="en-US"/>
        </w:rPr>
        <w:t xml:space="preserve">, </w:t>
      </w:r>
      <w:r w:rsidRPr="00DC6FFF">
        <w:rPr>
          <w:color w:val="3C0000"/>
          <w:lang w:val="en-US"/>
        </w:rPr>
        <w:t xml:space="preserve"> </w:t>
      </w:r>
      <w:r>
        <w:rPr>
          <w:color w:val="3C0000"/>
          <w:lang w:val="en-US"/>
        </w:rPr>
        <w:t>Georgian</w:t>
      </w:r>
      <w:proofErr w:type="gramEnd"/>
      <w:r>
        <w:rPr>
          <w:color w:val="3C0000"/>
          <w:lang w:val="en-US"/>
        </w:rPr>
        <w:t xml:space="preserve"> </w:t>
      </w:r>
      <w:r w:rsidRPr="00DC6FFF">
        <w:rPr>
          <w:color w:val="3C0000"/>
          <w:lang w:val="en-US"/>
        </w:rPr>
        <w:t>to Russian</w:t>
      </w:r>
      <w:r>
        <w:rPr>
          <w:color w:val="3C0000"/>
          <w:lang w:val="en-US"/>
        </w:rPr>
        <w:t>, Georgian to English and Russian to English</w:t>
      </w:r>
      <w:r w:rsidRPr="00DC6FFF">
        <w:rPr>
          <w:color w:val="3C0000"/>
          <w:lang w:val="en-US"/>
        </w:rPr>
        <w:t>.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Services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proofErr w:type="gramStart"/>
      <w:r w:rsidRPr="00DC6FFF">
        <w:rPr>
          <w:color w:val="3C0000"/>
          <w:lang w:val="en-US"/>
        </w:rPr>
        <w:t>Translation, proofreading, and editing.</w:t>
      </w:r>
      <w:proofErr w:type="gramEnd"/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Expertise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 xml:space="preserve"> </w:t>
      </w:r>
      <w:r w:rsidR="0043659B" w:rsidRPr="0043659B">
        <w:rPr>
          <w:color w:val="3C0000"/>
          <w:lang w:val="en-US"/>
        </w:rPr>
        <w:t>Accounting &amp; Auditing, Advertising &amp; Public Relations, Architecture, Art / Crafts / Painting, Business / Commerce (General), Electronics, Engineering (Electrical), Engineering (Energy</w:t>
      </w:r>
      <w:r w:rsidR="0043659B">
        <w:rPr>
          <w:color w:val="3C0000"/>
          <w:lang w:val="en-US"/>
        </w:rPr>
        <w:t xml:space="preserve">), Law (Contracts), </w:t>
      </w:r>
      <w:proofErr w:type="gramStart"/>
      <w:r w:rsidR="0043659B">
        <w:rPr>
          <w:color w:val="3C0000"/>
          <w:lang w:val="en-US"/>
        </w:rPr>
        <w:t>Literature ,ect</w:t>
      </w:r>
      <w:proofErr w:type="gramEnd"/>
      <w:r w:rsidR="0043659B">
        <w:rPr>
          <w:color w:val="3C0000"/>
          <w:lang w:val="en-US"/>
        </w:rPr>
        <w:t>.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>
        <w:rPr>
          <w:color w:val="3C0000"/>
          <w:lang w:val="en-US"/>
        </w:rPr>
        <w:br w:type="page"/>
      </w:r>
      <w:r w:rsidRPr="00DC6FFF">
        <w:rPr>
          <w:color w:val="3C0000"/>
          <w:lang w:val="en-US"/>
        </w:rPr>
        <w:lastRenderedPageBreak/>
        <w:t xml:space="preserve">Translation </w:t>
      </w:r>
      <w:r>
        <w:rPr>
          <w:color w:val="3C0000"/>
          <w:lang w:val="en-US"/>
        </w:rPr>
        <w:t>E</w:t>
      </w:r>
      <w:r w:rsidRPr="00DC6FFF">
        <w:rPr>
          <w:color w:val="3C0000"/>
          <w:lang w:val="en-US"/>
        </w:rPr>
        <w:t>xperience</w:t>
      </w:r>
    </w:p>
    <w:p w:rsidR="006A5922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 xml:space="preserve">I began </w:t>
      </w:r>
      <w:r>
        <w:rPr>
          <w:color w:val="3C0000"/>
          <w:lang w:val="en-US"/>
        </w:rPr>
        <w:t>working as a translator in 2003</w:t>
      </w:r>
      <w:r w:rsidRPr="00DC6FFF">
        <w:rPr>
          <w:color w:val="3C0000"/>
          <w:lang w:val="en-US"/>
        </w:rPr>
        <w:t>.</w:t>
      </w:r>
      <w:r>
        <w:rPr>
          <w:color w:val="3C0000"/>
          <w:lang w:val="en-US"/>
        </w:rPr>
        <w:t xml:space="preserve">Heretobefore I worked as an engineer at a factory. After bankruptcy the factory I was unemployed and then began to work as a translator. </w:t>
      </w:r>
      <w:r w:rsidRPr="00DC6FFF">
        <w:rPr>
          <w:color w:val="3C0000"/>
          <w:lang w:val="en-US"/>
        </w:rPr>
        <w:t xml:space="preserve">Now I </w:t>
      </w:r>
      <w:r>
        <w:rPr>
          <w:color w:val="3C0000"/>
          <w:lang w:val="en-US"/>
        </w:rPr>
        <w:t>am an individual entrepreneur and mostly work in my country, but I have decided to try as a freelance translator.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proofErr w:type="gramStart"/>
      <w:r>
        <w:rPr>
          <w:rStyle w:val="Strong"/>
          <w:color w:val="3C0000"/>
          <w:lang w:val="en-US"/>
        </w:rPr>
        <w:t>t</w:t>
      </w:r>
      <w:r w:rsidRPr="00DC6FFF">
        <w:rPr>
          <w:rStyle w:val="Strong"/>
          <w:color w:val="3C0000"/>
          <w:lang w:val="en-US"/>
        </w:rPr>
        <w:t>ranslation</w:t>
      </w:r>
      <w:proofErr w:type="gramEnd"/>
      <w:r w:rsidRPr="00DC6FFF">
        <w:rPr>
          <w:rStyle w:val="Strong"/>
          <w:color w:val="3C0000"/>
          <w:lang w:val="en-US"/>
        </w:rPr>
        <w:t xml:space="preserve"> rate</w:t>
      </w:r>
      <w:r w:rsidRPr="00DC6FFF">
        <w:rPr>
          <w:color w:val="3C0000"/>
          <w:lang w:val="en-US"/>
        </w:rPr>
        <w:t xml:space="preserve"> per source word (basic): 0.0</w:t>
      </w:r>
      <w:r>
        <w:rPr>
          <w:color w:val="3C0000"/>
          <w:lang w:val="en-US"/>
        </w:rPr>
        <w:t>5</w:t>
      </w:r>
      <w:r w:rsidRPr="00DC6FFF">
        <w:rPr>
          <w:color w:val="3C0000"/>
          <w:lang w:val="en-US"/>
        </w:rPr>
        <w:t xml:space="preserve"> Euro.</w:t>
      </w:r>
      <w:r w:rsidRPr="00DC6FFF">
        <w:rPr>
          <w:color w:val="3C0000"/>
          <w:lang w:val="en-US"/>
        </w:rPr>
        <w:br/>
      </w:r>
      <w:r w:rsidRPr="00DC6FFF">
        <w:rPr>
          <w:rStyle w:val="Strong"/>
          <w:color w:val="3C0000"/>
          <w:lang w:val="en-US"/>
        </w:rPr>
        <w:t>Hourly rate</w:t>
      </w:r>
      <w:r w:rsidRPr="00DC6FFF">
        <w:rPr>
          <w:color w:val="3C0000"/>
          <w:lang w:val="en-US"/>
        </w:rPr>
        <w:t xml:space="preserve"> (proofreading): 20 Euro </w:t>
      </w:r>
      <w:r w:rsidRPr="00DC6FFF">
        <w:rPr>
          <w:color w:val="3C0000"/>
          <w:lang w:val="en-US"/>
        </w:rPr>
        <w:br/>
      </w:r>
      <w:r w:rsidRPr="00DC6FFF">
        <w:rPr>
          <w:rStyle w:val="Strong"/>
          <w:color w:val="3C0000"/>
          <w:lang w:val="en-US"/>
        </w:rPr>
        <w:t>Minimum charge</w:t>
      </w:r>
      <w:r w:rsidRPr="00DC6FFF">
        <w:rPr>
          <w:color w:val="3C0000"/>
          <w:lang w:val="en-US"/>
        </w:rPr>
        <w:t xml:space="preserve">: 20 Euro </w:t>
      </w:r>
      <w:r w:rsidRPr="00DC6FFF">
        <w:rPr>
          <w:color w:val="3C0000"/>
          <w:lang w:val="en-US"/>
        </w:rPr>
        <w:br/>
      </w:r>
      <w:proofErr w:type="gramStart"/>
      <w:r w:rsidRPr="00DC6FFF">
        <w:rPr>
          <w:color w:val="3C0000"/>
          <w:lang w:val="en-US"/>
        </w:rPr>
        <w:t>The</w:t>
      </w:r>
      <w:proofErr w:type="gramEnd"/>
      <w:r w:rsidRPr="00DC6FFF">
        <w:rPr>
          <w:color w:val="3C0000"/>
          <w:lang w:val="en-US"/>
        </w:rPr>
        <w:t xml:space="preserve"> rates are negotia</w:t>
      </w:r>
      <w:r>
        <w:rPr>
          <w:color w:val="3C0000"/>
          <w:lang w:val="en-US"/>
        </w:rPr>
        <w:t xml:space="preserve">ble. </w:t>
      </w:r>
      <w:r w:rsidRPr="00DC6FFF">
        <w:rPr>
          <w:color w:val="3C0000"/>
          <w:lang w:val="en-US"/>
        </w:rPr>
        <w:t xml:space="preserve"> 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Availability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>I am a full time translator. Usually I work</w:t>
      </w:r>
      <w:r>
        <w:rPr>
          <w:color w:val="3C0000"/>
          <w:lang w:val="en-US"/>
        </w:rPr>
        <w:t xml:space="preserve"> from Monday to Friday, </w:t>
      </w:r>
      <w:r w:rsidRPr="00DC6FFF">
        <w:rPr>
          <w:color w:val="3C0000"/>
          <w:lang w:val="en-US"/>
        </w:rPr>
        <w:t>but I can work in evenings and weekends if necessary. My daily output is about 2500 to 3000 words.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t>Payment Options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>I accept payments in Euro or US dollars through wire transfer or Money</w:t>
      </w:r>
      <w:r>
        <w:rPr>
          <w:color w:val="3C0000"/>
          <w:lang w:val="en-US"/>
        </w:rPr>
        <w:t xml:space="preserve"> </w:t>
      </w:r>
      <w:r w:rsidRPr="00DC6FFF">
        <w:rPr>
          <w:color w:val="3C0000"/>
          <w:lang w:val="en-US"/>
        </w:rPr>
        <w:t xml:space="preserve">Bookers. Please note that I can't use </w:t>
      </w:r>
      <w:proofErr w:type="spellStart"/>
      <w:r w:rsidRPr="00DC6FFF">
        <w:rPr>
          <w:color w:val="3C0000"/>
          <w:lang w:val="en-US"/>
        </w:rPr>
        <w:t>cheques</w:t>
      </w:r>
      <w:proofErr w:type="spellEnd"/>
      <w:r w:rsidRPr="00DC6FFF">
        <w:rPr>
          <w:color w:val="3C0000"/>
          <w:lang w:val="en-US"/>
        </w:rPr>
        <w:t xml:space="preserve"> or PayPal. </w:t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</w:p>
    <w:p w:rsidR="006A5922" w:rsidRPr="00617083" w:rsidRDefault="006A5922" w:rsidP="006A5922">
      <w:pPr>
        <w:tabs>
          <w:tab w:val="left" w:pos="2160"/>
        </w:tabs>
        <w:spacing w:before="240" w:after="120"/>
        <w:rPr>
          <w:rFonts w:ascii="Arial Narrow" w:hAnsi="Arial Narrow"/>
          <w:b/>
          <w:smallCaps/>
          <w:sz w:val="22"/>
          <w:szCs w:val="22"/>
          <w:u w:val="single"/>
          <w:lang w:val="en-GB"/>
        </w:rPr>
      </w:pPr>
      <w:r w:rsidRPr="00617083">
        <w:rPr>
          <w:rFonts w:ascii="Arial Narrow" w:hAnsi="Arial Narrow"/>
          <w:b/>
          <w:smallCaps/>
          <w:sz w:val="22"/>
          <w:szCs w:val="22"/>
          <w:u w:val="single"/>
          <w:lang w:val="en-GB"/>
        </w:rPr>
        <w:t>Education And Training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760"/>
        <w:gridCol w:w="2633"/>
        <w:gridCol w:w="1756"/>
      </w:tblGrid>
      <w:tr w:rsidR="006A5922" w:rsidRPr="003A2097" w:rsidTr="00481AEF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Diplomas/Qualifications Obtained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 xml:space="preserve">University, Institutes, </w:t>
            </w:r>
            <w:proofErr w:type="spellStart"/>
            <w:r w:rsidRPr="003A2097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Etc</w:t>
            </w:r>
            <w:proofErr w:type="spellEnd"/>
          </w:p>
        </w:tc>
        <w:tc>
          <w:tcPr>
            <w:tcW w:w="1756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/>
                <w:b/>
                <w:smallCaps/>
                <w:sz w:val="22"/>
                <w:szCs w:val="22"/>
                <w:lang w:val="en-GB"/>
              </w:rPr>
              <w:t>Country</w:t>
            </w:r>
          </w:p>
        </w:tc>
      </w:tr>
      <w:tr w:rsidR="006A5922" w:rsidRPr="003A2097" w:rsidTr="00481AEF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:rsidR="006A5922" w:rsidRPr="003A2097" w:rsidRDefault="006A5922" w:rsidP="00481AEF">
            <w:pPr>
              <w:ind w:right="-108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>1982-1987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 xml:space="preserve"> Georgian  state technical university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>Faculty of  communication</w:t>
            </w:r>
          </w:p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>Georgia</w:t>
            </w:r>
          </w:p>
        </w:tc>
      </w:tr>
      <w:tr w:rsidR="006A5922" w:rsidRPr="003A2097" w:rsidTr="00481AEF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:rsidR="006A5922" w:rsidRPr="003A2097" w:rsidRDefault="006A5922" w:rsidP="00481AEF">
            <w:pPr>
              <w:ind w:right="-108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</w:rPr>
              <w:t>2000 –</w:t>
            </w: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2002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A5922" w:rsidRPr="003D31DF" w:rsidRDefault="006A5922" w:rsidP="00481AEF">
            <w:pPr>
              <w:pStyle w:val="Heading3"/>
              <w:tabs>
                <w:tab w:val="left" w:pos="709"/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:rsidR="006A5922" w:rsidRPr="003D31DF" w:rsidRDefault="006A5922" w:rsidP="00481AEF">
            <w:pPr>
              <w:pStyle w:val="Heading3"/>
              <w:tabs>
                <w:tab w:val="left" w:pos="709"/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 xml:space="preserve">English  language courses </w:t>
            </w:r>
          </w:p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International house of English language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>Rustavi</w:t>
            </w:r>
          </w:p>
        </w:tc>
      </w:tr>
      <w:tr w:rsidR="006A5922" w:rsidRPr="003A2097" w:rsidTr="00481AEF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:rsidR="006A5922" w:rsidRPr="003A2097" w:rsidRDefault="006A5922" w:rsidP="00481AEF">
            <w:pPr>
              <w:ind w:right="-108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>2003-2005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A5922" w:rsidRPr="003D31DF" w:rsidRDefault="006A5922" w:rsidP="00481AEF">
            <w:pPr>
              <w:pStyle w:val="Heading3"/>
              <w:tabs>
                <w:tab w:val="left" w:pos="709"/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>English language studying</w:t>
            </w:r>
            <w:r w:rsidRPr="003D31DF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6A5922" w:rsidRPr="003D31DF" w:rsidRDefault="006A5922" w:rsidP="00481AEF">
            <w:pPr>
              <w:pStyle w:val="Heading3"/>
              <w:tabs>
                <w:tab w:val="left" w:pos="3544"/>
              </w:tabs>
              <w:spacing w:line="320" w:lineRule="exact"/>
              <w:rPr>
                <w:rFonts w:ascii="Arial Narrow" w:hAnsi="Arial Narrow" w:cs="Arial"/>
                <w:sz w:val="22"/>
                <w:szCs w:val="22"/>
              </w:rPr>
            </w:pPr>
            <w:r w:rsidRPr="003D31DF">
              <w:rPr>
                <w:rFonts w:ascii="Arial Narrow" w:hAnsi="Arial Narrow" w:cs="Arial"/>
                <w:sz w:val="22"/>
                <w:szCs w:val="22"/>
              </w:rPr>
              <w:t>With tutors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A5922" w:rsidRPr="003A2097" w:rsidRDefault="006A5922" w:rsidP="00481AEF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A2097">
              <w:rPr>
                <w:rFonts w:ascii="Arial Narrow" w:hAnsi="Arial Narrow" w:cs="Arial"/>
                <w:sz w:val="22"/>
                <w:szCs w:val="22"/>
                <w:lang w:val="en-US"/>
              </w:rPr>
              <w:t>Tbilisi</w:t>
            </w:r>
          </w:p>
        </w:tc>
      </w:tr>
    </w:tbl>
    <w:p w:rsidR="006A5922" w:rsidRPr="00DC6FFF" w:rsidRDefault="006A5922" w:rsidP="006A5922">
      <w:pPr>
        <w:pStyle w:val="NormalWeb"/>
        <w:rPr>
          <w:color w:val="3C0000"/>
          <w:lang w:val="en-US"/>
        </w:rPr>
      </w:pP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>
        <w:rPr>
          <w:color w:val="3C0000"/>
          <w:lang w:val="en-US"/>
        </w:rPr>
        <w:lastRenderedPageBreak/>
        <w:br w:type="page"/>
      </w:r>
    </w:p>
    <w:p w:rsidR="006A5922" w:rsidRPr="00DC6FFF" w:rsidRDefault="006A5922" w:rsidP="006A5922">
      <w:pPr>
        <w:pStyle w:val="Heading2"/>
        <w:rPr>
          <w:color w:val="3C0000"/>
          <w:lang w:val="en-US"/>
        </w:rPr>
      </w:pPr>
      <w:r w:rsidRPr="00DC6FFF">
        <w:rPr>
          <w:color w:val="3C0000"/>
          <w:lang w:val="en-US"/>
        </w:rPr>
        <w:lastRenderedPageBreak/>
        <w:t>Computer Skills</w:t>
      </w:r>
    </w:p>
    <w:p w:rsidR="006A5922" w:rsidRPr="00DC6FFF" w:rsidRDefault="006A5922" w:rsidP="006A5922">
      <w:pPr>
        <w:pStyle w:val="NormalWeb"/>
        <w:rPr>
          <w:color w:val="3C0000"/>
          <w:lang w:val="en-US"/>
        </w:rPr>
      </w:pPr>
      <w:r w:rsidRPr="00DC6FFF">
        <w:rPr>
          <w:color w:val="3C0000"/>
          <w:lang w:val="en-US"/>
        </w:rPr>
        <w:t xml:space="preserve">I am an experienced computer </w:t>
      </w:r>
      <w:proofErr w:type="gramStart"/>
      <w:r w:rsidRPr="00DC6FFF">
        <w:rPr>
          <w:color w:val="3C0000"/>
          <w:lang w:val="en-US"/>
        </w:rPr>
        <w:t>u</w:t>
      </w:r>
      <w:r>
        <w:rPr>
          <w:color w:val="3C0000"/>
          <w:lang w:val="en-US"/>
        </w:rPr>
        <w:t xml:space="preserve">ser </w:t>
      </w:r>
      <w:r w:rsidRPr="00DC6FFF">
        <w:rPr>
          <w:color w:val="3C0000"/>
          <w:lang w:val="en-US"/>
        </w:rPr>
        <w:t>.</w:t>
      </w:r>
      <w:proofErr w:type="gramEnd"/>
      <w:r w:rsidRPr="00DC6FFF">
        <w:rPr>
          <w:color w:val="3C0000"/>
          <w:lang w:val="en-US"/>
        </w:rPr>
        <w:t xml:space="preserve"> I work with MS Office (Word, Excel, Power Point, etc.), ABBYY </w:t>
      </w:r>
      <w:proofErr w:type="spellStart"/>
      <w:r w:rsidRPr="00DC6FFF">
        <w:rPr>
          <w:color w:val="3C0000"/>
          <w:lang w:val="en-US"/>
        </w:rPr>
        <w:t>Lingvo</w:t>
      </w:r>
      <w:proofErr w:type="spellEnd"/>
      <w:r w:rsidRPr="00DC6FFF">
        <w:rPr>
          <w:color w:val="3C0000"/>
          <w:lang w:val="en-US"/>
        </w:rPr>
        <w:t>, AB</w:t>
      </w:r>
      <w:r>
        <w:rPr>
          <w:color w:val="3C0000"/>
          <w:lang w:val="en-US"/>
        </w:rPr>
        <w:t>BYY Fine Reader</w:t>
      </w:r>
      <w:proofErr w:type="gramStart"/>
      <w:r>
        <w:rPr>
          <w:color w:val="3C0000"/>
          <w:lang w:val="en-US"/>
        </w:rPr>
        <w:t>,  Adobe</w:t>
      </w:r>
      <w:proofErr w:type="gramEnd"/>
      <w:r>
        <w:rPr>
          <w:color w:val="3C0000"/>
          <w:lang w:val="en-US"/>
        </w:rPr>
        <w:t xml:space="preserve"> Acrobat (full), </w:t>
      </w:r>
      <w:r w:rsidRPr="00DC6FFF">
        <w:rPr>
          <w:color w:val="3C0000"/>
          <w:lang w:val="en-US"/>
        </w:rPr>
        <w:t xml:space="preserve">WinZip, </w:t>
      </w:r>
      <w:proofErr w:type="spellStart"/>
      <w:r w:rsidRPr="00DC6FFF">
        <w:rPr>
          <w:color w:val="3C0000"/>
          <w:lang w:val="en-US"/>
        </w:rPr>
        <w:t>WinRar</w:t>
      </w:r>
      <w:proofErr w:type="spellEnd"/>
      <w:r w:rsidRPr="00DC6FFF">
        <w:rPr>
          <w:color w:val="3C0000"/>
          <w:lang w:val="en-US"/>
        </w:rPr>
        <w:t xml:space="preserve">, etc. I have a fast Internet connection, E-mail, and FTP. I have a modern PC and notebook, laser printer and scanner. </w:t>
      </w:r>
    </w:p>
    <w:p w:rsidR="00B0201C" w:rsidRPr="006A5922" w:rsidRDefault="00B0201C">
      <w:pPr>
        <w:rPr>
          <w:lang w:val="en-US"/>
        </w:rPr>
      </w:pPr>
    </w:p>
    <w:sectPr w:rsidR="00B0201C" w:rsidRPr="006A5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29"/>
    <w:rsid w:val="00173325"/>
    <w:rsid w:val="001F19BE"/>
    <w:rsid w:val="002B638B"/>
    <w:rsid w:val="00430F33"/>
    <w:rsid w:val="0043659B"/>
    <w:rsid w:val="00675A29"/>
    <w:rsid w:val="006A5922"/>
    <w:rsid w:val="006F2F14"/>
    <w:rsid w:val="00753E5F"/>
    <w:rsid w:val="00A06DFB"/>
    <w:rsid w:val="00B0201C"/>
    <w:rsid w:val="00BC178C"/>
    <w:rsid w:val="00E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6A5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6A5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59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2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A592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6A592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rsid w:val="006A5922"/>
    <w:pPr>
      <w:spacing w:before="100" w:beforeAutospacing="1" w:after="100" w:afterAutospacing="1"/>
    </w:pPr>
  </w:style>
  <w:style w:type="character" w:styleId="Strong">
    <w:name w:val="Strong"/>
    <w:qFormat/>
    <w:rsid w:val="006A59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6A5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6A5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59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2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A592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6A592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rsid w:val="006A5922"/>
    <w:pPr>
      <w:spacing w:before="100" w:beforeAutospacing="1" w:after="100" w:afterAutospacing="1"/>
    </w:pPr>
  </w:style>
  <w:style w:type="character" w:styleId="Strong">
    <w:name w:val="Strong"/>
    <w:qFormat/>
    <w:rsid w:val="006A59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</Words>
  <Characters>2073</Characters>
  <Application>Microsoft Office Word</Application>
  <DocSecurity>0</DocSecurity>
  <Lines>71</Lines>
  <Paragraphs>38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2011-03-13T13:39:00Z</dcterms:created>
  <dcterms:modified xsi:type="dcterms:W3CDTF">2011-03-14T17:53:00Z</dcterms:modified>
</cp:coreProperties>
</file>