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8F6" w:rsidRPr="001C0505" w:rsidRDefault="00516D33" w:rsidP="00BD4510">
      <w:pPr>
        <w:jc w:val="center"/>
        <w:rPr>
          <w:rFonts w:ascii="Cambria" w:hAnsi="Cambria" w:cs="Bookman Old Style"/>
          <w:b/>
          <w:bCs/>
          <w:sz w:val="44"/>
          <w:szCs w:val="44"/>
        </w:rPr>
      </w:pPr>
      <w:r w:rsidRPr="00516D33">
        <w:rPr>
          <w:rFonts w:ascii="Cambria" w:hAnsi="Cambria" w:cs="Bookman Old Style"/>
          <w:b/>
          <w:bCs/>
          <w:sz w:val="44"/>
          <w:szCs w:val="44"/>
        </w:rPr>
        <w:t>CURRICULUM VITAE</w:t>
      </w:r>
    </w:p>
    <w:p w:rsidR="00E94E17" w:rsidRDefault="00E94E17" w:rsidP="00E94E17">
      <w:pPr>
        <w:jc w:val="both"/>
        <w:rPr>
          <w:rFonts w:ascii="Calibri" w:hAnsi="Calibri" w:cs="Bookman Old Style"/>
          <w:b/>
          <w:bCs/>
          <w:sz w:val="22"/>
          <w:szCs w:val="22"/>
        </w:rPr>
      </w:pPr>
    </w:p>
    <w:p w:rsidR="001C0505" w:rsidRDefault="001C0505" w:rsidP="00E94E17">
      <w:pPr>
        <w:jc w:val="both"/>
        <w:rPr>
          <w:rFonts w:ascii="Calibri" w:hAnsi="Calibri" w:cs="Bookman Old Style"/>
          <w:b/>
          <w:bCs/>
          <w:sz w:val="22"/>
          <w:szCs w:val="22"/>
        </w:rPr>
      </w:pPr>
    </w:p>
    <w:p w:rsidR="001C0505" w:rsidRPr="00E94E17" w:rsidRDefault="001C0505" w:rsidP="00E94E17">
      <w:pPr>
        <w:jc w:val="both"/>
        <w:rPr>
          <w:rFonts w:ascii="Calibri" w:hAnsi="Calibri" w:cs="Bookman Old Style"/>
          <w:b/>
          <w:bCs/>
          <w:sz w:val="22"/>
          <w:szCs w:val="22"/>
        </w:rPr>
      </w:pPr>
    </w:p>
    <w:p w:rsidR="008A18F6" w:rsidRDefault="00516D33" w:rsidP="00E94E17">
      <w:pPr>
        <w:numPr>
          <w:ilvl w:val="0"/>
          <w:numId w:val="2"/>
        </w:numPr>
        <w:jc w:val="both"/>
        <w:rPr>
          <w:rFonts w:ascii="Calibri" w:hAnsi="Calibri" w:cs="Verdana"/>
          <w:b/>
          <w:bCs/>
          <w:sz w:val="28"/>
          <w:szCs w:val="28"/>
        </w:rPr>
      </w:pPr>
      <w:r w:rsidRPr="00516D33">
        <w:rPr>
          <w:rFonts w:ascii="Calibri" w:hAnsi="Calibri" w:cs="Verdana"/>
          <w:b/>
          <w:bCs/>
          <w:sz w:val="28"/>
          <w:szCs w:val="28"/>
        </w:rPr>
        <w:t>PERSONAL DATA</w:t>
      </w:r>
    </w:p>
    <w:p w:rsidR="00586C36" w:rsidRPr="00586C36" w:rsidRDefault="00586C36" w:rsidP="00E94E17">
      <w:pPr>
        <w:ind w:left="360"/>
        <w:jc w:val="both"/>
        <w:rPr>
          <w:rFonts w:ascii="Calibri" w:hAnsi="Calibri" w:cs="Verdana"/>
          <w:bCs/>
          <w:sz w:val="22"/>
          <w:szCs w:val="28"/>
        </w:rPr>
      </w:pPr>
    </w:p>
    <w:p w:rsidR="00586C36" w:rsidRPr="00586C36" w:rsidRDefault="00586C36" w:rsidP="00586C36">
      <w:pPr>
        <w:tabs>
          <w:tab w:val="left" w:pos="360"/>
          <w:tab w:val="left" w:pos="2880"/>
          <w:tab w:val="left" w:pos="3240"/>
        </w:tabs>
        <w:jc w:val="both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ab/>
      </w:r>
      <w:r w:rsidRPr="00586C36">
        <w:rPr>
          <w:rFonts w:ascii="Calibri" w:hAnsi="Calibri" w:cs="Verdana"/>
          <w:sz w:val="22"/>
          <w:szCs w:val="22"/>
        </w:rPr>
        <w:t>Name</w:t>
      </w:r>
      <w:r w:rsidRPr="00586C36">
        <w:rPr>
          <w:rFonts w:ascii="Calibri" w:hAnsi="Calibri" w:cs="Verdana"/>
          <w:sz w:val="22"/>
          <w:szCs w:val="22"/>
        </w:rPr>
        <w:tab/>
        <w:t>:</w:t>
      </w:r>
      <w:r w:rsidRPr="00586C36">
        <w:rPr>
          <w:rFonts w:ascii="Calibri" w:hAnsi="Calibri" w:cs="Verdana"/>
          <w:sz w:val="22"/>
          <w:szCs w:val="22"/>
        </w:rPr>
        <w:tab/>
        <w:t>LAURA CAROLIEN TAPIDINGAN</w:t>
      </w:r>
    </w:p>
    <w:p w:rsidR="00586C36" w:rsidRPr="00586C36" w:rsidRDefault="00586C36" w:rsidP="00586C36">
      <w:pPr>
        <w:tabs>
          <w:tab w:val="left" w:pos="360"/>
          <w:tab w:val="left" w:pos="2880"/>
          <w:tab w:val="left" w:pos="3240"/>
        </w:tabs>
        <w:jc w:val="both"/>
        <w:rPr>
          <w:rFonts w:ascii="Calibri" w:hAnsi="Calibri" w:cs="Verdana"/>
          <w:sz w:val="22"/>
          <w:szCs w:val="22"/>
        </w:rPr>
      </w:pPr>
      <w:r w:rsidRPr="00586C36">
        <w:rPr>
          <w:rFonts w:ascii="Calibri" w:hAnsi="Calibri" w:cs="Verdana"/>
          <w:sz w:val="22"/>
          <w:szCs w:val="22"/>
        </w:rPr>
        <w:tab/>
        <w:t>Date &amp; Place of Birth</w:t>
      </w:r>
      <w:r w:rsidRPr="00586C36">
        <w:rPr>
          <w:rFonts w:ascii="Calibri" w:hAnsi="Calibri" w:cs="Verdana"/>
          <w:sz w:val="22"/>
          <w:szCs w:val="22"/>
        </w:rPr>
        <w:tab/>
        <w:t>:</w:t>
      </w:r>
      <w:r w:rsidRPr="00586C36">
        <w:rPr>
          <w:rFonts w:ascii="Calibri" w:hAnsi="Calibri" w:cs="Verdana"/>
          <w:sz w:val="22"/>
          <w:szCs w:val="22"/>
        </w:rPr>
        <w:tab/>
        <w:t>Surabaya, March 1, 1965</w:t>
      </w:r>
    </w:p>
    <w:p w:rsidR="00586C36" w:rsidRPr="00586C36" w:rsidRDefault="00586C36" w:rsidP="00586C36">
      <w:pPr>
        <w:tabs>
          <w:tab w:val="left" w:pos="360"/>
          <w:tab w:val="left" w:pos="2880"/>
          <w:tab w:val="left" w:pos="3240"/>
        </w:tabs>
        <w:jc w:val="both"/>
        <w:rPr>
          <w:rFonts w:ascii="Calibri" w:hAnsi="Calibri" w:cs="Verdana"/>
          <w:sz w:val="22"/>
          <w:szCs w:val="22"/>
        </w:rPr>
      </w:pPr>
      <w:r w:rsidRPr="00586C36">
        <w:rPr>
          <w:rFonts w:ascii="Calibri" w:hAnsi="Calibri" w:cs="Verdana"/>
          <w:sz w:val="22"/>
          <w:szCs w:val="22"/>
        </w:rPr>
        <w:tab/>
        <w:t>Address &amp; Postal Code</w:t>
      </w:r>
      <w:r w:rsidRPr="00586C36">
        <w:rPr>
          <w:rFonts w:ascii="Calibri" w:hAnsi="Calibri" w:cs="Verdana"/>
          <w:sz w:val="22"/>
          <w:szCs w:val="22"/>
        </w:rPr>
        <w:tab/>
        <w:t>:</w:t>
      </w:r>
      <w:r w:rsidRPr="00586C36">
        <w:rPr>
          <w:rFonts w:ascii="Calibri" w:hAnsi="Calibri" w:cs="Verdana"/>
          <w:sz w:val="22"/>
          <w:szCs w:val="22"/>
        </w:rPr>
        <w:tab/>
        <w:t>Peru</w:t>
      </w:r>
      <w:r>
        <w:rPr>
          <w:rFonts w:ascii="Calibri" w:hAnsi="Calibri" w:cs="Verdana"/>
          <w:sz w:val="22"/>
          <w:szCs w:val="22"/>
        </w:rPr>
        <w:t>mah</w:t>
      </w:r>
      <w:r w:rsidRPr="00586C36">
        <w:rPr>
          <w:rFonts w:ascii="Calibri" w:hAnsi="Calibri" w:cs="Verdana"/>
          <w:sz w:val="22"/>
          <w:szCs w:val="22"/>
        </w:rPr>
        <w:t>an Babatan P</w:t>
      </w:r>
      <w:r>
        <w:rPr>
          <w:rFonts w:ascii="Calibri" w:hAnsi="Calibri" w:cs="Verdana"/>
          <w:sz w:val="22"/>
          <w:szCs w:val="22"/>
        </w:rPr>
        <w:t>ilang</w:t>
      </w:r>
    </w:p>
    <w:p w:rsidR="00586C36" w:rsidRPr="00586C36" w:rsidRDefault="00586C36" w:rsidP="00586C36">
      <w:pPr>
        <w:tabs>
          <w:tab w:val="left" w:pos="360"/>
          <w:tab w:val="left" w:pos="2880"/>
          <w:tab w:val="left" w:pos="3240"/>
        </w:tabs>
        <w:jc w:val="both"/>
        <w:rPr>
          <w:rFonts w:ascii="Calibri" w:hAnsi="Calibri" w:cs="Verdana"/>
          <w:sz w:val="22"/>
          <w:szCs w:val="22"/>
        </w:rPr>
      </w:pPr>
      <w:r w:rsidRPr="00586C36">
        <w:rPr>
          <w:rFonts w:ascii="Calibri" w:hAnsi="Calibri" w:cs="Verdana"/>
          <w:sz w:val="22"/>
          <w:szCs w:val="22"/>
        </w:rPr>
        <w:tab/>
      </w:r>
      <w:r w:rsidRPr="00586C36">
        <w:rPr>
          <w:rFonts w:ascii="Calibri" w:hAnsi="Calibri" w:cs="Verdana"/>
          <w:sz w:val="22"/>
          <w:szCs w:val="22"/>
        </w:rPr>
        <w:tab/>
      </w:r>
      <w:r w:rsidRPr="00586C36">
        <w:rPr>
          <w:rFonts w:ascii="Calibri" w:hAnsi="Calibri" w:cs="Verdana"/>
          <w:sz w:val="22"/>
          <w:szCs w:val="22"/>
        </w:rPr>
        <w:tab/>
        <w:t>Jl. Babatan Pilang I No. 22 Blok A - 4, Wiyung</w:t>
      </w:r>
    </w:p>
    <w:p w:rsidR="00586C36" w:rsidRPr="00586C36" w:rsidRDefault="00586C36" w:rsidP="00586C36">
      <w:pPr>
        <w:tabs>
          <w:tab w:val="left" w:pos="360"/>
          <w:tab w:val="left" w:pos="2880"/>
          <w:tab w:val="left" w:pos="3240"/>
        </w:tabs>
        <w:jc w:val="both"/>
        <w:rPr>
          <w:rFonts w:ascii="Calibri" w:hAnsi="Calibri" w:cs="Verdana"/>
          <w:sz w:val="22"/>
          <w:szCs w:val="22"/>
        </w:rPr>
      </w:pPr>
      <w:r w:rsidRPr="00586C36">
        <w:rPr>
          <w:rFonts w:ascii="Calibri" w:hAnsi="Calibri" w:cs="Verdana"/>
          <w:sz w:val="22"/>
          <w:szCs w:val="22"/>
        </w:rPr>
        <w:tab/>
      </w:r>
      <w:r w:rsidRPr="00586C36">
        <w:rPr>
          <w:rFonts w:ascii="Calibri" w:hAnsi="Calibri" w:cs="Verdana"/>
          <w:sz w:val="22"/>
          <w:szCs w:val="22"/>
        </w:rPr>
        <w:tab/>
      </w:r>
      <w:r w:rsidRPr="00586C36">
        <w:rPr>
          <w:rFonts w:ascii="Calibri" w:hAnsi="Calibri" w:cs="Verdana"/>
          <w:sz w:val="22"/>
          <w:szCs w:val="22"/>
        </w:rPr>
        <w:tab/>
        <w:t>Surabaya - 60227</w:t>
      </w:r>
    </w:p>
    <w:p w:rsidR="00BD4510" w:rsidRPr="00BD4510" w:rsidRDefault="00BD4510" w:rsidP="00E94E17">
      <w:pPr>
        <w:jc w:val="both"/>
        <w:rPr>
          <w:rFonts w:ascii="Calibri" w:hAnsi="Calibri" w:cs="Verdana"/>
          <w:sz w:val="22"/>
          <w:szCs w:val="22"/>
        </w:rPr>
      </w:pPr>
    </w:p>
    <w:p w:rsidR="008A18F6" w:rsidRDefault="00586C36" w:rsidP="00E94E17">
      <w:pPr>
        <w:numPr>
          <w:ilvl w:val="0"/>
          <w:numId w:val="2"/>
        </w:numPr>
        <w:jc w:val="both"/>
        <w:rPr>
          <w:rFonts w:ascii="Calibri" w:hAnsi="Calibri" w:cs="Verdana"/>
          <w:b/>
          <w:bCs/>
          <w:sz w:val="28"/>
          <w:szCs w:val="28"/>
        </w:rPr>
      </w:pPr>
      <w:r w:rsidRPr="00586C36">
        <w:rPr>
          <w:rFonts w:ascii="Calibri" w:hAnsi="Calibri" w:cs="Verdana"/>
          <w:b/>
          <w:bCs/>
          <w:sz w:val="28"/>
          <w:szCs w:val="28"/>
        </w:rPr>
        <w:t>EDUCATION</w:t>
      </w:r>
    </w:p>
    <w:p w:rsidR="00E94E17" w:rsidRPr="00BD4510" w:rsidRDefault="00E94E17" w:rsidP="00E94E17">
      <w:pPr>
        <w:ind w:left="360"/>
        <w:jc w:val="both"/>
        <w:rPr>
          <w:rFonts w:ascii="Calibri" w:hAnsi="Calibri" w:cs="Verdana"/>
          <w:b/>
          <w:bCs/>
          <w:sz w:val="28"/>
          <w:szCs w:val="28"/>
        </w:rPr>
      </w:pPr>
    </w:p>
    <w:p w:rsidR="008A18F6" w:rsidRDefault="008A18F6" w:rsidP="00E94E17">
      <w:pPr>
        <w:numPr>
          <w:ilvl w:val="0"/>
          <w:numId w:val="3"/>
        </w:numPr>
        <w:jc w:val="both"/>
        <w:rPr>
          <w:rFonts w:ascii="Calibri" w:hAnsi="Calibri" w:cs="Verdana"/>
          <w:b/>
          <w:sz w:val="22"/>
          <w:szCs w:val="22"/>
        </w:rPr>
      </w:pPr>
      <w:r w:rsidRPr="00BD4510">
        <w:rPr>
          <w:rFonts w:ascii="Calibri" w:hAnsi="Calibri" w:cs="Verdana"/>
          <w:b/>
          <w:sz w:val="22"/>
          <w:szCs w:val="22"/>
        </w:rPr>
        <w:t>Formal</w:t>
      </w:r>
    </w:p>
    <w:p w:rsidR="00586C36" w:rsidRPr="00586C36" w:rsidRDefault="00586C36" w:rsidP="00586C36">
      <w:pPr>
        <w:numPr>
          <w:ilvl w:val="0"/>
          <w:numId w:val="7"/>
        </w:numPr>
        <w:jc w:val="both"/>
        <w:rPr>
          <w:rFonts w:ascii="Calibri" w:hAnsi="Calibri" w:cs="Verdana"/>
          <w:sz w:val="22"/>
          <w:szCs w:val="22"/>
        </w:rPr>
      </w:pPr>
      <w:r w:rsidRPr="00586C36">
        <w:rPr>
          <w:rFonts w:ascii="Calibri" w:hAnsi="Calibri" w:cs="Verdana"/>
          <w:sz w:val="22"/>
          <w:szCs w:val="22"/>
        </w:rPr>
        <w:t>Wijaya Kusuma University, Graduated in 1989;</w:t>
      </w:r>
    </w:p>
    <w:p w:rsidR="00586C36" w:rsidRPr="00586C36" w:rsidRDefault="00586C36" w:rsidP="00586C36">
      <w:pPr>
        <w:numPr>
          <w:ilvl w:val="0"/>
          <w:numId w:val="7"/>
        </w:numPr>
        <w:jc w:val="both"/>
        <w:rPr>
          <w:rFonts w:ascii="Calibri" w:hAnsi="Calibri" w:cs="Verdana"/>
          <w:sz w:val="22"/>
          <w:szCs w:val="22"/>
        </w:rPr>
      </w:pPr>
      <w:r w:rsidRPr="00586C36">
        <w:rPr>
          <w:rFonts w:ascii="Calibri" w:hAnsi="Calibri" w:cs="Verdana"/>
          <w:sz w:val="22"/>
          <w:szCs w:val="22"/>
        </w:rPr>
        <w:t>Catholic Senior High School, Graduated in 1984;</w:t>
      </w:r>
    </w:p>
    <w:p w:rsidR="00586C36" w:rsidRPr="00586C36" w:rsidRDefault="00586C36" w:rsidP="00586C36">
      <w:pPr>
        <w:numPr>
          <w:ilvl w:val="0"/>
          <w:numId w:val="7"/>
        </w:numPr>
        <w:jc w:val="both"/>
        <w:rPr>
          <w:rFonts w:ascii="Calibri" w:hAnsi="Calibri" w:cs="Verdana"/>
          <w:sz w:val="22"/>
          <w:szCs w:val="22"/>
        </w:rPr>
      </w:pPr>
      <w:r w:rsidRPr="00586C36">
        <w:rPr>
          <w:rFonts w:ascii="Calibri" w:hAnsi="Calibri" w:cs="Verdana"/>
          <w:sz w:val="22"/>
          <w:szCs w:val="22"/>
        </w:rPr>
        <w:t>Catholic Junior High School, Graduated in 1981;</w:t>
      </w:r>
    </w:p>
    <w:p w:rsidR="00586C36" w:rsidRDefault="00586C36" w:rsidP="00586C36">
      <w:pPr>
        <w:numPr>
          <w:ilvl w:val="0"/>
          <w:numId w:val="7"/>
        </w:numPr>
        <w:jc w:val="both"/>
        <w:rPr>
          <w:rFonts w:ascii="Calibri" w:hAnsi="Calibri" w:cs="Verdana"/>
          <w:sz w:val="22"/>
          <w:szCs w:val="22"/>
        </w:rPr>
      </w:pPr>
      <w:r w:rsidRPr="00586C36">
        <w:rPr>
          <w:rFonts w:ascii="Calibri" w:hAnsi="Calibri" w:cs="Verdana"/>
          <w:sz w:val="22"/>
          <w:szCs w:val="22"/>
        </w:rPr>
        <w:t>Elementary School, Graduated in 1977.</w:t>
      </w:r>
    </w:p>
    <w:p w:rsidR="00586C36" w:rsidRPr="00586C36" w:rsidRDefault="00586C36" w:rsidP="00586C36">
      <w:pPr>
        <w:jc w:val="both"/>
        <w:rPr>
          <w:rFonts w:ascii="Calibri" w:hAnsi="Calibri" w:cs="Verdana"/>
          <w:sz w:val="22"/>
          <w:szCs w:val="22"/>
        </w:rPr>
      </w:pPr>
    </w:p>
    <w:p w:rsidR="008A18F6" w:rsidRPr="00BD4510" w:rsidRDefault="008A18F6" w:rsidP="00E94E17">
      <w:pPr>
        <w:numPr>
          <w:ilvl w:val="0"/>
          <w:numId w:val="3"/>
        </w:numPr>
        <w:jc w:val="both"/>
        <w:rPr>
          <w:rFonts w:ascii="Calibri" w:hAnsi="Calibri" w:cs="Verdana"/>
          <w:b/>
          <w:sz w:val="22"/>
          <w:szCs w:val="22"/>
        </w:rPr>
      </w:pPr>
      <w:r w:rsidRPr="00BD4510">
        <w:rPr>
          <w:rFonts w:ascii="Calibri" w:hAnsi="Calibri" w:cs="Verdana"/>
          <w:b/>
          <w:sz w:val="22"/>
          <w:szCs w:val="22"/>
        </w:rPr>
        <w:t>Informal</w:t>
      </w:r>
    </w:p>
    <w:p w:rsidR="00586C36" w:rsidRPr="00586C36" w:rsidRDefault="00586C36" w:rsidP="00586C36">
      <w:pPr>
        <w:numPr>
          <w:ilvl w:val="0"/>
          <w:numId w:val="4"/>
        </w:numPr>
        <w:ind w:left="1044"/>
        <w:jc w:val="both"/>
        <w:rPr>
          <w:rFonts w:ascii="Calibri" w:hAnsi="Calibri" w:cs="Verdana"/>
          <w:sz w:val="22"/>
          <w:szCs w:val="22"/>
        </w:rPr>
      </w:pPr>
      <w:r w:rsidRPr="00586C36">
        <w:rPr>
          <w:rFonts w:ascii="Calibri" w:hAnsi="Calibri" w:cs="Verdana"/>
          <w:sz w:val="22"/>
          <w:szCs w:val="22"/>
        </w:rPr>
        <w:t>English Program for Toefl</w:t>
      </w:r>
      <w:r>
        <w:rPr>
          <w:rFonts w:ascii="Calibri" w:hAnsi="Calibri" w:cs="Verdana"/>
          <w:sz w:val="22"/>
          <w:szCs w:val="22"/>
        </w:rPr>
        <w:t xml:space="preserve">, </w:t>
      </w:r>
      <w:r w:rsidR="002C397F">
        <w:rPr>
          <w:rFonts w:ascii="Calibri" w:hAnsi="Calibri" w:cs="Verdana"/>
          <w:sz w:val="22"/>
          <w:szCs w:val="22"/>
        </w:rPr>
        <w:t xml:space="preserve">TOEIC, </w:t>
      </w:r>
      <w:r>
        <w:rPr>
          <w:rFonts w:ascii="Calibri" w:hAnsi="Calibri" w:cs="Verdana"/>
          <w:sz w:val="22"/>
          <w:szCs w:val="22"/>
        </w:rPr>
        <w:t>Advanced, Internediate and Basic</w:t>
      </w:r>
      <w:r w:rsidRPr="00586C36">
        <w:rPr>
          <w:rFonts w:ascii="Calibri" w:hAnsi="Calibri" w:cs="Verdana"/>
          <w:sz w:val="22"/>
          <w:szCs w:val="22"/>
        </w:rPr>
        <w:t>;</w:t>
      </w:r>
    </w:p>
    <w:p w:rsidR="00586C36" w:rsidRPr="00586C36" w:rsidRDefault="00586C36" w:rsidP="00586C36">
      <w:pPr>
        <w:numPr>
          <w:ilvl w:val="0"/>
          <w:numId w:val="4"/>
        </w:numPr>
        <w:ind w:left="1044"/>
        <w:jc w:val="both"/>
        <w:rPr>
          <w:rFonts w:ascii="Calibri" w:hAnsi="Calibri" w:cs="Verdana"/>
          <w:sz w:val="22"/>
          <w:szCs w:val="22"/>
        </w:rPr>
      </w:pPr>
      <w:r w:rsidRPr="00586C36">
        <w:rPr>
          <w:rFonts w:ascii="Calibri" w:hAnsi="Calibri" w:cs="Verdana"/>
          <w:sz w:val="22"/>
          <w:szCs w:val="22"/>
        </w:rPr>
        <w:t>English Program for Advanced</w:t>
      </w:r>
      <w:r w:rsidR="00516D33">
        <w:rPr>
          <w:rFonts w:ascii="Calibri" w:hAnsi="Calibri" w:cs="Verdana"/>
          <w:sz w:val="22"/>
          <w:szCs w:val="22"/>
        </w:rPr>
        <w:t>,</w:t>
      </w:r>
      <w:r w:rsidR="00516D33" w:rsidRPr="00516D33">
        <w:rPr>
          <w:rFonts w:ascii="Calibri" w:hAnsi="Calibri" w:cs="Verdana"/>
          <w:sz w:val="22"/>
          <w:szCs w:val="22"/>
        </w:rPr>
        <w:t xml:space="preserve"> </w:t>
      </w:r>
      <w:r w:rsidR="00516D33">
        <w:rPr>
          <w:rFonts w:ascii="Calibri" w:hAnsi="Calibri" w:cs="Verdana"/>
          <w:sz w:val="22"/>
          <w:szCs w:val="22"/>
        </w:rPr>
        <w:t>Internediate and Basic</w:t>
      </w:r>
      <w:r w:rsidRPr="00586C36">
        <w:rPr>
          <w:rFonts w:ascii="Calibri" w:hAnsi="Calibri" w:cs="Verdana"/>
          <w:sz w:val="22"/>
          <w:szCs w:val="22"/>
        </w:rPr>
        <w:t>;</w:t>
      </w:r>
    </w:p>
    <w:p w:rsidR="00586C36" w:rsidRPr="00586C36" w:rsidRDefault="00516D33" w:rsidP="00586C36">
      <w:pPr>
        <w:numPr>
          <w:ilvl w:val="0"/>
          <w:numId w:val="4"/>
        </w:numPr>
        <w:ind w:left="1044"/>
        <w:jc w:val="both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 xml:space="preserve">Special English Course for </w:t>
      </w:r>
      <w:r w:rsidR="00586C36" w:rsidRPr="00516D33">
        <w:rPr>
          <w:rFonts w:ascii="Calibri" w:hAnsi="Calibri" w:cs="Verdana"/>
          <w:i/>
          <w:sz w:val="22"/>
          <w:szCs w:val="22"/>
        </w:rPr>
        <w:t>Business Letter</w:t>
      </w:r>
      <w:r w:rsidR="00586C36" w:rsidRPr="00586C36">
        <w:rPr>
          <w:rFonts w:ascii="Calibri" w:hAnsi="Calibri" w:cs="Verdana"/>
          <w:sz w:val="22"/>
          <w:szCs w:val="22"/>
        </w:rPr>
        <w:t>;</w:t>
      </w:r>
    </w:p>
    <w:p w:rsidR="00586C36" w:rsidRPr="00586C36" w:rsidRDefault="00516D33" w:rsidP="00586C36">
      <w:pPr>
        <w:numPr>
          <w:ilvl w:val="0"/>
          <w:numId w:val="4"/>
        </w:numPr>
        <w:ind w:left="1044"/>
        <w:jc w:val="both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 xml:space="preserve">Special English Course for </w:t>
      </w:r>
      <w:r w:rsidR="00586C36" w:rsidRPr="00516D33">
        <w:rPr>
          <w:rFonts w:ascii="Calibri" w:hAnsi="Calibri" w:cs="Verdana"/>
          <w:i/>
          <w:sz w:val="22"/>
          <w:szCs w:val="22"/>
        </w:rPr>
        <w:t>Export-Import</w:t>
      </w:r>
      <w:r w:rsidR="00586C36" w:rsidRPr="00586C36">
        <w:rPr>
          <w:rFonts w:ascii="Calibri" w:hAnsi="Calibri" w:cs="Verdana"/>
          <w:sz w:val="22"/>
          <w:szCs w:val="22"/>
        </w:rPr>
        <w:t>;</w:t>
      </w:r>
    </w:p>
    <w:p w:rsidR="00586C36" w:rsidRPr="00586C36" w:rsidRDefault="00586C36" w:rsidP="00586C36">
      <w:pPr>
        <w:numPr>
          <w:ilvl w:val="0"/>
          <w:numId w:val="4"/>
        </w:numPr>
        <w:ind w:left="1044"/>
        <w:jc w:val="both"/>
        <w:rPr>
          <w:rFonts w:ascii="Calibri" w:hAnsi="Calibri" w:cs="Verdana"/>
          <w:sz w:val="22"/>
          <w:szCs w:val="22"/>
        </w:rPr>
      </w:pPr>
      <w:r w:rsidRPr="00586C36">
        <w:rPr>
          <w:rFonts w:ascii="Calibri" w:hAnsi="Calibri" w:cs="Verdana"/>
          <w:sz w:val="22"/>
          <w:szCs w:val="22"/>
        </w:rPr>
        <w:t xml:space="preserve">Computer </w:t>
      </w:r>
      <w:r w:rsidR="00516D33">
        <w:rPr>
          <w:rFonts w:ascii="Calibri" w:hAnsi="Calibri" w:cs="Verdana"/>
          <w:sz w:val="22"/>
          <w:szCs w:val="22"/>
        </w:rPr>
        <w:t>Course for</w:t>
      </w:r>
      <w:r w:rsidRPr="00586C36">
        <w:rPr>
          <w:rFonts w:ascii="Calibri" w:hAnsi="Calibri" w:cs="Verdana"/>
          <w:sz w:val="22"/>
          <w:szCs w:val="22"/>
        </w:rPr>
        <w:t xml:space="preserve"> </w:t>
      </w:r>
      <w:r w:rsidRPr="00586C36">
        <w:rPr>
          <w:rFonts w:ascii="Calibri" w:hAnsi="Calibri" w:cs="Verdana"/>
          <w:i/>
          <w:sz w:val="22"/>
          <w:szCs w:val="22"/>
        </w:rPr>
        <w:t>Word &amp; Spread Sheet</w:t>
      </w:r>
      <w:r w:rsidRPr="00586C36">
        <w:rPr>
          <w:rFonts w:ascii="Calibri" w:hAnsi="Calibri" w:cs="Verdana"/>
          <w:sz w:val="22"/>
          <w:szCs w:val="22"/>
        </w:rPr>
        <w:t>;</w:t>
      </w:r>
    </w:p>
    <w:p w:rsidR="00E94E17" w:rsidRDefault="00586C36" w:rsidP="00516D33">
      <w:pPr>
        <w:numPr>
          <w:ilvl w:val="0"/>
          <w:numId w:val="4"/>
        </w:numPr>
        <w:ind w:left="1044"/>
        <w:jc w:val="both"/>
        <w:rPr>
          <w:rFonts w:ascii="Calibri" w:hAnsi="Calibri" w:cs="Verdana"/>
          <w:sz w:val="22"/>
          <w:szCs w:val="22"/>
        </w:rPr>
      </w:pPr>
      <w:r w:rsidRPr="00586C36">
        <w:rPr>
          <w:rFonts w:ascii="Calibri" w:hAnsi="Calibri" w:cs="Verdana"/>
          <w:sz w:val="22"/>
          <w:szCs w:val="22"/>
        </w:rPr>
        <w:t>Typing Course for either Manual or Electric</w:t>
      </w:r>
      <w:r w:rsidR="00516D33">
        <w:rPr>
          <w:rFonts w:ascii="Calibri" w:hAnsi="Calibri" w:cs="Verdana"/>
          <w:sz w:val="22"/>
          <w:szCs w:val="22"/>
        </w:rPr>
        <w:t>.</w:t>
      </w:r>
    </w:p>
    <w:p w:rsidR="00E94E17" w:rsidRDefault="00E94E17" w:rsidP="00E94E17">
      <w:pPr>
        <w:jc w:val="both"/>
        <w:rPr>
          <w:rFonts w:ascii="Calibri" w:hAnsi="Calibri" w:cs="Verdana"/>
          <w:sz w:val="22"/>
          <w:szCs w:val="22"/>
        </w:rPr>
      </w:pPr>
    </w:p>
    <w:p w:rsidR="00516D33" w:rsidRPr="00BD4510" w:rsidRDefault="00516D33" w:rsidP="00E94E17">
      <w:pPr>
        <w:jc w:val="both"/>
        <w:rPr>
          <w:rFonts w:ascii="Calibri" w:hAnsi="Calibri" w:cs="Verdana"/>
          <w:sz w:val="22"/>
          <w:szCs w:val="22"/>
        </w:rPr>
      </w:pPr>
    </w:p>
    <w:p w:rsidR="008A18F6" w:rsidRPr="00E94E17" w:rsidRDefault="00183A99" w:rsidP="00E94E17">
      <w:pPr>
        <w:numPr>
          <w:ilvl w:val="0"/>
          <w:numId w:val="2"/>
        </w:numPr>
        <w:jc w:val="both"/>
        <w:rPr>
          <w:rFonts w:ascii="Calibri" w:hAnsi="Calibri" w:cs="Verdana"/>
          <w:b/>
          <w:bCs/>
          <w:sz w:val="28"/>
          <w:szCs w:val="28"/>
        </w:rPr>
      </w:pPr>
      <w:r w:rsidRPr="00183A99">
        <w:rPr>
          <w:rFonts w:ascii="Calibri" w:hAnsi="Calibri" w:cs="Verdana"/>
          <w:b/>
          <w:bCs/>
          <w:sz w:val="28"/>
          <w:szCs w:val="28"/>
        </w:rPr>
        <w:t>EXPERIENCES</w:t>
      </w:r>
    </w:p>
    <w:p w:rsidR="00E94E17" w:rsidRDefault="00E94E17" w:rsidP="00E94E17">
      <w:pPr>
        <w:jc w:val="both"/>
        <w:rPr>
          <w:rFonts w:ascii="Calibri" w:hAnsi="Calibri" w:cs="Verdana"/>
          <w:sz w:val="22"/>
          <w:szCs w:val="22"/>
        </w:rPr>
      </w:pPr>
    </w:p>
    <w:p w:rsidR="000E54DD" w:rsidRPr="004C2E0E" w:rsidRDefault="00E86339" w:rsidP="000E54DD">
      <w:pPr>
        <w:ind w:firstLine="360"/>
        <w:jc w:val="both"/>
        <w:rPr>
          <w:rFonts w:ascii="Calibri" w:hAnsi="Calibri" w:cs="Verdana"/>
          <w:b/>
          <w:sz w:val="28"/>
          <w:szCs w:val="22"/>
        </w:rPr>
      </w:pPr>
      <w:r>
        <w:rPr>
          <w:rFonts w:ascii="Calibri" w:hAnsi="Calibri" w:cs="Verdana"/>
          <w:b/>
          <w:sz w:val="28"/>
          <w:szCs w:val="22"/>
        </w:rPr>
        <w:t>L</w:t>
      </w:r>
      <w:r w:rsidR="000E54DD" w:rsidRPr="004C2E0E">
        <w:rPr>
          <w:rFonts w:ascii="Calibri" w:hAnsi="Calibri" w:cs="Verdana"/>
          <w:b/>
          <w:sz w:val="28"/>
          <w:szCs w:val="22"/>
        </w:rPr>
        <w:t>ecturer:</w:t>
      </w:r>
    </w:p>
    <w:p w:rsidR="000E54DD" w:rsidRPr="004C2E0E" w:rsidRDefault="000E54DD" w:rsidP="004C2E0E">
      <w:pPr>
        <w:tabs>
          <w:tab w:val="left" w:pos="1980"/>
          <w:tab w:val="left" w:pos="2268"/>
        </w:tabs>
        <w:ind w:left="1980" w:hanging="1620"/>
        <w:jc w:val="both"/>
        <w:rPr>
          <w:rFonts w:ascii="Calibri" w:hAnsi="Calibri" w:cs="Verdana"/>
          <w:b/>
          <w:sz w:val="22"/>
          <w:szCs w:val="22"/>
        </w:rPr>
      </w:pPr>
      <w:r w:rsidRPr="000E54DD">
        <w:rPr>
          <w:rFonts w:ascii="Calibri" w:hAnsi="Calibri" w:cs="Verdana"/>
          <w:sz w:val="22"/>
          <w:szCs w:val="22"/>
        </w:rPr>
        <w:t>1993 – Now</w:t>
      </w:r>
      <w:r w:rsidRPr="000E54DD">
        <w:rPr>
          <w:rFonts w:ascii="Calibri" w:hAnsi="Calibri" w:cs="Verdana"/>
          <w:sz w:val="22"/>
          <w:szCs w:val="22"/>
        </w:rPr>
        <w:tab/>
      </w:r>
      <w:r w:rsidR="004C2E0E">
        <w:rPr>
          <w:rFonts w:ascii="Calibri" w:hAnsi="Calibri" w:cs="Verdana"/>
          <w:sz w:val="22"/>
          <w:szCs w:val="22"/>
        </w:rPr>
        <w:t>A.</w:t>
      </w:r>
      <w:r w:rsidR="004C2E0E">
        <w:rPr>
          <w:rFonts w:ascii="Calibri" w:hAnsi="Calibri" w:cs="Verdana"/>
          <w:sz w:val="22"/>
          <w:szCs w:val="22"/>
        </w:rPr>
        <w:tab/>
      </w:r>
      <w:r w:rsidRPr="004C2E0E">
        <w:rPr>
          <w:rFonts w:ascii="Calibri" w:hAnsi="Calibri" w:cs="Verdana"/>
          <w:b/>
          <w:sz w:val="22"/>
          <w:szCs w:val="22"/>
        </w:rPr>
        <w:t>C</w:t>
      </w:r>
      <w:r w:rsidR="004C03CB" w:rsidRPr="004C2E0E">
        <w:rPr>
          <w:rFonts w:ascii="Calibri" w:hAnsi="Calibri" w:cs="Verdana"/>
          <w:b/>
          <w:sz w:val="22"/>
          <w:szCs w:val="22"/>
        </w:rPr>
        <w:t>o</w:t>
      </w:r>
      <w:r w:rsidRPr="004C2E0E">
        <w:rPr>
          <w:rFonts w:ascii="Calibri" w:hAnsi="Calibri" w:cs="Verdana"/>
          <w:b/>
          <w:sz w:val="22"/>
          <w:szCs w:val="22"/>
        </w:rPr>
        <w:t>ur</w:t>
      </w:r>
      <w:r w:rsidR="004C03CB" w:rsidRPr="004C2E0E">
        <w:rPr>
          <w:rFonts w:ascii="Calibri" w:hAnsi="Calibri" w:cs="Verdana"/>
          <w:b/>
          <w:sz w:val="22"/>
          <w:szCs w:val="22"/>
        </w:rPr>
        <w:t>s</w:t>
      </w:r>
      <w:r w:rsidRPr="004C2E0E">
        <w:rPr>
          <w:rFonts w:ascii="Calibri" w:hAnsi="Calibri" w:cs="Verdana"/>
          <w:b/>
          <w:sz w:val="22"/>
          <w:szCs w:val="22"/>
        </w:rPr>
        <w:t>e Center &amp; School:</w:t>
      </w:r>
    </w:p>
    <w:p w:rsidR="000E54DD" w:rsidRDefault="000E54DD" w:rsidP="004C2E0E">
      <w:pPr>
        <w:pStyle w:val="ListParagraph"/>
        <w:numPr>
          <w:ilvl w:val="0"/>
          <w:numId w:val="8"/>
        </w:numPr>
        <w:tabs>
          <w:tab w:val="left" w:pos="1980"/>
        </w:tabs>
        <w:ind w:hanging="252"/>
        <w:jc w:val="both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 xml:space="preserve">Lembaga Pendidikan </w:t>
      </w:r>
      <w:r w:rsidR="004C03CB">
        <w:rPr>
          <w:rFonts w:ascii="Calibri" w:hAnsi="Calibri" w:cs="Verdana"/>
          <w:sz w:val="22"/>
          <w:szCs w:val="22"/>
        </w:rPr>
        <w:t>dan Pengembangan Profesi Indonesia (LP3I) Surabaya (General English/GE, TOEFL, TOEIC);</w:t>
      </w:r>
    </w:p>
    <w:p w:rsidR="004C03CB" w:rsidRDefault="004C03CB" w:rsidP="004C2E0E">
      <w:pPr>
        <w:pStyle w:val="ListParagraph"/>
        <w:numPr>
          <w:ilvl w:val="0"/>
          <w:numId w:val="8"/>
        </w:numPr>
        <w:tabs>
          <w:tab w:val="left" w:pos="1980"/>
        </w:tabs>
        <w:ind w:hanging="252"/>
        <w:jc w:val="both"/>
        <w:rPr>
          <w:rFonts w:ascii="Calibri" w:hAnsi="Calibri" w:cs="Verdana"/>
          <w:sz w:val="22"/>
          <w:szCs w:val="22"/>
        </w:rPr>
      </w:pPr>
      <w:r w:rsidRPr="004C03CB">
        <w:rPr>
          <w:rFonts w:ascii="Calibri" w:hAnsi="Calibri" w:cs="Verdana"/>
          <w:sz w:val="22"/>
          <w:szCs w:val="22"/>
        </w:rPr>
        <w:t xml:space="preserve">Sekolah Tinggi Manajemen Informatika &amp; Teknik Komputer </w:t>
      </w:r>
      <w:r>
        <w:rPr>
          <w:rFonts w:ascii="Calibri" w:hAnsi="Calibri" w:cs="Verdana"/>
          <w:sz w:val="22"/>
          <w:szCs w:val="22"/>
        </w:rPr>
        <w:t>(STIKOM) Surabaya (GE);</w:t>
      </w:r>
    </w:p>
    <w:p w:rsidR="004C03CB" w:rsidRDefault="004C03CB" w:rsidP="004C2E0E">
      <w:pPr>
        <w:pStyle w:val="ListParagraph"/>
        <w:numPr>
          <w:ilvl w:val="0"/>
          <w:numId w:val="8"/>
        </w:numPr>
        <w:tabs>
          <w:tab w:val="left" w:pos="1980"/>
        </w:tabs>
        <w:ind w:hanging="252"/>
        <w:jc w:val="both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>Surabaya Japanese School (SJS) (GE);</w:t>
      </w:r>
    </w:p>
    <w:p w:rsidR="004C03CB" w:rsidRPr="004C03CB" w:rsidRDefault="004C03CB" w:rsidP="004C2E0E">
      <w:pPr>
        <w:pStyle w:val="ListParagraph"/>
        <w:numPr>
          <w:ilvl w:val="0"/>
          <w:numId w:val="8"/>
        </w:numPr>
        <w:tabs>
          <w:tab w:val="left" w:pos="1980"/>
        </w:tabs>
        <w:ind w:hanging="252"/>
        <w:jc w:val="both"/>
        <w:rPr>
          <w:rFonts w:ascii="Calibri" w:hAnsi="Calibri" w:cs="Verdana"/>
          <w:sz w:val="22"/>
          <w:szCs w:val="22"/>
        </w:rPr>
      </w:pPr>
      <w:r w:rsidRPr="00E15A17">
        <w:rPr>
          <w:rFonts w:ascii="Calibri" w:hAnsi="Calibri" w:cs="Verdana"/>
          <w:bCs/>
          <w:sz w:val="22"/>
          <w:szCs w:val="22"/>
        </w:rPr>
        <w:t>SMK Pelayaran Bhakti Samudra</w:t>
      </w:r>
      <w:r>
        <w:rPr>
          <w:rFonts w:ascii="Calibri" w:hAnsi="Calibri" w:cs="Verdana"/>
          <w:bCs/>
          <w:sz w:val="22"/>
          <w:szCs w:val="22"/>
        </w:rPr>
        <w:t xml:space="preserve"> (GE)</w:t>
      </w:r>
      <w:r w:rsidRPr="00E15A17">
        <w:rPr>
          <w:rFonts w:ascii="Calibri" w:hAnsi="Calibri" w:cs="Verdana"/>
          <w:bCs/>
          <w:sz w:val="22"/>
          <w:szCs w:val="22"/>
        </w:rPr>
        <w:t>;</w:t>
      </w:r>
    </w:p>
    <w:p w:rsidR="004C03CB" w:rsidRDefault="004C03CB" w:rsidP="004C2E0E">
      <w:pPr>
        <w:pStyle w:val="ListParagraph"/>
        <w:numPr>
          <w:ilvl w:val="0"/>
          <w:numId w:val="8"/>
        </w:numPr>
        <w:tabs>
          <w:tab w:val="left" w:pos="1980"/>
        </w:tabs>
        <w:ind w:hanging="252"/>
        <w:jc w:val="both"/>
        <w:rPr>
          <w:rFonts w:ascii="Calibri" w:hAnsi="Calibri" w:cs="Verdana"/>
          <w:sz w:val="22"/>
          <w:szCs w:val="22"/>
        </w:rPr>
      </w:pPr>
      <w:r w:rsidRPr="000E54DD">
        <w:rPr>
          <w:rFonts w:ascii="Calibri" w:hAnsi="Calibri" w:cs="Verdana"/>
          <w:sz w:val="22"/>
          <w:szCs w:val="22"/>
        </w:rPr>
        <w:t>Institut Pembangunan (IP) Surabaya (G</w:t>
      </w:r>
      <w:r>
        <w:rPr>
          <w:rFonts w:ascii="Calibri" w:hAnsi="Calibri" w:cs="Verdana"/>
          <w:sz w:val="22"/>
          <w:szCs w:val="22"/>
        </w:rPr>
        <w:t>E</w:t>
      </w:r>
      <w:r w:rsidRPr="000E54DD">
        <w:rPr>
          <w:rFonts w:ascii="Calibri" w:hAnsi="Calibri" w:cs="Verdana"/>
          <w:sz w:val="22"/>
          <w:szCs w:val="22"/>
        </w:rPr>
        <w:t xml:space="preserve">, TOEFL, TOEIC); </w:t>
      </w:r>
    </w:p>
    <w:p w:rsidR="000E54DD" w:rsidRDefault="004C03CB" w:rsidP="004C2E0E">
      <w:pPr>
        <w:pStyle w:val="ListParagraph"/>
        <w:numPr>
          <w:ilvl w:val="0"/>
          <w:numId w:val="8"/>
        </w:numPr>
        <w:tabs>
          <w:tab w:val="left" w:pos="1980"/>
        </w:tabs>
        <w:ind w:hanging="252"/>
        <w:jc w:val="both"/>
        <w:rPr>
          <w:rFonts w:ascii="Calibri" w:hAnsi="Calibri" w:cs="Verdana"/>
          <w:sz w:val="22"/>
          <w:szCs w:val="22"/>
        </w:rPr>
      </w:pPr>
      <w:r w:rsidRPr="004C03CB">
        <w:rPr>
          <w:rFonts w:ascii="Calibri" w:hAnsi="Calibri" w:cs="Verdana"/>
          <w:sz w:val="22"/>
          <w:szCs w:val="22"/>
        </w:rPr>
        <w:t>Dentistry Faculty, Airlangga University for post graduate program</w:t>
      </w:r>
      <w:r>
        <w:rPr>
          <w:rFonts w:ascii="Calibri" w:hAnsi="Calibri" w:cs="Verdana"/>
          <w:sz w:val="22"/>
          <w:szCs w:val="22"/>
        </w:rPr>
        <w:t xml:space="preserve"> (TOELF);</w:t>
      </w:r>
    </w:p>
    <w:p w:rsidR="004C2E0E" w:rsidRDefault="004C2E0E" w:rsidP="00CB68FE">
      <w:pPr>
        <w:tabs>
          <w:tab w:val="left" w:pos="1980"/>
        </w:tabs>
        <w:ind w:left="1980" w:hanging="1620"/>
        <w:jc w:val="both"/>
        <w:rPr>
          <w:rFonts w:ascii="Calibri" w:hAnsi="Calibri" w:cs="Verdana"/>
          <w:b/>
          <w:sz w:val="22"/>
          <w:szCs w:val="22"/>
        </w:rPr>
      </w:pPr>
    </w:p>
    <w:p w:rsidR="004C2E0E" w:rsidRPr="004C2E0E" w:rsidRDefault="004C2E0E" w:rsidP="004C2E0E">
      <w:pPr>
        <w:tabs>
          <w:tab w:val="left" w:pos="1980"/>
          <w:tab w:val="left" w:pos="2268"/>
        </w:tabs>
        <w:ind w:left="1980" w:hanging="1620"/>
        <w:jc w:val="both"/>
        <w:rPr>
          <w:rFonts w:ascii="Calibri" w:hAnsi="Calibri" w:cs="Verdana"/>
          <w:b/>
          <w:sz w:val="22"/>
          <w:szCs w:val="22"/>
        </w:rPr>
      </w:pPr>
      <w:r w:rsidRPr="000E54DD">
        <w:rPr>
          <w:rFonts w:ascii="Calibri" w:hAnsi="Calibri" w:cs="Verdana"/>
          <w:sz w:val="22"/>
          <w:szCs w:val="22"/>
        </w:rPr>
        <w:tab/>
      </w:r>
      <w:r>
        <w:rPr>
          <w:rFonts w:ascii="Calibri" w:hAnsi="Calibri" w:cs="Verdana"/>
          <w:sz w:val="22"/>
          <w:szCs w:val="22"/>
        </w:rPr>
        <w:t>B.</w:t>
      </w:r>
      <w:r>
        <w:rPr>
          <w:rFonts w:ascii="Calibri" w:hAnsi="Calibri" w:cs="Verdana"/>
          <w:sz w:val="22"/>
          <w:szCs w:val="22"/>
        </w:rPr>
        <w:tab/>
      </w:r>
      <w:r>
        <w:rPr>
          <w:rFonts w:ascii="Calibri" w:hAnsi="Calibri" w:cs="Verdana"/>
          <w:b/>
          <w:sz w:val="22"/>
          <w:szCs w:val="22"/>
        </w:rPr>
        <w:t>English for Banking</w:t>
      </w:r>
      <w:r w:rsidR="00FE0A03">
        <w:rPr>
          <w:rFonts w:ascii="Calibri" w:hAnsi="Calibri" w:cs="Verdana"/>
          <w:b/>
          <w:sz w:val="22"/>
          <w:szCs w:val="22"/>
        </w:rPr>
        <w:t xml:space="preserve"> (EB)</w:t>
      </w:r>
      <w:r w:rsidRPr="004C2E0E">
        <w:rPr>
          <w:rFonts w:ascii="Calibri" w:hAnsi="Calibri" w:cs="Verdana"/>
          <w:b/>
          <w:sz w:val="22"/>
          <w:szCs w:val="22"/>
        </w:rPr>
        <w:t>:</w:t>
      </w:r>
    </w:p>
    <w:p w:rsidR="004C2E0E" w:rsidRDefault="004C2E0E" w:rsidP="004C2E0E">
      <w:pPr>
        <w:pStyle w:val="ListParagraph"/>
        <w:numPr>
          <w:ilvl w:val="0"/>
          <w:numId w:val="9"/>
        </w:numPr>
        <w:tabs>
          <w:tab w:val="left" w:pos="1980"/>
        </w:tabs>
        <w:ind w:hanging="252"/>
        <w:jc w:val="both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>Bank Buana (branches) Surabaya (</w:t>
      </w:r>
      <w:r w:rsidR="00FE0A03">
        <w:rPr>
          <w:rFonts w:ascii="Calibri" w:hAnsi="Calibri" w:cs="Verdana"/>
          <w:sz w:val="22"/>
          <w:szCs w:val="22"/>
        </w:rPr>
        <w:t>EB</w:t>
      </w:r>
      <w:r>
        <w:rPr>
          <w:rFonts w:ascii="Calibri" w:hAnsi="Calibri" w:cs="Verdana"/>
          <w:sz w:val="22"/>
          <w:szCs w:val="22"/>
        </w:rPr>
        <w:t>, TOEFL, TOEIC);</w:t>
      </w:r>
    </w:p>
    <w:p w:rsidR="004C2E0E" w:rsidRDefault="004C2E0E" w:rsidP="004C2E0E">
      <w:pPr>
        <w:pStyle w:val="ListParagraph"/>
        <w:numPr>
          <w:ilvl w:val="0"/>
          <w:numId w:val="9"/>
        </w:numPr>
        <w:tabs>
          <w:tab w:val="left" w:pos="1980"/>
        </w:tabs>
        <w:ind w:hanging="252"/>
        <w:jc w:val="both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>Bank Mandiri (branches) Surabaya (</w:t>
      </w:r>
      <w:r w:rsidR="00FE0A03">
        <w:rPr>
          <w:rFonts w:ascii="Calibri" w:hAnsi="Calibri" w:cs="Verdana"/>
          <w:sz w:val="22"/>
          <w:szCs w:val="22"/>
        </w:rPr>
        <w:t xml:space="preserve">EB, </w:t>
      </w:r>
      <w:r>
        <w:rPr>
          <w:rFonts w:ascii="Calibri" w:hAnsi="Calibri" w:cs="Verdana"/>
          <w:sz w:val="22"/>
          <w:szCs w:val="22"/>
        </w:rPr>
        <w:t>TOEIC);</w:t>
      </w:r>
    </w:p>
    <w:p w:rsidR="004C2E0E" w:rsidRPr="004C2E0E" w:rsidRDefault="004C2E0E" w:rsidP="004C2E0E">
      <w:pPr>
        <w:tabs>
          <w:tab w:val="left" w:pos="1980"/>
        </w:tabs>
        <w:jc w:val="both"/>
        <w:rPr>
          <w:rFonts w:ascii="Calibri" w:hAnsi="Calibri" w:cs="Verdana"/>
          <w:sz w:val="22"/>
          <w:szCs w:val="22"/>
        </w:rPr>
      </w:pPr>
    </w:p>
    <w:p w:rsidR="004C2E0E" w:rsidRPr="004C2E0E" w:rsidRDefault="004C2E0E" w:rsidP="004C2E0E">
      <w:pPr>
        <w:tabs>
          <w:tab w:val="left" w:pos="1980"/>
          <w:tab w:val="left" w:pos="2268"/>
        </w:tabs>
        <w:ind w:left="1980" w:hanging="1620"/>
        <w:jc w:val="both"/>
        <w:rPr>
          <w:rFonts w:ascii="Calibri" w:hAnsi="Calibri" w:cs="Verdana"/>
          <w:b/>
          <w:sz w:val="22"/>
          <w:szCs w:val="22"/>
        </w:rPr>
      </w:pPr>
      <w:r w:rsidRPr="000E54DD">
        <w:rPr>
          <w:rFonts w:ascii="Calibri" w:hAnsi="Calibri" w:cs="Verdana"/>
          <w:sz w:val="22"/>
          <w:szCs w:val="22"/>
        </w:rPr>
        <w:lastRenderedPageBreak/>
        <w:tab/>
      </w:r>
      <w:r>
        <w:rPr>
          <w:rFonts w:ascii="Calibri" w:hAnsi="Calibri" w:cs="Verdana"/>
          <w:sz w:val="22"/>
          <w:szCs w:val="22"/>
        </w:rPr>
        <w:t>C.</w:t>
      </w:r>
      <w:r>
        <w:rPr>
          <w:rFonts w:ascii="Calibri" w:hAnsi="Calibri" w:cs="Verdana"/>
          <w:sz w:val="22"/>
          <w:szCs w:val="22"/>
        </w:rPr>
        <w:tab/>
      </w:r>
      <w:r>
        <w:rPr>
          <w:rFonts w:ascii="Calibri" w:hAnsi="Calibri" w:cs="Verdana"/>
          <w:b/>
          <w:sz w:val="22"/>
          <w:szCs w:val="22"/>
        </w:rPr>
        <w:t xml:space="preserve">English for </w:t>
      </w:r>
      <w:r w:rsidR="00FE0A03">
        <w:rPr>
          <w:rFonts w:ascii="Calibri" w:hAnsi="Calibri" w:cs="Verdana"/>
          <w:b/>
          <w:sz w:val="22"/>
          <w:szCs w:val="22"/>
        </w:rPr>
        <w:t>Shipping (ES)</w:t>
      </w:r>
      <w:r w:rsidRPr="004C2E0E">
        <w:rPr>
          <w:rFonts w:ascii="Calibri" w:hAnsi="Calibri" w:cs="Verdana"/>
          <w:b/>
          <w:sz w:val="22"/>
          <w:szCs w:val="22"/>
        </w:rPr>
        <w:t>:</w:t>
      </w:r>
    </w:p>
    <w:p w:rsidR="004C2E0E" w:rsidRDefault="00FE0A03" w:rsidP="00FE0A03">
      <w:pPr>
        <w:pStyle w:val="ListParagraph"/>
        <w:numPr>
          <w:ilvl w:val="0"/>
          <w:numId w:val="10"/>
        </w:numPr>
        <w:tabs>
          <w:tab w:val="left" w:pos="1980"/>
        </w:tabs>
        <w:ind w:hanging="252"/>
        <w:jc w:val="both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>PT Pelayaran Meratus Surabaya (ES, TOEFL)</w:t>
      </w:r>
      <w:r w:rsidR="004C2E0E">
        <w:rPr>
          <w:rFonts w:ascii="Calibri" w:hAnsi="Calibri" w:cs="Verdana"/>
          <w:sz w:val="22"/>
          <w:szCs w:val="22"/>
        </w:rPr>
        <w:t>;</w:t>
      </w:r>
    </w:p>
    <w:p w:rsidR="004C2E0E" w:rsidRDefault="00FE0A03" w:rsidP="00FE0A03">
      <w:pPr>
        <w:pStyle w:val="ListParagraph"/>
        <w:numPr>
          <w:ilvl w:val="0"/>
          <w:numId w:val="10"/>
        </w:numPr>
        <w:tabs>
          <w:tab w:val="left" w:pos="1980"/>
        </w:tabs>
        <w:ind w:hanging="252"/>
        <w:jc w:val="both"/>
        <w:rPr>
          <w:rFonts w:ascii="Calibri" w:hAnsi="Calibri" w:cs="Verdana"/>
          <w:sz w:val="22"/>
          <w:szCs w:val="22"/>
        </w:rPr>
      </w:pPr>
      <w:r w:rsidRPr="00FE0A03">
        <w:rPr>
          <w:rFonts w:ascii="Calibri" w:hAnsi="Calibri" w:cs="Verdana"/>
          <w:sz w:val="22"/>
          <w:szCs w:val="22"/>
        </w:rPr>
        <w:t>PT Pelayaran Djakarta Lloyd Surabaya</w:t>
      </w:r>
      <w:r>
        <w:rPr>
          <w:rFonts w:ascii="Calibri" w:hAnsi="Calibri" w:cs="Verdana"/>
          <w:sz w:val="22"/>
          <w:szCs w:val="22"/>
        </w:rPr>
        <w:t xml:space="preserve"> (ES, TOELF)</w:t>
      </w:r>
      <w:r w:rsidR="004C2E0E">
        <w:rPr>
          <w:rFonts w:ascii="Calibri" w:hAnsi="Calibri" w:cs="Verdana"/>
          <w:sz w:val="22"/>
          <w:szCs w:val="22"/>
        </w:rPr>
        <w:t>;</w:t>
      </w:r>
    </w:p>
    <w:p w:rsidR="003B3FD2" w:rsidRDefault="003B3FD2" w:rsidP="003B3FD2">
      <w:pPr>
        <w:pStyle w:val="ListParagraph"/>
        <w:numPr>
          <w:ilvl w:val="0"/>
          <w:numId w:val="10"/>
        </w:numPr>
        <w:tabs>
          <w:tab w:val="left" w:pos="1980"/>
        </w:tabs>
        <w:ind w:hanging="252"/>
        <w:jc w:val="both"/>
        <w:rPr>
          <w:rFonts w:ascii="Calibri" w:hAnsi="Calibri" w:cs="Verdana"/>
          <w:sz w:val="22"/>
          <w:szCs w:val="22"/>
        </w:rPr>
      </w:pPr>
      <w:r w:rsidRPr="003A5BA6">
        <w:rPr>
          <w:rFonts w:ascii="Calibri" w:hAnsi="Calibri" w:cs="Verdana"/>
          <w:sz w:val="22"/>
          <w:szCs w:val="22"/>
        </w:rPr>
        <w:t>PT Terminal Petikemas Surabaya</w:t>
      </w:r>
      <w:r>
        <w:rPr>
          <w:rFonts w:ascii="Calibri" w:hAnsi="Calibri" w:cs="Verdana"/>
          <w:sz w:val="22"/>
          <w:szCs w:val="22"/>
        </w:rPr>
        <w:t xml:space="preserve"> (ES);</w:t>
      </w:r>
    </w:p>
    <w:p w:rsidR="00FE0A03" w:rsidRDefault="00FE0A03" w:rsidP="00FE0A03">
      <w:pPr>
        <w:pStyle w:val="ListParagraph"/>
        <w:numPr>
          <w:ilvl w:val="0"/>
          <w:numId w:val="10"/>
        </w:numPr>
        <w:tabs>
          <w:tab w:val="left" w:pos="1980"/>
        </w:tabs>
        <w:ind w:hanging="252"/>
        <w:jc w:val="both"/>
        <w:rPr>
          <w:rFonts w:ascii="Calibri" w:hAnsi="Calibri" w:cs="Verdana"/>
          <w:sz w:val="22"/>
          <w:szCs w:val="22"/>
        </w:rPr>
      </w:pPr>
      <w:r w:rsidRPr="00FE0A03">
        <w:rPr>
          <w:rFonts w:ascii="Calibri" w:hAnsi="Calibri" w:cs="Verdana"/>
          <w:sz w:val="22"/>
          <w:szCs w:val="22"/>
        </w:rPr>
        <w:t>PT Korman Indo Express Surabaya (ES</w:t>
      </w:r>
      <w:r w:rsidR="003B3FD2">
        <w:rPr>
          <w:rFonts w:ascii="Calibri" w:hAnsi="Calibri" w:cs="Verdana"/>
          <w:sz w:val="22"/>
          <w:szCs w:val="22"/>
        </w:rPr>
        <w:t>, TOEFL</w:t>
      </w:r>
      <w:r w:rsidRPr="00FE0A03">
        <w:rPr>
          <w:rFonts w:ascii="Calibri" w:hAnsi="Calibri" w:cs="Verdana"/>
          <w:sz w:val="22"/>
          <w:szCs w:val="22"/>
        </w:rPr>
        <w:t>);</w:t>
      </w:r>
    </w:p>
    <w:p w:rsidR="00FE0A03" w:rsidRDefault="00FE0A03" w:rsidP="00FE0A03">
      <w:pPr>
        <w:pStyle w:val="ListParagraph"/>
        <w:numPr>
          <w:ilvl w:val="0"/>
          <w:numId w:val="10"/>
        </w:numPr>
        <w:tabs>
          <w:tab w:val="left" w:pos="1980"/>
        </w:tabs>
        <w:ind w:hanging="252"/>
        <w:jc w:val="both"/>
        <w:rPr>
          <w:rFonts w:ascii="Calibri" w:hAnsi="Calibri" w:cs="Verdana"/>
          <w:sz w:val="22"/>
          <w:szCs w:val="22"/>
        </w:rPr>
      </w:pPr>
      <w:r w:rsidRPr="00BD4510">
        <w:rPr>
          <w:rFonts w:ascii="Calibri" w:hAnsi="Calibri" w:cs="Verdana"/>
          <w:sz w:val="22"/>
          <w:szCs w:val="22"/>
        </w:rPr>
        <w:t xml:space="preserve">PT </w:t>
      </w:r>
      <w:r w:rsidRPr="00E94E17">
        <w:rPr>
          <w:rFonts w:ascii="Calibri" w:hAnsi="Calibri" w:cs="Verdana"/>
          <w:sz w:val="22"/>
          <w:szCs w:val="22"/>
        </w:rPr>
        <w:t>Pelayaran Tempuran Emas</w:t>
      </w:r>
      <w:r>
        <w:rPr>
          <w:rFonts w:ascii="Calibri" w:hAnsi="Calibri" w:cs="Verdana"/>
          <w:sz w:val="22"/>
          <w:szCs w:val="22"/>
        </w:rPr>
        <w:t xml:space="preserve"> (ES);</w:t>
      </w:r>
    </w:p>
    <w:p w:rsidR="00FE0A03" w:rsidRPr="00FE0A03" w:rsidRDefault="00FE0A03" w:rsidP="00FE0A03">
      <w:pPr>
        <w:pStyle w:val="ListParagraph"/>
        <w:numPr>
          <w:ilvl w:val="0"/>
          <w:numId w:val="10"/>
        </w:numPr>
        <w:tabs>
          <w:tab w:val="left" w:pos="1980"/>
        </w:tabs>
        <w:ind w:hanging="252"/>
        <w:jc w:val="both"/>
        <w:rPr>
          <w:rFonts w:ascii="Calibri" w:hAnsi="Calibri" w:cs="Verdana"/>
          <w:sz w:val="22"/>
          <w:szCs w:val="22"/>
        </w:rPr>
      </w:pPr>
      <w:r w:rsidRPr="00FE0A03">
        <w:rPr>
          <w:rFonts w:ascii="Calibri" w:hAnsi="Calibri" w:cs="Verdana"/>
          <w:sz w:val="22"/>
          <w:szCs w:val="22"/>
        </w:rPr>
        <w:t>Port Authority Police (KP3) Tanjung Perak Surabaya</w:t>
      </w:r>
      <w:r>
        <w:rPr>
          <w:rFonts w:ascii="Calibri" w:hAnsi="Calibri" w:cs="Verdana"/>
          <w:sz w:val="22"/>
          <w:szCs w:val="22"/>
        </w:rPr>
        <w:t xml:space="preserve"> (ES);</w:t>
      </w:r>
    </w:p>
    <w:p w:rsidR="004C2E0E" w:rsidRDefault="004C2E0E" w:rsidP="00CB68FE">
      <w:pPr>
        <w:tabs>
          <w:tab w:val="left" w:pos="1980"/>
        </w:tabs>
        <w:ind w:left="1980" w:hanging="1620"/>
        <w:jc w:val="both"/>
        <w:rPr>
          <w:rFonts w:ascii="Calibri" w:hAnsi="Calibri" w:cs="Verdana"/>
          <w:b/>
          <w:sz w:val="22"/>
          <w:szCs w:val="22"/>
        </w:rPr>
      </w:pPr>
    </w:p>
    <w:p w:rsidR="003B3FD2" w:rsidRPr="004C2E0E" w:rsidRDefault="003B3FD2" w:rsidP="003B3FD2">
      <w:pPr>
        <w:tabs>
          <w:tab w:val="left" w:pos="1980"/>
          <w:tab w:val="left" w:pos="2268"/>
        </w:tabs>
        <w:ind w:left="1980" w:hanging="1620"/>
        <w:jc w:val="both"/>
        <w:rPr>
          <w:rFonts w:ascii="Calibri" w:hAnsi="Calibri" w:cs="Verdana"/>
          <w:b/>
          <w:sz w:val="22"/>
          <w:szCs w:val="22"/>
        </w:rPr>
      </w:pPr>
      <w:r w:rsidRPr="000E54DD">
        <w:rPr>
          <w:rFonts w:ascii="Calibri" w:hAnsi="Calibri" w:cs="Verdana"/>
          <w:sz w:val="22"/>
          <w:szCs w:val="22"/>
        </w:rPr>
        <w:tab/>
      </w:r>
      <w:r>
        <w:rPr>
          <w:rFonts w:ascii="Calibri" w:hAnsi="Calibri" w:cs="Verdana"/>
          <w:sz w:val="22"/>
          <w:szCs w:val="22"/>
        </w:rPr>
        <w:t>D.</w:t>
      </w:r>
      <w:r>
        <w:rPr>
          <w:rFonts w:ascii="Calibri" w:hAnsi="Calibri" w:cs="Verdana"/>
          <w:sz w:val="22"/>
          <w:szCs w:val="22"/>
        </w:rPr>
        <w:tab/>
      </w:r>
      <w:r>
        <w:rPr>
          <w:rFonts w:ascii="Calibri" w:hAnsi="Calibri" w:cs="Verdana"/>
          <w:b/>
          <w:sz w:val="22"/>
          <w:szCs w:val="22"/>
        </w:rPr>
        <w:t>English for Hospital (EH)</w:t>
      </w:r>
      <w:r w:rsidRPr="004C2E0E">
        <w:rPr>
          <w:rFonts w:ascii="Calibri" w:hAnsi="Calibri" w:cs="Verdana"/>
          <w:b/>
          <w:sz w:val="22"/>
          <w:szCs w:val="22"/>
        </w:rPr>
        <w:t>:</w:t>
      </w:r>
    </w:p>
    <w:p w:rsidR="003B3FD2" w:rsidRDefault="003B3FD2" w:rsidP="003B3FD2">
      <w:pPr>
        <w:pStyle w:val="ListParagraph"/>
        <w:numPr>
          <w:ilvl w:val="0"/>
          <w:numId w:val="11"/>
        </w:numPr>
        <w:tabs>
          <w:tab w:val="left" w:pos="1980"/>
        </w:tabs>
        <w:ind w:hanging="252"/>
        <w:jc w:val="both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>Navy Hospital, RSAL Dr. Ramelan Surabaya (EH, TOEFL);</w:t>
      </w:r>
    </w:p>
    <w:p w:rsidR="003B3FD2" w:rsidRDefault="00287EF6" w:rsidP="003B3FD2">
      <w:pPr>
        <w:pStyle w:val="ListParagraph"/>
        <w:numPr>
          <w:ilvl w:val="0"/>
          <w:numId w:val="11"/>
        </w:numPr>
        <w:tabs>
          <w:tab w:val="left" w:pos="1980"/>
        </w:tabs>
        <w:ind w:hanging="252"/>
        <w:jc w:val="both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>Government Hospital Dr. Soetomo Surabaya (EH)</w:t>
      </w:r>
      <w:r w:rsidR="003B3FD2">
        <w:rPr>
          <w:rFonts w:ascii="Calibri" w:hAnsi="Calibri" w:cs="Verdana"/>
          <w:sz w:val="22"/>
          <w:szCs w:val="22"/>
        </w:rPr>
        <w:t>;</w:t>
      </w:r>
    </w:p>
    <w:p w:rsidR="003B3FD2" w:rsidRDefault="003B3FD2" w:rsidP="00CB68FE">
      <w:pPr>
        <w:tabs>
          <w:tab w:val="left" w:pos="1980"/>
        </w:tabs>
        <w:ind w:left="1980" w:hanging="1620"/>
        <w:jc w:val="both"/>
        <w:rPr>
          <w:rFonts w:ascii="Calibri" w:hAnsi="Calibri" w:cs="Verdana"/>
          <w:b/>
          <w:sz w:val="22"/>
          <w:szCs w:val="22"/>
        </w:rPr>
      </w:pPr>
    </w:p>
    <w:p w:rsidR="00287EF6" w:rsidRPr="004C2E0E" w:rsidRDefault="00287EF6" w:rsidP="00287EF6">
      <w:pPr>
        <w:tabs>
          <w:tab w:val="left" w:pos="1980"/>
          <w:tab w:val="left" w:pos="2268"/>
        </w:tabs>
        <w:ind w:left="1980" w:hanging="1620"/>
        <w:jc w:val="both"/>
        <w:rPr>
          <w:rFonts w:ascii="Calibri" w:hAnsi="Calibri" w:cs="Verdana"/>
          <w:b/>
          <w:sz w:val="22"/>
          <w:szCs w:val="22"/>
        </w:rPr>
      </w:pPr>
      <w:r w:rsidRPr="000E54DD">
        <w:rPr>
          <w:rFonts w:ascii="Calibri" w:hAnsi="Calibri" w:cs="Verdana"/>
          <w:sz w:val="22"/>
          <w:szCs w:val="22"/>
        </w:rPr>
        <w:tab/>
      </w:r>
      <w:r>
        <w:rPr>
          <w:rFonts w:ascii="Calibri" w:hAnsi="Calibri" w:cs="Verdana"/>
          <w:sz w:val="22"/>
          <w:szCs w:val="22"/>
        </w:rPr>
        <w:t>E.</w:t>
      </w:r>
      <w:r>
        <w:rPr>
          <w:rFonts w:ascii="Calibri" w:hAnsi="Calibri" w:cs="Verdana"/>
          <w:sz w:val="22"/>
          <w:szCs w:val="22"/>
        </w:rPr>
        <w:tab/>
      </w:r>
      <w:r>
        <w:rPr>
          <w:rFonts w:ascii="Calibri" w:hAnsi="Calibri" w:cs="Verdana"/>
          <w:b/>
          <w:sz w:val="22"/>
          <w:szCs w:val="22"/>
        </w:rPr>
        <w:t>English for Business (EH)</w:t>
      </w:r>
      <w:r w:rsidRPr="004C2E0E">
        <w:rPr>
          <w:rFonts w:ascii="Calibri" w:hAnsi="Calibri" w:cs="Verdana"/>
          <w:b/>
          <w:sz w:val="22"/>
          <w:szCs w:val="22"/>
        </w:rPr>
        <w:t>:</w:t>
      </w:r>
    </w:p>
    <w:p w:rsidR="00287EF6" w:rsidRDefault="00287EF6" w:rsidP="00287EF6">
      <w:pPr>
        <w:pStyle w:val="ListParagraph"/>
        <w:numPr>
          <w:ilvl w:val="0"/>
          <w:numId w:val="12"/>
        </w:numPr>
        <w:tabs>
          <w:tab w:val="left" w:pos="1980"/>
        </w:tabs>
        <w:ind w:hanging="252"/>
        <w:jc w:val="both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 xml:space="preserve">PT </w:t>
      </w:r>
      <w:r w:rsidRPr="00C2478A">
        <w:rPr>
          <w:rFonts w:ascii="Calibri" w:hAnsi="Calibri" w:cs="Verdana"/>
          <w:sz w:val="22"/>
          <w:szCs w:val="22"/>
        </w:rPr>
        <w:t>Pangestu Guna Gloves Indonesia</w:t>
      </w:r>
      <w:r>
        <w:rPr>
          <w:rFonts w:ascii="Calibri" w:hAnsi="Calibri" w:cs="Verdana"/>
          <w:sz w:val="22"/>
          <w:szCs w:val="22"/>
        </w:rPr>
        <w:t xml:space="preserve"> (EB);</w:t>
      </w:r>
    </w:p>
    <w:p w:rsidR="00287EF6" w:rsidRDefault="00287EF6" w:rsidP="00287EF6">
      <w:pPr>
        <w:pStyle w:val="ListParagraph"/>
        <w:numPr>
          <w:ilvl w:val="0"/>
          <w:numId w:val="12"/>
        </w:numPr>
        <w:tabs>
          <w:tab w:val="left" w:pos="1980"/>
        </w:tabs>
        <w:ind w:hanging="252"/>
        <w:jc w:val="both"/>
        <w:rPr>
          <w:rFonts w:ascii="Calibri" w:hAnsi="Calibri" w:cs="Verdana"/>
          <w:sz w:val="22"/>
          <w:szCs w:val="22"/>
        </w:rPr>
      </w:pPr>
      <w:r w:rsidRPr="00287EF6">
        <w:rPr>
          <w:rFonts w:ascii="Calibri" w:hAnsi="Calibri" w:cs="Verdana"/>
          <w:sz w:val="22"/>
          <w:szCs w:val="22"/>
        </w:rPr>
        <w:t>PT Sasmita Abadi Gloves (EB)</w:t>
      </w:r>
    </w:p>
    <w:p w:rsidR="00287EF6" w:rsidRDefault="00287EF6" w:rsidP="00287EF6">
      <w:pPr>
        <w:pStyle w:val="ListParagraph"/>
        <w:numPr>
          <w:ilvl w:val="0"/>
          <w:numId w:val="12"/>
        </w:numPr>
        <w:tabs>
          <w:tab w:val="left" w:pos="1980"/>
        </w:tabs>
        <w:ind w:hanging="252"/>
        <w:jc w:val="both"/>
        <w:rPr>
          <w:rFonts w:ascii="Calibri" w:hAnsi="Calibri" w:cs="Verdana"/>
          <w:sz w:val="22"/>
          <w:szCs w:val="22"/>
        </w:rPr>
      </w:pPr>
      <w:r w:rsidRPr="00287EF6">
        <w:rPr>
          <w:rFonts w:ascii="Calibri" w:hAnsi="Calibri" w:cs="Verdana"/>
          <w:sz w:val="22"/>
          <w:szCs w:val="22"/>
        </w:rPr>
        <w:t>PT Indoteras Nusantara/ Lubricating Oil-USA (EB, TOEFL);</w:t>
      </w:r>
    </w:p>
    <w:p w:rsidR="00287EF6" w:rsidRPr="00287EF6" w:rsidRDefault="00287EF6" w:rsidP="00287EF6">
      <w:pPr>
        <w:tabs>
          <w:tab w:val="left" w:pos="1980"/>
        </w:tabs>
        <w:jc w:val="both"/>
        <w:rPr>
          <w:rFonts w:ascii="Calibri" w:hAnsi="Calibri" w:cs="Verdana"/>
          <w:sz w:val="22"/>
          <w:szCs w:val="22"/>
        </w:rPr>
      </w:pPr>
    </w:p>
    <w:p w:rsidR="00287EF6" w:rsidRDefault="00287EF6" w:rsidP="00287EF6">
      <w:pPr>
        <w:tabs>
          <w:tab w:val="left" w:pos="1980"/>
          <w:tab w:val="left" w:pos="2268"/>
        </w:tabs>
        <w:jc w:val="both"/>
        <w:rPr>
          <w:rFonts w:ascii="Calibri" w:hAnsi="Calibri" w:cs="Verdana"/>
          <w:b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ab/>
        <w:t>F</w:t>
      </w:r>
      <w:r w:rsidRPr="00287EF6">
        <w:rPr>
          <w:rFonts w:ascii="Calibri" w:hAnsi="Calibri" w:cs="Verdana"/>
          <w:sz w:val="22"/>
          <w:szCs w:val="22"/>
        </w:rPr>
        <w:t>.</w:t>
      </w:r>
      <w:r w:rsidRPr="00287EF6">
        <w:rPr>
          <w:rFonts w:ascii="Calibri" w:hAnsi="Calibri" w:cs="Verdana"/>
          <w:sz w:val="22"/>
          <w:szCs w:val="22"/>
        </w:rPr>
        <w:tab/>
      </w:r>
      <w:r>
        <w:rPr>
          <w:rFonts w:ascii="Calibri" w:hAnsi="Calibri" w:cs="Verdana"/>
          <w:b/>
          <w:sz w:val="22"/>
          <w:szCs w:val="22"/>
        </w:rPr>
        <w:t>General English</w:t>
      </w:r>
      <w:r w:rsidRPr="00287EF6">
        <w:rPr>
          <w:rFonts w:ascii="Calibri" w:hAnsi="Calibri" w:cs="Verdana"/>
          <w:b/>
          <w:sz w:val="22"/>
          <w:szCs w:val="22"/>
        </w:rPr>
        <w:t xml:space="preserve"> </w:t>
      </w:r>
      <w:r>
        <w:rPr>
          <w:rFonts w:ascii="Calibri" w:hAnsi="Calibri" w:cs="Verdana"/>
          <w:b/>
          <w:sz w:val="22"/>
          <w:szCs w:val="22"/>
        </w:rPr>
        <w:t>&amp; Coversation (GEC</w:t>
      </w:r>
      <w:r w:rsidRPr="00287EF6">
        <w:rPr>
          <w:rFonts w:ascii="Calibri" w:hAnsi="Calibri" w:cs="Verdana"/>
          <w:b/>
          <w:sz w:val="22"/>
          <w:szCs w:val="22"/>
        </w:rPr>
        <w:t>):</w:t>
      </w:r>
    </w:p>
    <w:p w:rsidR="00287EF6" w:rsidRDefault="00287EF6" w:rsidP="00287EF6">
      <w:pPr>
        <w:pStyle w:val="ListParagraph"/>
        <w:numPr>
          <w:ilvl w:val="0"/>
          <w:numId w:val="13"/>
        </w:numPr>
        <w:tabs>
          <w:tab w:val="left" w:pos="1980"/>
        </w:tabs>
        <w:ind w:hanging="252"/>
        <w:jc w:val="both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>Surabaya Civil County;</w:t>
      </w:r>
    </w:p>
    <w:p w:rsidR="0007192D" w:rsidRDefault="0007192D" w:rsidP="00287EF6">
      <w:pPr>
        <w:pStyle w:val="ListParagraph"/>
        <w:numPr>
          <w:ilvl w:val="0"/>
          <w:numId w:val="13"/>
        </w:numPr>
        <w:tabs>
          <w:tab w:val="left" w:pos="1980"/>
        </w:tabs>
        <w:ind w:hanging="252"/>
        <w:jc w:val="both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>PT Liku Telaga, Gresik. Member of PT Lautan Luas Tbk.;</w:t>
      </w:r>
    </w:p>
    <w:p w:rsidR="00287EF6" w:rsidRDefault="0007192D" w:rsidP="0007192D">
      <w:pPr>
        <w:pStyle w:val="ListParagraph"/>
        <w:numPr>
          <w:ilvl w:val="0"/>
          <w:numId w:val="13"/>
        </w:numPr>
        <w:tabs>
          <w:tab w:val="left" w:pos="1980"/>
        </w:tabs>
        <w:ind w:hanging="252"/>
        <w:jc w:val="both"/>
        <w:rPr>
          <w:rFonts w:ascii="Calibri" w:hAnsi="Calibri" w:cs="Verdana"/>
          <w:sz w:val="22"/>
          <w:szCs w:val="22"/>
        </w:rPr>
      </w:pPr>
      <w:r w:rsidRPr="0007192D">
        <w:rPr>
          <w:rFonts w:ascii="Calibri" w:hAnsi="Calibri" w:cs="Verdana"/>
          <w:sz w:val="22"/>
          <w:szCs w:val="22"/>
        </w:rPr>
        <w:t>Dharmala Inti Land</w:t>
      </w:r>
    </w:p>
    <w:p w:rsidR="008D3EE6" w:rsidRDefault="008D3EE6" w:rsidP="00287EF6">
      <w:pPr>
        <w:pStyle w:val="ListParagraph"/>
        <w:numPr>
          <w:ilvl w:val="0"/>
          <w:numId w:val="13"/>
        </w:numPr>
        <w:tabs>
          <w:tab w:val="left" w:pos="1980"/>
        </w:tabs>
        <w:ind w:hanging="252"/>
        <w:jc w:val="both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>PT Pelayaran Meratus Surabaya;</w:t>
      </w:r>
    </w:p>
    <w:p w:rsidR="008D3EE6" w:rsidRDefault="00721C87" w:rsidP="00721C87">
      <w:pPr>
        <w:pStyle w:val="ListParagraph"/>
        <w:numPr>
          <w:ilvl w:val="0"/>
          <w:numId w:val="13"/>
        </w:numPr>
        <w:tabs>
          <w:tab w:val="left" w:pos="1980"/>
        </w:tabs>
        <w:ind w:hanging="252"/>
        <w:jc w:val="both"/>
        <w:rPr>
          <w:rFonts w:ascii="Calibri" w:hAnsi="Calibri" w:cs="Verdana"/>
          <w:sz w:val="22"/>
          <w:szCs w:val="22"/>
        </w:rPr>
      </w:pPr>
      <w:r w:rsidRPr="00721C87">
        <w:rPr>
          <w:rFonts w:ascii="Calibri" w:hAnsi="Calibri" w:cs="Verdana"/>
          <w:sz w:val="22"/>
          <w:szCs w:val="22"/>
        </w:rPr>
        <w:t>Metropolitan Police</w:t>
      </w:r>
      <w:r>
        <w:rPr>
          <w:rFonts w:ascii="Calibri" w:hAnsi="Calibri" w:cs="Verdana"/>
          <w:sz w:val="22"/>
          <w:szCs w:val="22"/>
        </w:rPr>
        <w:t xml:space="preserve"> Station (Polwiltabes) Surabaya;</w:t>
      </w:r>
    </w:p>
    <w:p w:rsidR="008D3EE6" w:rsidRDefault="00721C87" w:rsidP="00721C87">
      <w:pPr>
        <w:pStyle w:val="ListParagraph"/>
        <w:numPr>
          <w:ilvl w:val="0"/>
          <w:numId w:val="13"/>
        </w:numPr>
        <w:tabs>
          <w:tab w:val="left" w:pos="1980"/>
        </w:tabs>
        <w:ind w:hanging="252"/>
        <w:jc w:val="both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 xml:space="preserve">Gresik </w:t>
      </w:r>
      <w:r w:rsidR="0007192D">
        <w:rPr>
          <w:rFonts w:ascii="Calibri" w:hAnsi="Calibri" w:cs="Verdana"/>
          <w:sz w:val="22"/>
          <w:szCs w:val="22"/>
        </w:rPr>
        <w:t xml:space="preserve">Area </w:t>
      </w:r>
      <w:r w:rsidRPr="00721C87">
        <w:rPr>
          <w:rFonts w:ascii="Calibri" w:hAnsi="Calibri" w:cs="Verdana"/>
          <w:sz w:val="22"/>
          <w:szCs w:val="22"/>
        </w:rPr>
        <w:t>Police</w:t>
      </w:r>
      <w:r>
        <w:rPr>
          <w:rFonts w:ascii="Calibri" w:hAnsi="Calibri" w:cs="Verdana"/>
          <w:sz w:val="22"/>
          <w:szCs w:val="22"/>
        </w:rPr>
        <w:t xml:space="preserve"> </w:t>
      </w:r>
      <w:r w:rsidR="0007192D">
        <w:rPr>
          <w:rFonts w:ascii="Calibri" w:hAnsi="Calibri" w:cs="Verdana"/>
          <w:sz w:val="22"/>
          <w:szCs w:val="22"/>
        </w:rPr>
        <w:t>Station</w:t>
      </w:r>
      <w:r w:rsidR="008D3EE6">
        <w:rPr>
          <w:rFonts w:ascii="Calibri" w:hAnsi="Calibri" w:cs="Verdana"/>
          <w:sz w:val="22"/>
          <w:szCs w:val="22"/>
        </w:rPr>
        <w:t>;</w:t>
      </w:r>
    </w:p>
    <w:p w:rsidR="008D3EE6" w:rsidRDefault="008D3EE6" w:rsidP="00287EF6">
      <w:pPr>
        <w:pStyle w:val="ListParagraph"/>
        <w:numPr>
          <w:ilvl w:val="0"/>
          <w:numId w:val="13"/>
        </w:numPr>
        <w:tabs>
          <w:tab w:val="left" w:pos="1980"/>
        </w:tabs>
        <w:ind w:hanging="252"/>
        <w:jc w:val="both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>PT Korman Indo Ekspress Surabaya;</w:t>
      </w:r>
    </w:p>
    <w:p w:rsidR="008D3EE6" w:rsidRDefault="008D3EE6" w:rsidP="00287EF6">
      <w:pPr>
        <w:pStyle w:val="ListParagraph"/>
        <w:numPr>
          <w:ilvl w:val="0"/>
          <w:numId w:val="13"/>
        </w:numPr>
        <w:tabs>
          <w:tab w:val="left" w:pos="1980"/>
        </w:tabs>
        <w:ind w:hanging="252"/>
        <w:jc w:val="both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>Naval Hospital (RSAL) Dr. Ramelan Surabaya;</w:t>
      </w:r>
    </w:p>
    <w:p w:rsidR="008D3EE6" w:rsidRDefault="008D3EE6" w:rsidP="00287EF6">
      <w:pPr>
        <w:pStyle w:val="ListParagraph"/>
        <w:numPr>
          <w:ilvl w:val="0"/>
          <w:numId w:val="13"/>
        </w:numPr>
        <w:tabs>
          <w:tab w:val="left" w:pos="1980"/>
        </w:tabs>
        <w:ind w:hanging="252"/>
        <w:jc w:val="both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>GPIB Church Community Surabaya.</w:t>
      </w:r>
    </w:p>
    <w:p w:rsidR="00287EF6" w:rsidRPr="00287EF6" w:rsidRDefault="00287EF6" w:rsidP="00287EF6">
      <w:pPr>
        <w:tabs>
          <w:tab w:val="left" w:pos="1980"/>
          <w:tab w:val="left" w:pos="2268"/>
        </w:tabs>
        <w:jc w:val="both"/>
        <w:rPr>
          <w:rFonts w:ascii="Calibri" w:hAnsi="Calibri" w:cs="Verdana"/>
          <w:b/>
          <w:sz w:val="22"/>
          <w:szCs w:val="22"/>
        </w:rPr>
      </w:pPr>
    </w:p>
    <w:p w:rsidR="008D3EE6" w:rsidRDefault="008D3EE6" w:rsidP="008D3EE6">
      <w:pPr>
        <w:tabs>
          <w:tab w:val="left" w:pos="1980"/>
          <w:tab w:val="left" w:pos="2268"/>
        </w:tabs>
        <w:jc w:val="both"/>
        <w:rPr>
          <w:rFonts w:ascii="Calibri" w:hAnsi="Calibri" w:cs="Verdana"/>
          <w:b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ab/>
        <w:t>G</w:t>
      </w:r>
      <w:r w:rsidRPr="00287EF6">
        <w:rPr>
          <w:rFonts w:ascii="Calibri" w:hAnsi="Calibri" w:cs="Verdana"/>
          <w:sz w:val="22"/>
          <w:szCs w:val="22"/>
        </w:rPr>
        <w:t>.</w:t>
      </w:r>
      <w:r w:rsidRPr="00287EF6">
        <w:rPr>
          <w:rFonts w:ascii="Calibri" w:hAnsi="Calibri" w:cs="Verdana"/>
          <w:sz w:val="22"/>
          <w:szCs w:val="22"/>
        </w:rPr>
        <w:tab/>
      </w:r>
      <w:r>
        <w:rPr>
          <w:rFonts w:ascii="Calibri" w:hAnsi="Calibri" w:cs="Verdana"/>
          <w:b/>
          <w:sz w:val="22"/>
          <w:szCs w:val="22"/>
        </w:rPr>
        <w:t>Bahasa Indonesia (BI)</w:t>
      </w:r>
      <w:r w:rsidRPr="00287EF6">
        <w:rPr>
          <w:rFonts w:ascii="Calibri" w:hAnsi="Calibri" w:cs="Verdana"/>
          <w:b/>
          <w:sz w:val="22"/>
          <w:szCs w:val="22"/>
        </w:rPr>
        <w:t>:</w:t>
      </w:r>
    </w:p>
    <w:p w:rsidR="0007192D" w:rsidRDefault="0007192D" w:rsidP="0007192D">
      <w:pPr>
        <w:pStyle w:val="ListParagraph"/>
        <w:numPr>
          <w:ilvl w:val="0"/>
          <w:numId w:val="14"/>
        </w:numPr>
        <w:tabs>
          <w:tab w:val="left" w:pos="1980"/>
        </w:tabs>
        <w:ind w:hanging="252"/>
        <w:jc w:val="both"/>
        <w:rPr>
          <w:rFonts w:ascii="Calibri" w:hAnsi="Calibri" w:cs="Verdana"/>
          <w:sz w:val="22"/>
          <w:szCs w:val="22"/>
        </w:rPr>
      </w:pPr>
      <w:r w:rsidRPr="0007192D">
        <w:rPr>
          <w:rFonts w:ascii="Calibri" w:hAnsi="Calibri" w:cs="Verdana"/>
          <w:sz w:val="22"/>
          <w:szCs w:val="22"/>
        </w:rPr>
        <w:t>PT Pelayaran Meratus Surabaya;</w:t>
      </w:r>
    </w:p>
    <w:p w:rsidR="008D3EE6" w:rsidRDefault="0007192D" w:rsidP="0007192D">
      <w:pPr>
        <w:pStyle w:val="ListParagraph"/>
        <w:numPr>
          <w:ilvl w:val="0"/>
          <w:numId w:val="14"/>
        </w:numPr>
        <w:tabs>
          <w:tab w:val="left" w:pos="1980"/>
        </w:tabs>
        <w:ind w:hanging="252"/>
        <w:jc w:val="both"/>
        <w:rPr>
          <w:rFonts w:ascii="Calibri" w:hAnsi="Calibri" w:cs="Verdana"/>
          <w:sz w:val="22"/>
          <w:szCs w:val="22"/>
        </w:rPr>
      </w:pPr>
      <w:r w:rsidRPr="003A5BA6">
        <w:rPr>
          <w:rFonts w:ascii="Calibri" w:hAnsi="Calibri" w:cs="Verdana"/>
          <w:sz w:val="22"/>
          <w:szCs w:val="22"/>
        </w:rPr>
        <w:t>PT Terminal Petikemas Surabaya</w:t>
      </w:r>
      <w:r>
        <w:rPr>
          <w:rFonts w:ascii="Calibri" w:hAnsi="Calibri" w:cs="Verdana"/>
          <w:sz w:val="22"/>
          <w:szCs w:val="22"/>
        </w:rPr>
        <w:t>.</w:t>
      </w:r>
    </w:p>
    <w:p w:rsidR="004C2E0E" w:rsidRDefault="004C2E0E" w:rsidP="00CB68FE">
      <w:pPr>
        <w:tabs>
          <w:tab w:val="left" w:pos="1980"/>
        </w:tabs>
        <w:ind w:left="1980" w:hanging="1620"/>
        <w:jc w:val="both"/>
        <w:rPr>
          <w:rFonts w:ascii="Calibri" w:hAnsi="Calibri" w:cs="Verdana"/>
          <w:b/>
          <w:sz w:val="22"/>
          <w:szCs w:val="22"/>
        </w:rPr>
      </w:pPr>
    </w:p>
    <w:p w:rsidR="00287EF6" w:rsidRPr="00287EF6" w:rsidRDefault="00287EF6" w:rsidP="00CB68FE">
      <w:pPr>
        <w:tabs>
          <w:tab w:val="left" w:pos="1980"/>
        </w:tabs>
        <w:ind w:left="1980" w:hanging="1620"/>
        <w:jc w:val="both"/>
        <w:rPr>
          <w:rFonts w:ascii="Calibri" w:hAnsi="Calibri" w:cs="Verdana"/>
          <w:sz w:val="22"/>
          <w:szCs w:val="22"/>
        </w:rPr>
      </w:pPr>
    </w:p>
    <w:p w:rsidR="00E86339" w:rsidRPr="004C2E0E" w:rsidRDefault="00E86339" w:rsidP="00E86339">
      <w:pPr>
        <w:ind w:firstLine="360"/>
        <w:jc w:val="both"/>
        <w:rPr>
          <w:rFonts w:ascii="Calibri" w:hAnsi="Calibri" w:cs="Verdana"/>
          <w:b/>
          <w:sz w:val="28"/>
          <w:szCs w:val="22"/>
        </w:rPr>
      </w:pPr>
      <w:r>
        <w:rPr>
          <w:rFonts w:ascii="Calibri" w:hAnsi="Calibri" w:cs="Verdana"/>
          <w:b/>
          <w:sz w:val="28"/>
          <w:szCs w:val="22"/>
        </w:rPr>
        <w:t>Translator</w:t>
      </w:r>
      <w:r w:rsidRPr="004C2E0E">
        <w:rPr>
          <w:rFonts w:ascii="Calibri" w:hAnsi="Calibri" w:cs="Verdana"/>
          <w:b/>
          <w:sz w:val="28"/>
          <w:szCs w:val="22"/>
        </w:rPr>
        <w:t>:</w:t>
      </w:r>
    </w:p>
    <w:p w:rsidR="00806D5E" w:rsidRDefault="00E86339" w:rsidP="00FF64DC">
      <w:pPr>
        <w:tabs>
          <w:tab w:val="left" w:pos="1985"/>
        </w:tabs>
        <w:ind w:left="2268" w:hanging="1908"/>
        <w:jc w:val="both"/>
        <w:rPr>
          <w:rFonts w:ascii="Calibri" w:hAnsi="Calibri" w:cs="Verdana"/>
          <w:sz w:val="22"/>
          <w:szCs w:val="22"/>
        </w:rPr>
      </w:pPr>
      <w:r w:rsidRPr="00806D5E">
        <w:rPr>
          <w:rFonts w:ascii="Calibri" w:hAnsi="Calibri" w:cs="Verdana"/>
          <w:sz w:val="22"/>
          <w:szCs w:val="22"/>
        </w:rPr>
        <w:t>1994 – Now</w:t>
      </w:r>
      <w:r w:rsidRPr="00806D5E">
        <w:rPr>
          <w:rFonts w:ascii="Calibri" w:hAnsi="Calibri" w:cs="Verdana"/>
          <w:sz w:val="22"/>
          <w:szCs w:val="22"/>
        </w:rPr>
        <w:tab/>
      </w:r>
      <w:r w:rsidR="00806D5E">
        <w:rPr>
          <w:rFonts w:ascii="Calibri" w:hAnsi="Calibri" w:cs="Verdana"/>
          <w:sz w:val="22"/>
          <w:szCs w:val="22"/>
        </w:rPr>
        <w:t>1.</w:t>
      </w:r>
      <w:r w:rsidR="00806D5E">
        <w:rPr>
          <w:rFonts w:ascii="Calibri" w:hAnsi="Calibri" w:cs="Verdana"/>
          <w:sz w:val="22"/>
          <w:szCs w:val="22"/>
        </w:rPr>
        <w:tab/>
      </w:r>
      <w:r w:rsidR="00FF64DC">
        <w:rPr>
          <w:rFonts w:ascii="Calibri" w:hAnsi="Calibri" w:cs="Verdana"/>
          <w:sz w:val="22"/>
          <w:szCs w:val="22"/>
        </w:rPr>
        <w:t>Report on “</w:t>
      </w:r>
      <w:r w:rsidR="00CB68FE" w:rsidRPr="00806D5E">
        <w:rPr>
          <w:rFonts w:ascii="Calibri" w:hAnsi="Calibri" w:cs="Verdana"/>
          <w:sz w:val="22"/>
          <w:szCs w:val="22"/>
        </w:rPr>
        <w:t>The CSO Preparatory Meeting and Roundtable Consultation at 4th Meeting of HLPEP on Post-2015 Development Agenda</w:t>
      </w:r>
      <w:r w:rsidR="00FF64DC">
        <w:rPr>
          <w:rFonts w:ascii="Calibri" w:hAnsi="Calibri" w:cs="Verdana"/>
          <w:sz w:val="22"/>
          <w:szCs w:val="22"/>
        </w:rPr>
        <w:t>”</w:t>
      </w:r>
      <w:r w:rsidR="00CB68FE" w:rsidRPr="00806D5E">
        <w:rPr>
          <w:rFonts w:ascii="Calibri" w:hAnsi="Calibri" w:cs="Verdana"/>
          <w:sz w:val="22"/>
          <w:szCs w:val="22"/>
        </w:rPr>
        <w:t>, March 23-25, 2013, Bali-Indonesia</w:t>
      </w:r>
      <w:r w:rsidR="00806D5E">
        <w:rPr>
          <w:rFonts w:ascii="Calibri" w:hAnsi="Calibri" w:cs="Verdana"/>
          <w:sz w:val="22"/>
          <w:szCs w:val="22"/>
        </w:rPr>
        <w:t>;</w:t>
      </w:r>
    </w:p>
    <w:p w:rsidR="00806D5E" w:rsidRPr="00806D5E" w:rsidRDefault="00806D5E" w:rsidP="00FF64DC">
      <w:pPr>
        <w:tabs>
          <w:tab w:val="left" w:pos="1980"/>
        </w:tabs>
        <w:ind w:left="2268" w:hanging="1984"/>
        <w:jc w:val="both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ab/>
      </w:r>
      <w:r w:rsidR="00FF64DC">
        <w:rPr>
          <w:rFonts w:ascii="Calibri" w:hAnsi="Calibri" w:cs="Verdana"/>
          <w:sz w:val="22"/>
          <w:szCs w:val="22"/>
        </w:rPr>
        <w:t>2</w:t>
      </w:r>
      <w:r>
        <w:rPr>
          <w:rFonts w:ascii="Calibri" w:hAnsi="Calibri" w:cs="Verdana"/>
          <w:sz w:val="22"/>
          <w:szCs w:val="22"/>
        </w:rPr>
        <w:t>.</w:t>
      </w:r>
      <w:r>
        <w:rPr>
          <w:rFonts w:ascii="Calibri" w:hAnsi="Calibri" w:cs="Verdana"/>
          <w:sz w:val="22"/>
          <w:szCs w:val="22"/>
        </w:rPr>
        <w:tab/>
      </w:r>
      <w:r w:rsidR="00815AC8">
        <w:rPr>
          <w:rFonts w:ascii="Calibri" w:hAnsi="Calibri" w:cs="Verdana"/>
          <w:sz w:val="22"/>
          <w:szCs w:val="22"/>
        </w:rPr>
        <w:t xml:space="preserve">Safety Handbook for </w:t>
      </w:r>
      <w:r w:rsidR="00815AC8" w:rsidRPr="00815AC8">
        <w:rPr>
          <w:rFonts w:ascii="Calibri" w:hAnsi="Calibri" w:cs="Verdana"/>
          <w:sz w:val="22"/>
          <w:szCs w:val="22"/>
        </w:rPr>
        <w:t>PT. Jaya Salvage Indonesia</w:t>
      </w:r>
    </w:p>
    <w:p w:rsidR="00806D5E" w:rsidRDefault="00806D5E" w:rsidP="00E15A17">
      <w:pPr>
        <w:tabs>
          <w:tab w:val="left" w:pos="1980"/>
        </w:tabs>
        <w:ind w:left="1980" w:hanging="1620"/>
        <w:jc w:val="both"/>
        <w:rPr>
          <w:rFonts w:ascii="Calibri" w:hAnsi="Calibri" w:cs="Verdana"/>
          <w:b/>
          <w:sz w:val="22"/>
          <w:szCs w:val="22"/>
        </w:rPr>
      </w:pPr>
    </w:p>
    <w:p w:rsidR="00FF64DC" w:rsidRPr="00FF64DC" w:rsidRDefault="00FF64DC" w:rsidP="00FF64DC">
      <w:pPr>
        <w:ind w:firstLine="360"/>
        <w:jc w:val="both"/>
        <w:rPr>
          <w:rFonts w:ascii="Calibri" w:hAnsi="Calibri" w:cs="Verdana"/>
          <w:b/>
          <w:sz w:val="28"/>
          <w:szCs w:val="22"/>
        </w:rPr>
      </w:pPr>
      <w:r w:rsidRPr="00FF64DC">
        <w:rPr>
          <w:rFonts w:ascii="Calibri" w:hAnsi="Calibri" w:cs="Verdana"/>
          <w:b/>
          <w:sz w:val="28"/>
          <w:szCs w:val="22"/>
        </w:rPr>
        <w:t>Interpreter</w:t>
      </w:r>
    </w:p>
    <w:p w:rsidR="00D172F3" w:rsidRDefault="00E15A17" w:rsidP="00FF64DC">
      <w:pPr>
        <w:tabs>
          <w:tab w:val="left" w:pos="1985"/>
        </w:tabs>
        <w:ind w:left="2268" w:hanging="1908"/>
        <w:jc w:val="both"/>
        <w:rPr>
          <w:rFonts w:ascii="Calibri" w:hAnsi="Calibri" w:cs="Verdana"/>
          <w:sz w:val="22"/>
          <w:szCs w:val="22"/>
        </w:rPr>
      </w:pPr>
      <w:r w:rsidRPr="00FF64DC">
        <w:rPr>
          <w:rFonts w:ascii="Calibri" w:hAnsi="Calibri" w:cs="Verdana"/>
          <w:sz w:val="22"/>
          <w:szCs w:val="22"/>
        </w:rPr>
        <w:t>201</w:t>
      </w:r>
      <w:r w:rsidR="00FF64DC" w:rsidRPr="00FF64DC">
        <w:rPr>
          <w:rFonts w:ascii="Calibri" w:hAnsi="Calibri" w:cs="Verdana"/>
          <w:sz w:val="22"/>
          <w:szCs w:val="22"/>
        </w:rPr>
        <w:t>0</w:t>
      </w:r>
      <w:r w:rsidRPr="00FF64DC">
        <w:rPr>
          <w:rFonts w:ascii="Calibri" w:hAnsi="Calibri" w:cs="Verdana"/>
          <w:sz w:val="22"/>
          <w:szCs w:val="22"/>
        </w:rPr>
        <w:t xml:space="preserve"> - Now</w:t>
      </w:r>
      <w:r w:rsidRPr="00FF64DC">
        <w:rPr>
          <w:rFonts w:ascii="Calibri" w:hAnsi="Calibri" w:cs="Verdana"/>
          <w:sz w:val="22"/>
          <w:szCs w:val="22"/>
        </w:rPr>
        <w:tab/>
      </w:r>
      <w:r w:rsidR="00FF64DC">
        <w:rPr>
          <w:rFonts w:ascii="Calibri" w:hAnsi="Calibri" w:cs="Verdana"/>
          <w:sz w:val="22"/>
          <w:szCs w:val="22"/>
        </w:rPr>
        <w:t xml:space="preserve">1. </w:t>
      </w:r>
      <w:r w:rsidR="00FF64DC">
        <w:rPr>
          <w:rFonts w:ascii="Calibri" w:hAnsi="Calibri" w:cs="Verdana"/>
          <w:sz w:val="22"/>
          <w:szCs w:val="22"/>
        </w:rPr>
        <w:tab/>
      </w:r>
      <w:r w:rsidR="00D172F3" w:rsidRPr="00D172F3">
        <w:rPr>
          <w:rFonts w:ascii="Calibri" w:hAnsi="Calibri" w:cs="Verdana"/>
          <w:sz w:val="22"/>
          <w:szCs w:val="22"/>
        </w:rPr>
        <w:t>“The CSO Preparatory Meeting and Roundtable Consultation at 4th Meeting of HLPEP on Post-2015 Development Agenda”, March 23-25, 2013, Bali-Indonesia;</w:t>
      </w:r>
    </w:p>
    <w:p w:rsidR="00FF64DC" w:rsidRDefault="00D172F3" w:rsidP="00FF64DC">
      <w:pPr>
        <w:tabs>
          <w:tab w:val="left" w:pos="1985"/>
        </w:tabs>
        <w:ind w:left="2268" w:hanging="1908"/>
        <w:jc w:val="both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ab/>
        <w:t>2.</w:t>
      </w:r>
      <w:r>
        <w:rPr>
          <w:rFonts w:ascii="Calibri" w:hAnsi="Calibri" w:cs="Verdana"/>
          <w:sz w:val="22"/>
          <w:szCs w:val="22"/>
        </w:rPr>
        <w:tab/>
      </w:r>
      <w:r w:rsidR="00FF64DC" w:rsidRPr="00806D5E">
        <w:rPr>
          <w:rFonts w:ascii="Calibri" w:hAnsi="Calibri" w:cs="Verdana"/>
          <w:sz w:val="22"/>
          <w:szCs w:val="22"/>
        </w:rPr>
        <w:t xml:space="preserve">Regional Symposium on </w:t>
      </w:r>
      <w:r w:rsidR="00FF64DC">
        <w:rPr>
          <w:rFonts w:ascii="Calibri" w:hAnsi="Calibri" w:cs="Verdana"/>
          <w:sz w:val="22"/>
          <w:szCs w:val="22"/>
        </w:rPr>
        <w:t>“</w:t>
      </w:r>
      <w:r w:rsidR="00FF64DC" w:rsidRPr="00806D5E">
        <w:rPr>
          <w:rFonts w:ascii="Calibri" w:hAnsi="Calibri" w:cs="Verdana"/>
          <w:sz w:val="22"/>
          <w:szCs w:val="22"/>
        </w:rPr>
        <w:t>Mangrove Ecosystem Management In Southeast Asia”, Feb 27 – March 1, 2013, Surabaya-Indonesia</w:t>
      </w:r>
      <w:r w:rsidR="00FF64DC">
        <w:rPr>
          <w:rFonts w:ascii="Calibri" w:hAnsi="Calibri" w:cs="Verdana"/>
          <w:sz w:val="22"/>
          <w:szCs w:val="22"/>
        </w:rPr>
        <w:t>;</w:t>
      </w:r>
    </w:p>
    <w:p w:rsidR="00815AC8" w:rsidRDefault="00815AC8" w:rsidP="00FF64DC">
      <w:pPr>
        <w:tabs>
          <w:tab w:val="left" w:pos="1985"/>
        </w:tabs>
        <w:ind w:left="2268" w:hanging="1908"/>
        <w:jc w:val="both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ab/>
      </w:r>
      <w:r w:rsidR="00D172F3">
        <w:rPr>
          <w:rFonts w:ascii="Calibri" w:hAnsi="Calibri" w:cs="Verdana"/>
          <w:sz w:val="22"/>
          <w:szCs w:val="22"/>
        </w:rPr>
        <w:t>3</w:t>
      </w:r>
      <w:r>
        <w:rPr>
          <w:rFonts w:ascii="Calibri" w:hAnsi="Calibri" w:cs="Verdana"/>
          <w:sz w:val="22"/>
          <w:szCs w:val="22"/>
        </w:rPr>
        <w:t>.</w:t>
      </w:r>
      <w:r>
        <w:rPr>
          <w:rFonts w:ascii="Calibri" w:hAnsi="Calibri" w:cs="Verdana"/>
          <w:sz w:val="22"/>
          <w:szCs w:val="22"/>
        </w:rPr>
        <w:tab/>
      </w:r>
      <w:r w:rsidRPr="00815AC8">
        <w:rPr>
          <w:rFonts w:ascii="Calibri" w:hAnsi="Calibri" w:cs="Verdana"/>
          <w:sz w:val="22"/>
          <w:szCs w:val="22"/>
        </w:rPr>
        <w:t>PT Terminal Petikemas Surabaya</w:t>
      </w:r>
      <w:r>
        <w:rPr>
          <w:rFonts w:ascii="Calibri" w:hAnsi="Calibri" w:cs="Verdana"/>
          <w:sz w:val="22"/>
          <w:szCs w:val="22"/>
        </w:rPr>
        <w:t>;</w:t>
      </w:r>
    </w:p>
    <w:p w:rsidR="00815AC8" w:rsidRDefault="00815AC8" w:rsidP="00FF64DC">
      <w:pPr>
        <w:tabs>
          <w:tab w:val="left" w:pos="1985"/>
        </w:tabs>
        <w:ind w:left="2268" w:hanging="1908"/>
        <w:jc w:val="both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ab/>
      </w:r>
      <w:r w:rsidR="00D172F3">
        <w:rPr>
          <w:rFonts w:ascii="Calibri" w:hAnsi="Calibri" w:cs="Verdana"/>
          <w:sz w:val="22"/>
          <w:szCs w:val="22"/>
        </w:rPr>
        <w:t>4</w:t>
      </w:r>
      <w:r>
        <w:rPr>
          <w:rFonts w:ascii="Calibri" w:hAnsi="Calibri" w:cs="Verdana"/>
          <w:sz w:val="22"/>
          <w:szCs w:val="22"/>
        </w:rPr>
        <w:t>.</w:t>
      </w:r>
      <w:r>
        <w:rPr>
          <w:rFonts w:ascii="Calibri" w:hAnsi="Calibri" w:cs="Verdana"/>
          <w:sz w:val="22"/>
          <w:szCs w:val="22"/>
        </w:rPr>
        <w:tab/>
      </w:r>
      <w:r w:rsidRPr="00815AC8">
        <w:rPr>
          <w:rFonts w:ascii="Calibri" w:hAnsi="Calibri" w:cs="Verdana"/>
          <w:sz w:val="22"/>
          <w:szCs w:val="22"/>
        </w:rPr>
        <w:t>Metropolitan Police Station (Polwiltabes) Surabaya</w:t>
      </w:r>
      <w:r>
        <w:rPr>
          <w:rFonts w:ascii="Calibri" w:hAnsi="Calibri" w:cs="Verdana"/>
          <w:sz w:val="22"/>
          <w:szCs w:val="22"/>
        </w:rPr>
        <w:t>.</w:t>
      </w:r>
      <w:bookmarkStart w:id="0" w:name="_GoBack"/>
      <w:bookmarkEnd w:id="0"/>
    </w:p>
    <w:sectPr w:rsidR="00815AC8" w:rsidSect="0007192D">
      <w:footerReference w:type="default" r:id="rId8"/>
      <w:pgSz w:w="12240" w:h="15840"/>
      <w:pgMar w:top="119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BD2" w:rsidRDefault="00465BD2" w:rsidP="001C0505">
      <w:r>
        <w:separator/>
      </w:r>
    </w:p>
  </w:endnote>
  <w:endnote w:type="continuationSeparator" w:id="0">
    <w:p w:rsidR="00465BD2" w:rsidRDefault="00465BD2" w:rsidP="001C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505" w:rsidRDefault="00B109B2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72F3">
      <w:rPr>
        <w:noProof/>
      </w:rPr>
      <w:t>1</w:t>
    </w:r>
    <w:r>
      <w:rPr>
        <w:noProof/>
      </w:rPr>
      <w:fldChar w:fldCharType="end"/>
    </w:r>
    <w:r w:rsidR="001C0505">
      <w:t xml:space="preserve"> | </w:t>
    </w:r>
    <w:r w:rsidR="001C0505">
      <w:rPr>
        <w:color w:val="7F7F7F"/>
        <w:spacing w:val="60"/>
      </w:rPr>
      <w:t>Page</w:t>
    </w:r>
  </w:p>
  <w:p w:rsidR="001C0505" w:rsidRDefault="001C05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BD2" w:rsidRDefault="00465BD2" w:rsidP="001C0505">
      <w:r>
        <w:separator/>
      </w:r>
    </w:p>
  </w:footnote>
  <w:footnote w:type="continuationSeparator" w:id="0">
    <w:p w:rsidR="00465BD2" w:rsidRDefault="00465BD2" w:rsidP="001C0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A31F2"/>
    <w:multiLevelType w:val="hybridMultilevel"/>
    <w:tmpl w:val="5AC0CB98"/>
    <w:lvl w:ilvl="0" w:tplc="876A92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6F27E12"/>
    <w:multiLevelType w:val="hybridMultilevel"/>
    <w:tmpl w:val="3A60FC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4B568D"/>
    <w:multiLevelType w:val="hybridMultilevel"/>
    <w:tmpl w:val="C6AEA4A4"/>
    <w:lvl w:ilvl="0" w:tplc="513A7CF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D7E2C8E"/>
    <w:multiLevelType w:val="hybridMultilevel"/>
    <w:tmpl w:val="05F270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234AE3"/>
    <w:multiLevelType w:val="hybridMultilevel"/>
    <w:tmpl w:val="3C06380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D47C40"/>
    <w:multiLevelType w:val="hybridMultilevel"/>
    <w:tmpl w:val="5AC0CB98"/>
    <w:lvl w:ilvl="0" w:tplc="876A92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6A47222"/>
    <w:multiLevelType w:val="hybridMultilevel"/>
    <w:tmpl w:val="5AC0CB98"/>
    <w:lvl w:ilvl="0" w:tplc="876A92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A550A84"/>
    <w:multiLevelType w:val="hybridMultilevel"/>
    <w:tmpl w:val="5AC0CB98"/>
    <w:lvl w:ilvl="0" w:tplc="876A92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BEE256C"/>
    <w:multiLevelType w:val="hybridMultilevel"/>
    <w:tmpl w:val="C6AEA4A4"/>
    <w:lvl w:ilvl="0" w:tplc="513A7CF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4586EA7"/>
    <w:multiLevelType w:val="hybridMultilevel"/>
    <w:tmpl w:val="79508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BC6C7A"/>
    <w:multiLevelType w:val="hybridMultilevel"/>
    <w:tmpl w:val="7C24E6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59E9A4A">
      <w:numFmt w:val="bullet"/>
      <w:lvlText w:val="-"/>
      <w:lvlJc w:val="left"/>
      <w:pPr>
        <w:ind w:left="1800" w:hanging="720"/>
      </w:pPr>
      <w:rPr>
        <w:rFonts w:ascii="Calibri" w:eastAsia="Times New Roman" w:hAnsi="Calibri" w:cs="Verdan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804AC"/>
    <w:multiLevelType w:val="hybridMultilevel"/>
    <w:tmpl w:val="CF069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AE767A"/>
    <w:multiLevelType w:val="hybridMultilevel"/>
    <w:tmpl w:val="C6AEA4A4"/>
    <w:lvl w:ilvl="0" w:tplc="513A7CF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7EB072C9"/>
    <w:multiLevelType w:val="hybridMultilevel"/>
    <w:tmpl w:val="AA7AB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8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10"/>
    <w:rsid w:val="0001100F"/>
    <w:rsid w:val="000110F1"/>
    <w:rsid w:val="00022425"/>
    <w:rsid w:val="0007192D"/>
    <w:rsid w:val="000E54DD"/>
    <w:rsid w:val="001036D6"/>
    <w:rsid w:val="00183A99"/>
    <w:rsid w:val="001862C4"/>
    <w:rsid w:val="00192B0C"/>
    <w:rsid w:val="001C0505"/>
    <w:rsid w:val="001D1283"/>
    <w:rsid w:val="0021608C"/>
    <w:rsid w:val="00271366"/>
    <w:rsid w:val="00287EF6"/>
    <w:rsid w:val="002C22B5"/>
    <w:rsid w:val="002C397F"/>
    <w:rsid w:val="002F730C"/>
    <w:rsid w:val="00312A8B"/>
    <w:rsid w:val="003A5BA6"/>
    <w:rsid w:val="003B2CA1"/>
    <w:rsid w:val="003B3FD2"/>
    <w:rsid w:val="00457F75"/>
    <w:rsid w:val="00465BD2"/>
    <w:rsid w:val="00491285"/>
    <w:rsid w:val="004C03CB"/>
    <w:rsid w:val="004C2E0E"/>
    <w:rsid w:val="004D4420"/>
    <w:rsid w:val="0050049F"/>
    <w:rsid w:val="00516D33"/>
    <w:rsid w:val="00586C36"/>
    <w:rsid w:val="005E6649"/>
    <w:rsid w:val="005F4DE6"/>
    <w:rsid w:val="00650885"/>
    <w:rsid w:val="006F49A5"/>
    <w:rsid w:val="00721C87"/>
    <w:rsid w:val="0074709F"/>
    <w:rsid w:val="00774F51"/>
    <w:rsid w:val="00775724"/>
    <w:rsid w:val="007E3C01"/>
    <w:rsid w:val="00806D5E"/>
    <w:rsid w:val="00815AC8"/>
    <w:rsid w:val="008850F5"/>
    <w:rsid w:val="008A18F6"/>
    <w:rsid w:val="008C2DBD"/>
    <w:rsid w:val="008D3EE6"/>
    <w:rsid w:val="00945395"/>
    <w:rsid w:val="00951118"/>
    <w:rsid w:val="00952D4F"/>
    <w:rsid w:val="009D7B34"/>
    <w:rsid w:val="00A67888"/>
    <w:rsid w:val="00B109B2"/>
    <w:rsid w:val="00B11CF6"/>
    <w:rsid w:val="00B2791E"/>
    <w:rsid w:val="00B6423C"/>
    <w:rsid w:val="00B720A4"/>
    <w:rsid w:val="00B96BB9"/>
    <w:rsid w:val="00BD4510"/>
    <w:rsid w:val="00BE751B"/>
    <w:rsid w:val="00C2478A"/>
    <w:rsid w:val="00CB68FE"/>
    <w:rsid w:val="00CD3366"/>
    <w:rsid w:val="00D148CC"/>
    <w:rsid w:val="00D172F3"/>
    <w:rsid w:val="00D52F04"/>
    <w:rsid w:val="00DB6CDD"/>
    <w:rsid w:val="00E15A17"/>
    <w:rsid w:val="00E86339"/>
    <w:rsid w:val="00E94E17"/>
    <w:rsid w:val="00EB4216"/>
    <w:rsid w:val="00EC6F46"/>
    <w:rsid w:val="00F05746"/>
    <w:rsid w:val="00F61AB2"/>
    <w:rsid w:val="00FC59DD"/>
    <w:rsid w:val="00FE0A03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DD9DE8B-8EEC-45C1-A85D-05A6A20C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5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C050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05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050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5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4CEDC-4F11-41EF-A84F-BCA2D05C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453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ISEID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8</cp:revision>
  <cp:lastPrinted>2011-05-07T10:02:00Z</cp:lastPrinted>
  <dcterms:created xsi:type="dcterms:W3CDTF">2014-01-13T08:32:00Z</dcterms:created>
  <dcterms:modified xsi:type="dcterms:W3CDTF">2014-01-15T10:27:00Z</dcterms:modified>
</cp:coreProperties>
</file>