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E85EE" w14:textId="77777777" w:rsidR="00A94F92" w:rsidRPr="00D66DBC" w:rsidRDefault="00A94F92" w:rsidP="00A94F92">
      <w:pPr>
        <w:tabs>
          <w:tab w:val="left" w:pos="3780"/>
        </w:tabs>
        <w:jc w:val="center"/>
        <w:rPr>
          <w:rFonts w:asciiTheme="minorHAnsi" w:hAnsiTheme="minorHAnsi" w:cstheme="minorHAnsi"/>
          <w:b/>
          <w:sz w:val="24"/>
        </w:rPr>
      </w:pPr>
      <w:bookmarkStart w:id="0" w:name="OLE_LINK9"/>
      <w:bookmarkStart w:id="1" w:name="OLE_LINK10"/>
    </w:p>
    <w:p w14:paraId="62B4E170" w14:textId="2F257806" w:rsidR="00A94F92" w:rsidRPr="00D66DBC" w:rsidRDefault="00CD4240" w:rsidP="00A94F92">
      <w:pPr>
        <w:tabs>
          <w:tab w:val="left" w:pos="3780"/>
        </w:tabs>
        <w:jc w:val="center"/>
        <w:rPr>
          <w:rFonts w:asciiTheme="minorHAnsi" w:hAnsiTheme="minorHAnsi" w:cstheme="minorHAnsi"/>
          <w:b/>
          <w:sz w:val="44"/>
          <w:szCs w:val="44"/>
        </w:rPr>
      </w:pPr>
      <w:r w:rsidRPr="00D66DBC">
        <w:rPr>
          <w:rFonts w:asciiTheme="minorHAnsi" w:hAnsiTheme="minorHAnsi" w:cstheme="minorHAnsi"/>
          <w:b/>
          <w:sz w:val="44"/>
          <w:szCs w:val="44"/>
        </w:rPr>
        <w:t>Lance</w:t>
      </w:r>
      <w:r w:rsidR="00C44E13" w:rsidRPr="00D66DBC">
        <w:rPr>
          <w:rFonts w:asciiTheme="minorHAnsi" w:hAnsiTheme="minorHAnsi" w:cstheme="minorHAnsi"/>
          <w:b/>
          <w:sz w:val="44"/>
          <w:szCs w:val="44"/>
        </w:rPr>
        <w:t xml:space="preserve"> L</w:t>
      </w:r>
      <w:r w:rsidR="00516886" w:rsidRPr="00D66DBC">
        <w:rPr>
          <w:rFonts w:asciiTheme="minorHAnsi" w:hAnsiTheme="minorHAnsi" w:cstheme="minorHAnsi"/>
          <w:b/>
          <w:sz w:val="44"/>
          <w:szCs w:val="44"/>
        </w:rPr>
        <w:t>U</w:t>
      </w:r>
    </w:p>
    <w:p w14:paraId="4B7A5505" w14:textId="77777777" w:rsidR="00D66DBC" w:rsidRPr="00D66DBC" w:rsidRDefault="00D66DBC" w:rsidP="00A94F92">
      <w:pPr>
        <w:tabs>
          <w:tab w:val="left" w:pos="3780"/>
        </w:tabs>
        <w:jc w:val="center"/>
        <w:rPr>
          <w:rFonts w:asciiTheme="minorHAnsi" w:hAnsiTheme="minorHAnsi" w:cstheme="minorHAnsi"/>
          <w:b/>
          <w:sz w:val="44"/>
          <w:szCs w:val="44"/>
        </w:rPr>
      </w:pPr>
    </w:p>
    <w:p w14:paraId="503967B1" w14:textId="77777777" w:rsidR="00FF5BC0" w:rsidRPr="00D66DBC" w:rsidRDefault="00C44E13" w:rsidP="00327DEF">
      <w:pPr>
        <w:pBdr>
          <w:bottom w:val="single" w:sz="6" w:space="1" w:color="auto"/>
        </w:pBdr>
        <w:jc w:val="center"/>
        <w:rPr>
          <w:rFonts w:asciiTheme="minorHAnsi" w:hAnsiTheme="minorHAnsi" w:cstheme="minorHAnsi"/>
          <w:sz w:val="24"/>
        </w:rPr>
      </w:pPr>
      <w:r w:rsidRPr="00D66DBC">
        <w:rPr>
          <w:rFonts w:asciiTheme="minorHAnsi" w:hAnsiTheme="minorHAnsi" w:cstheme="minorHAnsi"/>
          <w:sz w:val="24"/>
        </w:rPr>
        <w:t>(86)</w:t>
      </w:r>
      <w:r w:rsidR="00327DEF" w:rsidRPr="00D66DBC">
        <w:rPr>
          <w:rFonts w:asciiTheme="minorHAnsi" w:hAnsiTheme="minorHAnsi" w:cstheme="minorHAnsi"/>
          <w:sz w:val="24"/>
        </w:rPr>
        <w:t xml:space="preserve"> 139-5178-1452</w:t>
      </w:r>
      <w:r w:rsidR="00327DEF" w:rsidRPr="00D66DBC">
        <w:rPr>
          <w:rFonts w:ascii="宋体" w:hAnsi="宋体" w:cs="宋体" w:hint="eastAsia"/>
          <w:sz w:val="24"/>
        </w:rPr>
        <w:t>∣</w:t>
      </w:r>
      <w:r w:rsidR="007211D1" w:rsidRPr="00D66DBC">
        <w:rPr>
          <w:rStyle w:val="a3"/>
          <w:rFonts w:asciiTheme="minorHAnsi" w:eastAsia="楷体_GB2312" w:hAnsiTheme="minorHAnsi" w:cstheme="minorHAnsi"/>
          <w:sz w:val="24"/>
        </w:rPr>
        <w:t>lancelu2018@</w:t>
      </w:r>
      <w:r w:rsidR="007211D1" w:rsidRPr="00D66DBC">
        <w:rPr>
          <w:rStyle w:val="a3"/>
          <w:rFonts w:asciiTheme="minorHAnsi" w:eastAsia="楷体_GB2312" w:hAnsiTheme="minorHAnsi" w:cstheme="minorHAnsi" w:hint="eastAsia"/>
          <w:sz w:val="24"/>
        </w:rPr>
        <w:t>qq</w:t>
      </w:r>
      <w:r w:rsidR="007211D1" w:rsidRPr="00D66DBC">
        <w:rPr>
          <w:rStyle w:val="a3"/>
          <w:rFonts w:asciiTheme="minorHAnsi" w:eastAsia="楷体_GB2312" w:hAnsiTheme="minorHAnsi" w:cstheme="minorHAnsi"/>
          <w:sz w:val="24"/>
        </w:rPr>
        <w:t>.com</w:t>
      </w:r>
      <w:r w:rsidR="00327DEF" w:rsidRPr="00D66DBC">
        <w:rPr>
          <w:rFonts w:ascii="宋体" w:hAnsi="宋体" w:cs="宋体" w:hint="eastAsia"/>
          <w:sz w:val="24"/>
        </w:rPr>
        <w:t>∣</w:t>
      </w:r>
      <w:r w:rsidR="00327DEF" w:rsidRPr="00D66DBC">
        <w:rPr>
          <w:rFonts w:asciiTheme="minorHAnsi" w:hAnsiTheme="minorHAnsi" w:cstheme="minorHAnsi"/>
          <w:sz w:val="24"/>
        </w:rPr>
        <w:t>Nanjing, China</w:t>
      </w:r>
    </w:p>
    <w:p w14:paraId="454BE19E" w14:textId="77777777" w:rsidR="008518F3" w:rsidRPr="00D66DBC" w:rsidRDefault="008518F3" w:rsidP="00327DEF">
      <w:pPr>
        <w:pBdr>
          <w:bottom w:val="single" w:sz="6" w:space="1" w:color="auto"/>
        </w:pBdr>
        <w:jc w:val="center"/>
        <w:rPr>
          <w:rFonts w:asciiTheme="minorHAnsi" w:hAnsiTheme="minorHAnsi" w:cstheme="minorHAnsi"/>
          <w:sz w:val="24"/>
        </w:rPr>
      </w:pPr>
    </w:p>
    <w:p w14:paraId="0B1B4EF5" w14:textId="77777777" w:rsidR="008518F3" w:rsidRPr="00D66DBC" w:rsidRDefault="008518F3" w:rsidP="000E7BF3">
      <w:pPr>
        <w:pBdr>
          <w:bottom w:val="single" w:sz="6" w:space="1" w:color="auto"/>
        </w:pBdr>
        <w:rPr>
          <w:rFonts w:asciiTheme="minorHAnsi" w:hAnsiTheme="minorHAnsi" w:cstheme="minorHAnsi"/>
          <w:sz w:val="24"/>
          <w:u w:val="single"/>
        </w:rPr>
      </w:pPr>
    </w:p>
    <w:p w14:paraId="78002B9E" w14:textId="77777777" w:rsidR="00D66DBC" w:rsidRPr="00D66DBC" w:rsidRDefault="00D66DBC" w:rsidP="00D66DBC">
      <w:pPr>
        <w:pBdr>
          <w:bottom w:val="single" w:sz="6" w:space="1" w:color="auto"/>
        </w:pBdr>
        <w:rPr>
          <w:rFonts w:asciiTheme="minorHAnsi" w:hAnsiTheme="minorHAnsi" w:cstheme="minorHAnsi"/>
          <w:b/>
          <w:sz w:val="28"/>
          <w:szCs w:val="28"/>
        </w:rPr>
      </w:pPr>
      <w:r w:rsidRPr="00D66DBC">
        <w:rPr>
          <w:rFonts w:asciiTheme="minorHAnsi" w:hAnsiTheme="minorHAnsi" w:cstheme="minorHAnsi"/>
          <w:b/>
          <w:sz w:val="28"/>
          <w:szCs w:val="28"/>
        </w:rPr>
        <w:t>Personal Details</w:t>
      </w:r>
    </w:p>
    <w:p w14:paraId="3996482E" w14:textId="77777777" w:rsidR="00D66DBC" w:rsidRPr="00D66DBC" w:rsidRDefault="00D66DBC" w:rsidP="00D66DBC">
      <w:pPr>
        <w:rPr>
          <w:rFonts w:asciiTheme="minorHAnsi" w:hAnsiTheme="minorHAnsi" w:cstheme="minorHAnsi"/>
          <w:b/>
          <w:sz w:val="24"/>
        </w:rPr>
      </w:pPr>
      <w:r w:rsidRPr="00D66DBC">
        <w:rPr>
          <w:rFonts w:asciiTheme="minorHAnsi" w:eastAsiaTheme="minorEastAsia" w:hAnsiTheme="minorHAnsi" w:cstheme="minorHAnsi"/>
          <w:sz w:val="24"/>
        </w:rPr>
        <w:t>Target</w:t>
      </w:r>
      <w:r w:rsidRPr="00D66DBC">
        <w:rPr>
          <w:rFonts w:asciiTheme="minorHAnsi" w:eastAsiaTheme="minorEastAsia" w:hAnsiTheme="minorHAnsi" w:cstheme="minorHAnsi"/>
          <w:sz w:val="24"/>
        </w:rPr>
        <w:tab/>
      </w:r>
      <w:r w:rsidRPr="00D66DBC">
        <w:rPr>
          <w:rFonts w:asciiTheme="minorHAnsi" w:eastAsiaTheme="minorEastAsia" w:hAnsiTheme="minorHAnsi" w:cstheme="minorHAnsi"/>
          <w:sz w:val="24"/>
        </w:rPr>
        <w:tab/>
      </w:r>
      <w:r w:rsidRPr="00D66DBC">
        <w:rPr>
          <w:rFonts w:asciiTheme="minorHAnsi" w:eastAsiaTheme="minorEastAsia" w:hAnsiTheme="minorHAnsi" w:cstheme="minorHAnsi"/>
          <w:sz w:val="24"/>
        </w:rPr>
        <w:tab/>
      </w:r>
      <w:r w:rsidRPr="00D66DBC">
        <w:rPr>
          <w:rFonts w:asciiTheme="minorHAnsi" w:eastAsiaTheme="minorEastAsia" w:hAnsiTheme="minorHAnsi" w:cstheme="minorHAnsi"/>
          <w:sz w:val="24"/>
        </w:rPr>
        <w:tab/>
      </w:r>
      <w:r w:rsidRPr="00D66DBC">
        <w:rPr>
          <w:rFonts w:asciiTheme="minorHAnsi" w:eastAsiaTheme="minorEastAsia" w:hAnsiTheme="minorHAnsi" w:cstheme="minorHAnsi"/>
          <w:sz w:val="24"/>
        </w:rPr>
        <w:tab/>
      </w:r>
      <w:r w:rsidRPr="00D66DBC">
        <w:rPr>
          <w:rFonts w:asciiTheme="minorHAnsi" w:eastAsiaTheme="minorEastAsia" w:hAnsiTheme="minorHAnsi" w:cstheme="minorHAnsi"/>
          <w:sz w:val="24"/>
        </w:rPr>
        <w:tab/>
      </w:r>
      <w:r w:rsidRPr="00D66DBC">
        <w:rPr>
          <w:rFonts w:asciiTheme="minorHAnsi" w:eastAsia="Verdana" w:hAnsiTheme="minorHAnsi" w:cstheme="minorHAnsi"/>
          <w:sz w:val="24"/>
        </w:rPr>
        <w:t>English</w:t>
      </w:r>
      <w:r w:rsidRPr="00D66DBC">
        <w:rPr>
          <w:rFonts w:asciiTheme="minorHAnsi" w:eastAsiaTheme="minorEastAsia" w:hAnsiTheme="minorHAnsi" w:cstheme="minorHAnsi"/>
          <w:sz w:val="24"/>
        </w:rPr>
        <w:t xml:space="preserve"> </w:t>
      </w:r>
      <w:r w:rsidRPr="00D66DBC">
        <w:rPr>
          <w:rFonts w:asciiTheme="minorHAnsi" w:eastAsia="Verdana" w:hAnsiTheme="minorHAnsi" w:cstheme="minorHAnsi"/>
          <w:sz w:val="24"/>
        </w:rPr>
        <w:t>-</w:t>
      </w:r>
      <w:r w:rsidRPr="00D66DBC">
        <w:rPr>
          <w:rFonts w:asciiTheme="minorHAnsi" w:eastAsiaTheme="minorEastAsia" w:hAnsiTheme="minorHAnsi" w:cstheme="minorHAnsi"/>
          <w:sz w:val="24"/>
        </w:rPr>
        <w:t xml:space="preserve"> </w:t>
      </w:r>
      <w:r w:rsidRPr="00D66DBC">
        <w:rPr>
          <w:rFonts w:asciiTheme="minorHAnsi" w:eastAsia="Verdana" w:hAnsiTheme="minorHAnsi" w:cstheme="minorHAnsi"/>
          <w:sz w:val="24"/>
        </w:rPr>
        <w:t xml:space="preserve">Simplified Chinese </w:t>
      </w:r>
      <w:r w:rsidRPr="00D66DBC">
        <w:rPr>
          <w:rFonts w:asciiTheme="minorHAnsi" w:eastAsiaTheme="minorEastAsia" w:hAnsiTheme="minorHAnsi" w:cstheme="minorHAnsi"/>
          <w:sz w:val="24"/>
        </w:rPr>
        <w:t xml:space="preserve">Freelance </w:t>
      </w:r>
      <w:r w:rsidRPr="00D66DBC">
        <w:rPr>
          <w:rFonts w:asciiTheme="minorHAnsi" w:eastAsia="Verdana" w:hAnsiTheme="minorHAnsi" w:cstheme="minorHAnsi"/>
          <w:sz w:val="24"/>
        </w:rPr>
        <w:t>Translator</w:t>
      </w:r>
    </w:p>
    <w:p w14:paraId="555BE93F" w14:textId="4CBEB447" w:rsidR="00D66DBC" w:rsidRPr="00D66DBC" w:rsidRDefault="00D66DBC" w:rsidP="00D66DBC">
      <w:pPr>
        <w:rPr>
          <w:rFonts w:asciiTheme="minorHAnsi" w:hAnsiTheme="minorHAnsi" w:cstheme="minorHAnsi"/>
          <w:b/>
          <w:sz w:val="24"/>
        </w:rPr>
      </w:pPr>
      <w:r w:rsidRPr="00D66DBC">
        <w:rPr>
          <w:rFonts w:asciiTheme="minorHAnsi" w:hAnsiTheme="minorHAnsi" w:cstheme="minorHAnsi"/>
          <w:sz w:val="24"/>
        </w:rPr>
        <w:t>Language pair</w:t>
      </w:r>
      <w:r w:rsidRPr="00D66DBC">
        <w:rPr>
          <w:rFonts w:asciiTheme="minorHAnsi" w:hAnsiTheme="minorHAnsi" w:cstheme="minorHAnsi"/>
          <w:sz w:val="24"/>
        </w:rPr>
        <w:tab/>
      </w:r>
      <w:r w:rsidRPr="00D66DBC">
        <w:rPr>
          <w:rFonts w:asciiTheme="minorHAnsi" w:hAnsiTheme="minorHAnsi" w:cstheme="minorHAnsi"/>
          <w:sz w:val="24"/>
        </w:rPr>
        <w:tab/>
      </w:r>
      <w:r w:rsidRPr="00D66DBC">
        <w:rPr>
          <w:rFonts w:asciiTheme="minorHAnsi" w:hAnsiTheme="minorHAnsi" w:cstheme="minorHAnsi"/>
          <w:sz w:val="24"/>
        </w:rPr>
        <w:tab/>
      </w:r>
      <w:r w:rsidRPr="00D66DBC">
        <w:rPr>
          <w:rFonts w:asciiTheme="minorHAnsi" w:hAnsiTheme="minorHAnsi" w:cstheme="minorHAnsi"/>
          <w:sz w:val="24"/>
        </w:rPr>
        <w:tab/>
        <w:t>English</w:t>
      </w:r>
      <w:r w:rsidR="00A607DF" w:rsidRPr="00A607DF">
        <w:rPr>
          <w:rFonts w:asciiTheme="minorHAnsi" w:hAnsiTheme="minorHAnsi" w:cstheme="minorHAnsi" w:hint="eastAsia"/>
          <w:sz w:val="24"/>
        </w:rPr>
        <w:t>＞</w:t>
      </w:r>
      <w:r w:rsidRPr="00D66DBC">
        <w:rPr>
          <w:rFonts w:asciiTheme="minorHAnsi" w:hAnsiTheme="minorHAnsi" w:cstheme="minorHAnsi"/>
          <w:sz w:val="24"/>
        </w:rPr>
        <w:t>Simplified Chinese</w:t>
      </w:r>
    </w:p>
    <w:p w14:paraId="420FFC3D" w14:textId="77777777" w:rsidR="00D66DBC" w:rsidRPr="00D66DBC" w:rsidRDefault="00D66DBC" w:rsidP="00D66DBC">
      <w:pPr>
        <w:rPr>
          <w:rFonts w:asciiTheme="minorHAnsi" w:hAnsiTheme="minorHAnsi" w:cstheme="minorHAnsi"/>
          <w:b/>
          <w:sz w:val="24"/>
        </w:rPr>
      </w:pPr>
      <w:r w:rsidRPr="00D66DBC">
        <w:rPr>
          <w:rFonts w:asciiTheme="minorHAnsi" w:hAnsiTheme="minorHAnsi" w:cstheme="minorHAnsi"/>
          <w:sz w:val="24"/>
        </w:rPr>
        <w:t>Time Zone</w:t>
      </w:r>
      <w:r w:rsidRPr="00D66DBC">
        <w:rPr>
          <w:rFonts w:asciiTheme="minorHAnsi" w:hAnsiTheme="minorHAnsi" w:cstheme="minorHAnsi"/>
          <w:sz w:val="24"/>
        </w:rPr>
        <w:tab/>
      </w:r>
      <w:r w:rsidRPr="00D66DBC">
        <w:rPr>
          <w:rFonts w:asciiTheme="minorHAnsi" w:hAnsiTheme="minorHAnsi" w:cstheme="minorHAnsi"/>
          <w:sz w:val="24"/>
        </w:rPr>
        <w:tab/>
      </w:r>
      <w:r w:rsidRPr="00D66DBC">
        <w:rPr>
          <w:rFonts w:asciiTheme="minorHAnsi" w:hAnsiTheme="minorHAnsi" w:cstheme="minorHAnsi"/>
          <w:sz w:val="24"/>
        </w:rPr>
        <w:tab/>
      </w:r>
      <w:r w:rsidRPr="00D66DBC">
        <w:rPr>
          <w:rFonts w:asciiTheme="minorHAnsi" w:hAnsiTheme="minorHAnsi" w:cstheme="minorHAnsi"/>
          <w:sz w:val="24"/>
        </w:rPr>
        <w:tab/>
      </w:r>
      <w:r w:rsidRPr="00D66DBC">
        <w:rPr>
          <w:rFonts w:asciiTheme="minorHAnsi" w:hAnsiTheme="minorHAnsi" w:cstheme="minorHAnsi"/>
          <w:sz w:val="24"/>
        </w:rPr>
        <w:tab/>
      </w:r>
      <w:r w:rsidRPr="00D66DBC">
        <w:rPr>
          <w:rFonts w:asciiTheme="minorHAnsi" w:eastAsiaTheme="minorEastAsia" w:hAnsiTheme="minorHAnsi" w:cstheme="minorHAnsi"/>
          <w:color w:val="000000"/>
          <w:kern w:val="0"/>
          <w:sz w:val="24"/>
        </w:rPr>
        <w:t>Beijing Time (</w:t>
      </w:r>
      <w:proofErr w:type="spellStart"/>
      <w:r w:rsidRPr="00D66DBC">
        <w:rPr>
          <w:rFonts w:asciiTheme="minorHAnsi" w:eastAsiaTheme="minorEastAsia" w:hAnsiTheme="minorHAnsi" w:cstheme="minorHAnsi"/>
          <w:color w:val="000000"/>
          <w:kern w:val="0"/>
          <w:sz w:val="24"/>
        </w:rPr>
        <w:t>GMT+8</w:t>
      </w:r>
      <w:proofErr w:type="spellEnd"/>
      <w:r w:rsidRPr="00D66DBC">
        <w:rPr>
          <w:rFonts w:asciiTheme="minorHAnsi" w:eastAsiaTheme="minorEastAsia" w:hAnsiTheme="minorHAnsi" w:cstheme="minorHAnsi"/>
          <w:color w:val="000000"/>
          <w:kern w:val="0"/>
          <w:sz w:val="24"/>
        </w:rPr>
        <w:t>)</w:t>
      </w:r>
    </w:p>
    <w:p w14:paraId="7A4C8EA4" w14:textId="77777777" w:rsidR="00D66DBC" w:rsidRPr="00D66DBC" w:rsidRDefault="00D66DBC" w:rsidP="00D66DBC">
      <w:pPr>
        <w:rPr>
          <w:rFonts w:asciiTheme="minorHAnsi" w:eastAsia="楷体_GB2312" w:hAnsiTheme="minorHAnsi" w:cstheme="minorHAnsi"/>
          <w:sz w:val="24"/>
        </w:rPr>
      </w:pPr>
      <w:r w:rsidRPr="00D66DBC">
        <w:rPr>
          <w:rFonts w:asciiTheme="minorHAnsi" w:eastAsia="楷体_GB2312" w:hAnsiTheme="minorHAnsi" w:cstheme="minorHAnsi"/>
          <w:sz w:val="24"/>
        </w:rPr>
        <w:t>LinkedIn</w:t>
      </w:r>
      <w:r w:rsidRPr="00D66DBC">
        <w:rPr>
          <w:rFonts w:asciiTheme="minorHAnsi" w:eastAsia="楷体_GB2312" w:hAnsiTheme="minorHAnsi" w:cstheme="minorHAnsi"/>
          <w:sz w:val="24"/>
        </w:rPr>
        <w:tab/>
      </w:r>
      <w:r w:rsidRPr="00D66DBC">
        <w:rPr>
          <w:rFonts w:asciiTheme="minorHAnsi" w:eastAsia="楷体_GB2312" w:hAnsiTheme="minorHAnsi" w:cstheme="minorHAnsi"/>
          <w:sz w:val="24"/>
        </w:rPr>
        <w:tab/>
      </w:r>
      <w:r w:rsidRPr="00D66DBC">
        <w:rPr>
          <w:rFonts w:asciiTheme="minorHAnsi" w:eastAsia="楷体_GB2312" w:hAnsiTheme="minorHAnsi" w:cstheme="minorHAnsi"/>
          <w:sz w:val="24"/>
        </w:rPr>
        <w:tab/>
      </w:r>
      <w:r w:rsidRPr="00D66DBC">
        <w:rPr>
          <w:rFonts w:asciiTheme="minorHAnsi" w:eastAsia="楷体_GB2312" w:hAnsiTheme="minorHAnsi" w:cstheme="minorHAnsi"/>
          <w:sz w:val="24"/>
        </w:rPr>
        <w:tab/>
      </w:r>
      <w:r w:rsidRPr="00D66DBC">
        <w:rPr>
          <w:rFonts w:asciiTheme="minorHAnsi" w:eastAsia="楷体_GB2312" w:hAnsiTheme="minorHAnsi" w:cstheme="minorHAnsi"/>
          <w:sz w:val="24"/>
        </w:rPr>
        <w:tab/>
      </w:r>
      <w:r w:rsidRPr="00D66DBC">
        <w:rPr>
          <w:rFonts w:asciiTheme="minorHAnsi" w:eastAsia="楷体_GB2312" w:hAnsiTheme="minorHAnsi" w:cstheme="minorHAnsi"/>
          <w:sz w:val="24"/>
        </w:rPr>
        <w:tab/>
      </w:r>
      <w:hyperlink r:id="rId8" w:history="1">
        <w:r w:rsidRPr="00D66DBC">
          <w:rPr>
            <w:rStyle w:val="a3"/>
            <w:rFonts w:asciiTheme="minorHAnsi" w:eastAsia="楷体_GB2312" w:hAnsiTheme="minorHAnsi" w:cstheme="minorHAnsi"/>
            <w:sz w:val="24"/>
          </w:rPr>
          <w:t>https://www.linkedin.com/in/lance-lu-039088189/</w:t>
        </w:r>
      </w:hyperlink>
    </w:p>
    <w:p w14:paraId="66092BA7" w14:textId="77777777" w:rsidR="00D66DBC" w:rsidRPr="00D66DBC" w:rsidRDefault="00D66DBC" w:rsidP="00D66DBC">
      <w:pPr>
        <w:rPr>
          <w:rFonts w:asciiTheme="minorHAnsi" w:eastAsia="楷体_GB2312" w:hAnsiTheme="minorHAnsi" w:cstheme="minorHAnsi"/>
          <w:sz w:val="24"/>
        </w:rPr>
      </w:pPr>
      <w:r w:rsidRPr="00D66DBC">
        <w:rPr>
          <w:rFonts w:asciiTheme="minorHAnsi" w:eastAsia="楷体_GB2312" w:hAnsiTheme="minorHAnsi" w:cstheme="minorHAnsi"/>
          <w:sz w:val="24"/>
        </w:rPr>
        <w:t>Skype</w:t>
      </w:r>
      <w:r w:rsidRPr="00D66DBC">
        <w:rPr>
          <w:rFonts w:asciiTheme="minorHAnsi" w:eastAsia="楷体_GB2312" w:hAnsiTheme="minorHAnsi" w:cstheme="minorHAnsi" w:hint="eastAsia"/>
          <w:sz w:val="24"/>
        </w:rPr>
        <w:tab/>
      </w:r>
      <w:r w:rsidRPr="00D66DBC">
        <w:rPr>
          <w:rFonts w:asciiTheme="minorHAnsi" w:eastAsia="楷体_GB2312" w:hAnsiTheme="minorHAnsi" w:cstheme="minorHAnsi" w:hint="eastAsia"/>
          <w:sz w:val="24"/>
        </w:rPr>
        <w:tab/>
      </w:r>
      <w:r w:rsidRPr="00D66DBC">
        <w:rPr>
          <w:rFonts w:asciiTheme="minorHAnsi" w:eastAsia="楷体_GB2312" w:hAnsiTheme="minorHAnsi" w:cstheme="minorHAnsi" w:hint="eastAsia"/>
          <w:sz w:val="24"/>
        </w:rPr>
        <w:tab/>
      </w:r>
      <w:r w:rsidRPr="00D66DBC">
        <w:rPr>
          <w:rFonts w:asciiTheme="minorHAnsi" w:eastAsia="楷体_GB2312" w:hAnsiTheme="minorHAnsi" w:cstheme="minorHAnsi" w:hint="eastAsia"/>
          <w:sz w:val="24"/>
        </w:rPr>
        <w:tab/>
      </w:r>
      <w:r w:rsidRPr="00D66DBC">
        <w:rPr>
          <w:rFonts w:asciiTheme="minorHAnsi" w:eastAsia="楷体_GB2312" w:hAnsiTheme="minorHAnsi" w:cstheme="minorHAnsi" w:hint="eastAsia"/>
          <w:sz w:val="24"/>
        </w:rPr>
        <w:tab/>
      </w:r>
      <w:r w:rsidRPr="00D66DBC">
        <w:rPr>
          <w:rFonts w:asciiTheme="minorHAnsi" w:eastAsia="楷体_GB2312" w:hAnsiTheme="minorHAnsi" w:cstheme="minorHAnsi" w:hint="eastAsia"/>
          <w:sz w:val="24"/>
        </w:rPr>
        <w:tab/>
      </w:r>
      <w:proofErr w:type="spellStart"/>
      <w:proofErr w:type="gramStart"/>
      <w:r w:rsidRPr="00D66DBC">
        <w:rPr>
          <w:rFonts w:asciiTheme="minorHAnsi" w:eastAsia="楷体_GB2312" w:hAnsiTheme="minorHAnsi" w:cstheme="minorHAnsi"/>
          <w:sz w:val="24"/>
        </w:rPr>
        <w:t>live:pys</w:t>
      </w:r>
      <w:proofErr w:type="gramEnd"/>
      <w:r w:rsidRPr="00D66DBC">
        <w:rPr>
          <w:rFonts w:asciiTheme="minorHAnsi" w:eastAsia="楷体_GB2312" w:hAnsiTheme="minorHAnsi" w:cstheme="minorHAnsi"/>
          <w:sz w:val="24"/>
        </w:rPr>
        <w:t>-2307022018</w:t>
      </w:r>
      <w:proofErr w:type="spellEnd"/>
    </w:p>
    <w:p w14:paraId="08DC8C19" w14:textId="77777777" w:rsidR="00D66DBC" w:rsidRPr="00D66DBC" w:rsidRDefault="00D66DBC" w:rsidP="00D66DBC">
      <w:pPr>
        <w:rPr>
          <w:rFonts w:asciiTheme="minorHAnsi" w:eastAsia="楷体_GB2312" w:hAnsiTheme="minorHAnsi" w:cstheme="minorHAnsi"/>
          <w:sz w:val="24"/>
        </w:rPr>
      </w:pPr>
    </w:p>
    <w:p w14:paraId="0FF75A2D" w14:textId="77777777" w:rsidR="00D66DBC" w:rsidRPr="00D66DBC" w:rsidRDefault="00D66DBC" w:rsidP="00D66DBC">
      <w:pPr>
        <w:pBdr>
          <w:bottom w:val="single" w:sz="6" w:space="1" w:color="auto"/>
        </w:pBdr>
        <w:rPr>
          <w:rFonts w:asciiTheme="minorHAnsi" w:hAnsiTheme="minorHAnsi" w:cstheme="minorHAnsi"/>
          <w:b/>
          <w:sz w:val="28"/>
          <w:szCs w:val="28"/>
        </w:rPr>
      </w:pPr>
      <w:r w:rsidRPr="00D66DBC">
        <w:rPr>
          <w:rFonts w:asciiTheme="minorHAnsi" w:hAnsiTheme="minorHAnsi" w:cstheme="minorHAnsi"/>
          <w:b/>
          <w:sz w:val="28"/>
          <w:szCs w:val="28"/>
        </w:rPr>
        <w:t>Education</w:t>
      </w:r>
    </w:p>
    <w:p w14:paraId="1F4B2194" w14:textId="77777777" w:rsidR="00D66DBC" w:rsidRPr="00D66DBC" w:rsidRDefault="00D66DBC" w:rsidP="00D66DBC">
      <w:pPr>
        <w:rPr>
          <w:rFonts w:asciiTheme="minorHAnsi" w:hAnsiTheme="minorHAnsi" w:cstheme="minorHAnsi"/>
          <w:sz w:val="24"/>
        </w:rPr>
      </w:pPr>
      <w:bookmarkStart w:id="2" w:name="OLE_LINK7"/>
      <w:bookmarkStart w:id="3" w:name="OLE_LINK8"/>
      <w:bookmarkStart w:id="4" w:name="OLE_LINK33"/>
      <w:bookmarkStart w:id="5" w:name="OLE_LINK53"/>
      <w:bookmarkStart w:id="6" w:name="OLE_LINK56"/>
      <w:bookmarkStart w:id="7" w:name="OLE_LINK71"/>
      <w:bookmarkStart w:id="8" w:name="OLE_LINK39"/>
      <w:bookmarkStart w:id="9" w:name="OLE_LINK40"/>
      <w:bookmarkStart w:id="10" w:name="OLE_LINK83"/>
      <w:bookmarkStart w:id="11" w:name="OLE_LINK84"/>
    </w:p>
    <w:p w14:paraId="2053EB35" w14:textId="4D6B08F8" w:rsidR="00D66DBC" w:rsidRPr="00D66DBC" w:rsidRDefault="00D66DBC" w:rsidP="00D66DBC">
      <w:pPr>
        <w:rPr>
          <w:rFonts w:asciiTheme="minorHAnsi" w:hAnsiTheme="minorHAnsi" w:cstheme="minorHAnsi"/>
          <w:sz w:val="24"/>
        </w:rPr>
      </w:pPr>
      <w:bookmarkStart w:id="12" w:name="_Hlk109813646"/>
      <w:r w:rsidRPr="00D66DBC">
        <w:rPr>
          <w:rFonts w:asciiTheme="minorHAnsi" w:hAnsiTheme="minorHAnsi" w:cstheme="minorHAnsi"/>
          <w:sz w:val="24"/>
        </w:rPr>
        <w:t>2003 –2007, Bachelor</w:t>
      </w:r>
      <w:r w:rsidR="00DA7FB5">
        <w:rPr>
          <w:rFonts w:asciiTheme="minorHAnsi" w:hAnsiTheme="minorHAnsi" w:cstheme="minorHAnsi"/>
          <w:sz w:val="24"/>
        </w:rPr>
        <w:t xml:space="preserve"> degree of</w:t>
      </w:r>
      <w:r w:rsidRPr="00D66DBC">
        <w:rPr>
          <w:rFonts w:asciiTheme="minorHAnsi" w:hAnsiTheme="minorHAnsi" w:cstheme="minorHAnsi"/>
          <w:sz w:val="24"/>
        </w:rPr>
        <w:t xml:space="preserve"> </w:t>
      </w:r>
      <w:bookmarkStart w:id="13" w:name="OLE_LINK1"/>
      <w:r w:rsidRPr="00D66DBC">
        <w:rPr>
          <w:rFonts w:asciiTheme="minorHAnsi" w:hAnsiTheme="minorHAnsi" w:cstheme="minorHAnsi"/>
          <w:sz w:val="24"/>
        </w:rPr>
        <w:t>English language and literature</w:t>
      </w:r>
      <w:bookmarkEnd w:id="2"/>
      <w:bookmarkEnd w:id="3"/>
      <w:bookmarkEnd w:id="4"/>
      <w:bookmarkEnd w:id="5"/>
      <w:bookmarkEnd w:id="6"/>
      <w:bookmarkEnd w:id="7"/>
      <w:bookmarkEnd w:id="8"/>
      <w:bookmarkEnd w:id="9"/>
      <w:bookmarkEnd w:id="10"/>
      <w:bookmarkEnd w:id="11"/>
      <w:bookmarkEnd w:id="13"/>
      <w:r w:rsidR="00DA7FB5">
        <w:rPr>
          <w:rFonts w:asciiTheme="minorHAnsi" w:hAnsiTheme="minorHAnsi" w:cstheme="minorHAnsi"/>
          <w:sz w:val="24"/>
        </w:rPr>
        <w:t xml:space="preserve"> by </w:t>
      </w:r>
      <w:r w:rsidRPr="00D66DBC">
        <w:rPr>
          <w:rFonts w:asciiTheme="minorHAnsi" w:hAnsiTheme="minorHAnsi" w:cstheme="minorHAnsi"/>
          <w:sz w:val="24"/>
        </w:rPr>
        <w:t>Nanjing Normal University</w:t>
      </w:r>
      <w:bookmarkEnd w:id="12"/>
    </w:p>
    <w:p w14:paraId="4E730BD2" w14:textId="77777777" w:rsidR="00D66DBC" w:rsidRPr="00D66DBC" w:rsidRDefault="00D66DBC" w:rsidP="00D66DBC">
      <w:pPr>
        <w:ind w:left="2160" w:hangingChars="900" w:hanging="2160"/>
        <w:rPr>
          <w:rFonts w:asciiTheme="minorHAnsi" w:hAnsiTheme="minorHAnsi" w:cstheme="minorHAnsi"/>
          <w:sz w:val="24"/>
        </w:rPr>
      </w:pPr>
    </w:p>
    <w:p w14:paraId="2E9960A4" w14:textId="77777777" w:rsidR="00D66DBC" w:rsidRPr="00D66DBC" w:rsidRDefault="00D66DBC" w:rsidP="00D66DBC">
      <w:pPr>
        <w:pBdr>
          <w:bottom w:val="single" w:sz="6" w:space="1" w:color="auto"/>
        </w:pBdr>
        <w:rPr>
          <w:rFonts w:asciiTheme="minorHAnsi" w:hAnsiTheme="minorHAnsi" w:cstheme="minorHAnsi"/>
          <w:b/>
          <w:sz w:val="28"/>
          <w:szCs w:val="28"/>
        </w:rPr>
      </w:pPr>
      <w:r w:rsidRPr="00D66DBC">
        <w:rPr>
          <w:rFonts w:asciiTheme="minorHAnsi" w:hAnsiTheme="minorHAnsi" w:cstheme="minorHAnsi"/>
          <w:b/>
          <w:sz w:val="28"/>
          <w:szCs w:val="28"/>
        </w:rPr>
        <w:t>Professional Experience</w:t>
      </w:r>
    </w:p>
    <w:p w14:paraId="4D1D35E4" w14:textId="77777777" w:rsidR="00D66DBC" w:rsidRPr="00D66DBC" w:rsidRDefault="00D66DBC" w:rsidP="00D66DBC">
      <w:pPr>
        <w:rPr>
          <w:rFonts w:asciiTheme="minorHAnsi" w:hAnsiTheme="minorHAnsi" w:cstheme="minorHAnsi"/>
          <w:sz w:val="24"/>
        </w:rPr>
      </w:pPr>
      <w:r w:rsidRPr="00D66DBC">
        <w:rPr>
          <w:rFonts w:asciiTheme="minorHAnsi" w:hAnsiTheme="minorHAnsi" w:cstheme="minorHAnsi"/>
          <w:sz w:val="24"/>
        </w:rPr>
        <w:t xml:space="preserve">2009 –2013, In-House Translator, </w:t>
      </w:r>
      <w:bookmarkStart w:id="14" w:name="OLE_LINK22"/>
      <w:bookmarkStart w:id="15" w:name="OLE_LINK23"/>
      <w:r w:rsidRPr="00D66DBC">
        <w:rPr>
          <w:rFonts w:asciiTheme="minorHAnsi" w:hAnsiTheme="minorHAnsi" w:cstheme="minorHAnsi"/>
          <w:sz w:val="24"/>
        </w:rPr>
        <w:t>Jiangsu General Information Technology Co., Ltd.</w:t>
      </w:r>
      <w:bookmarkEnd w:id="14"/>
      <w:bookmarkEnd w:id="15"/>
    </w:p>
    <w:p w14:paraId="74A93C26" w14:textId="77777777" w:rsidR="00D66DBC" w:rsidRPr="00D66DBC" w:rsidRDefault="00D66DBC" w:rsidP="00D66DBC">
      <w:pPr>
        <w:rPr>
          <w:rFonts w:asciiTheme="minorHAnsi" w:hAnsiTheme="minorHAnsi" w:cstheme="minorHAnsi"/>
          <w:b/>
          <w:sz w:val="24"/>
        </w:rPr>
      </w:pPr>
      <w:bookmarkStart w:id="16" w:name="OLE_LINK16"/>
      <w:bookmarkStart w:id="17" w:name="OLE_LINK17"/>
    </w:p>
    <w:bookmarkEnd w:id="16"/>
    <w:bookmarkEnd w:id="17"/>
    <w:p w14:paraId="1B757338" w14:textId="77777777" w:rsidR="00D66DBC" w:rsidRPr="00D66DBC" w:rsidRDefault="00D66DBC" w:rsidP="00D66DBC">
      <w:pPr>
        <w:pStyle w:val="ac"/>
        <w:numPr>
          <w:ilvl w:val="0"/>
          <w:numId w:val="1"/>
        </w:numPr>
        <w:ind w:firstLineChars="0"/>
        <w:rPr>
          <w:rFonts w:asciiTheme="minorHAnsi" w:hAnsiTheme="minorHAnsi" w:cstheme="minorHAnsi"/>
          <w:sz w:val="24"/>
        </w:rPr>
      </w:pPr>
      <w:r w:rsidRPr="00D66DBC">
        <w:rPr>
          <w:rFonts w:asciiTheme="minorHAnsi" w:hAnsiTheme="minorHAnsi" w:cstheme="minorHAnsi"/>
          <w:sz w:val="24"/>
        </w:rPr>
        <w:t>Translation, Proofreading and Quality Management for major clients</w:t>
      </w:r>
    </w:p>
    <w:p w14:paraId="03D1F71A" w14:textId="77777777" w:rsidR="00D66DBC" w:rsidRPr="00D66DBC" w:rsidRDefault="00D66DBC" w:rsidP="00D66DBC">
      <w:pPr>
        <w:ind w:left="2160" w:hangingChars="900" w:hanging="2160"/>
        <w:rPr>
          <w:rFonts w:asciiTheme="minorHAnsi" w:hAnsiTheme="minorHAnsi" w:cstheme="minorHAnsi"/>
          <w:sz w:val="24"/>
        </w:rPr>
      </w:pPr>
    </w:p>
    <w:p w14:paraId="29014610" w14:textId="77777777" w:rsidR="00D66DBC" w:rsidRPr="00D66DBC" w:rsidRDefault="00D66DBC" w:rsidP="00D66DBC">
      <w:pPr>
        <w:rPr>
          <w:rFonts w:asciiTheme="minorHAnsi" w:hAnsiTheme="minorHAnsi" w:cstheme="minorHAnsi"/>
          <w:b/>
          <w:bCs/>
          <w:sz w:val="24"/>
        </w:rPr>
      </w:pPr>
      <w:r w:rsidRPr="00D66DBC">
        <w:rPr>
          <w:rFonts w:asciiTheme="minorHAnsi" w:hAnsiTheme="minorHAnsi" w:cstheme="minorHAnsi"/>
          <w:sz w:val="24"/>
        </w:rPr>
        <w:t xml:space="preserve">2014 – Now, Freelance Translator for </w:t>
      </w:r>
      <w:r w:rsidRPr="00D66DBC">
        <w:rPr>
          <w:rFonts w:asciiTheme="minorHAnsi" w:hAnsiTheme="minorHAnsi" w:cstheme="minorHAnsi"/>
          <w:b/>
          <w:bCs/>
          <w:sz w:val="24"/>
        </w:rPr>
        <w:t xml:space="preserve">TransPerfect, RWS, United Language Group and </w:t>
      </w:r>
      <w:proofErr w:type="spellStart"/>
      <w:r w:rsidRPr="00D66DBC">
        <w:rPr>
          <w:rFonts w:asciiTheme="minorHAnsi" w:hAnsiTheme="minorHAnsi" w:cstheme="minorHAnsi"/>
          <w:b/>
          <w:bCs/>
          <w:sz w:val="24"/>
        </w:rPr>
        <w:t>Conversis</w:t>
      </w:r>
      <w:proofErr w:type="spellEnd"/>
      <w:r w:rsidRPr="00D66DBC">
        <w:rPr>
          <w:rFonts w:asciiTheme="minorHAnsi" w:hAnsiTheme="minorHAnsi" w:cstheme="minorHAnsi"/>
          <w:b/>
          <w:bCs/>
          <w:sz w:val="24"/>
        </w:rPr>
        <w:t xml:space="preserve"> </w:t>
      </w:r>
    </w:p>
    <w:p w14:paraId="30E98E55" w14:textId="77777777" w:rsidR="00D66DBC" w:rsidRPr="00D66DBC" w:rsidRDefault="00D66DBC" w:rsidP="00D66DBC">
      <w:pPr>
        <w:rPr>
          <w:rFonts w:asciiTheme="minorHAnsi" w:hAnsiTheme="minorHAnsi" w:cstheme="minorHAnsi"/>
          <w:b/>
          <w:color w:val="000000"/>
          <w:kern w:val="0"/>
          <w:sz w:val="24"/>
        </w:rPr>
      </w:pPr>
    </w:p>
    <w:p w14:paraId="0B062767" w14:textId="77777777" w:rsidR="00D66DBC" w:rsidRPr="00D66DBC" w:rsidRDefault="00D66DBC" w:rsidP="00D66DBC">
      <w:pPr>
        <w:pStyle w:val="ac"/>
        <w:numPr>
          <w:ilvl w:val="0"/>
          <w:numId w:val="2"/>
        </w:numPr>
        <w:ind w:firstLineChars="0"/>
        <w:rPr>
          <w:rFonts w:asciiTheme="minorHAnsi" w:hAnsiTheme="minorHAnsi" w:cstheme="minorHAnsi"/>
          <w:color w:val="000000"/>
          <w:kern w:val="0"/>
          <w:sz w:val="24"/>
        </w:rPr>
      </w:pPr>
      <w:r w:rsidRPr="00D66DBC">
        <w:rPr>
          <w:rFonts w:asciiTheme="minorHAnsi" w:hAnsiTheme="minorHAnsi" w:cstheme="minorHAnsi"/>
          <w:color w:val="000000"/>
          <w:kern w:val="0"/>
          <w:sz w:val="24"/>
        </w:rPr>
        <w:t>Translation</w:t>
      </w:r>
    </w:p>
    <w:p w14:paraId="062249B4" w14:textId="77777777" w:rsidR="00D66DBC" w:rsidRPr="00D66DBC" w:rsidRDefault="00D66DBC" w:rsidP="00D66DBC">
      <w:pPr>
        <w:pStyle w:val="ac"/>
        <w:numPr>
          <w:ilvl w:val="0"/>
          <w:numId w:val="2"/>
        </w:numPr>
        <w:ind w:firstLineChars="0"/>
        <w:rPr>
          <w:rFonts w:asciiTheme="minorHAnsi" w:hAnsiTheme="minorHAnsi" w:cstheme="minorHAnsi"/>
          <w:color w:val="000000"/>
          <w:kern w:val="0"/>
          <w:sz w:val="24"/>
        </w:rPr>
      </w:pPr>
      <w:proofErr w:type="spellStart"/>
      <w:r w:rsidRPr="00D66DBC">
        <w:rPr>
          <w:rFonts w:asciiTheme="minorHAnsi" w:hAnsiTheme="minorHAnsi" w:cstheme="minorHAnsi"/>
          <w:color w:val="000000"/>
          <w:kern w:val="0"/>
          <w:sz w:val="24"/>
        </w:rPr>
        <w:t>MTPE</w:t>
      </w:r>
      <w:proofErr w:type="spellEnd"/>
    </w:p>
    <w:p w14:paraId="6C72231A" w14:textId="77777777" w:rsidR="00D66DBC" w:rsidRPr="00D66DBC" w:rsidRDefault="00D66DBC" w:rsidP="00D66DBC">
      <w:pPr>
        <w:pStyle w:val="ac"/>
        <w:numPr>
          <w:ilvl w:val="0"/>
          <w:numId w:val="2"/>
        </w:numPr>
        <w:ind w:firstLineChars="0"/>
        <w:rPr>
          <w:rFonts w:asciiTheme="minorHAnsi" w:hAnsiTheme="minorHAnsi" w:cstheme="minorHAnsi"/>
          <w:color w:val="000000"/>
          <w:kern w:val="0"/>
          <w:sz w:val="24"/>
        </w:rPr>
      </w:pPr>
      <w:r w:rsidRPr="00D66DBC">
        <w:rPr>
          <w:rFonts w:asciiTheme="minorHAnsi" w:hAnsiTheme="minorHAnsi" w:cstheme="minorHAnsi"/>
          <w:color w:val="000000"/>
          <w:kern w:val="0"/>
          <w:sz w:val="24"/>
        </w:rPr>
        <w:t>Proofreading</w:t>
      </w:r>
    </w:p>
    <w:p w14:paraId="71B99CCB" w14:textId="4DC7C09A" w:rsidR="00D66DBC" w:rsidRDefault="00D66DBC" w:rsidP="00D66DBC">
      <w:pPr>
        <w:pStyle w:val="ac"/>
        <w:numPr>
          <w:ilvl w:val="0"/>
          <w:numId w:val="2"/>
        </w:numPr>
        <w:pBdr>
          <w:bottom w:val="single" w:sz="6" w:space="1" w:color="auto"/>
        </w:pBdr>
        <w:ind w:firstLineChars="0"/>
        <w:rPr>
          <w:rFonts w:asciiTheme="minorHAnsi" w:hAnsiTheme="minorHAnsi" w:cstheme="minorHAnsi"/>
          <w:color w:val="000000"/>
          <w:kern w:val="0"/>
          <w:sz w:val="24"/>
        </w:rPr>
      </w:pPr>
      <w:r w:rsidRPr="00D66DBC">
        <w:rPr>
          <w:rFonts w:asciiTheme="minorHAnsi" w:hAnsiTheme="minorHAnsi" w:cstheme="minorHAnsi"/>
          <w:color w:val="000000"/>
          <w:kern w:val="0"/>
          <w:sz w:val="24"/>
        </w:rPr>
        <w:t>Quality Management</w:t>
      </w:r>
    </w:p>
    <w:p w14:paraId="0334B668" w14:textId="77777777" w:rsidR="00D054E0" w:rsidRPr="00D054E0" w:rsidRDefault="00D054E0" w:rsidP="00D054E0">
      <w:pPr>
        <w:pBdr>
          <w:bottom w:val="single" w:sz="6" w:space="1" w:color="auto"/>
        </w:pBdr>
        <w:rPr>
          <w:rFonts w:asciiTheme="minorHAnsi" w:hAnsiTheme="minorHAnsi" w:cstheme="minorHAnsi"/>
          <w:color w:val="000000"/>
          <w:kern w:val="0"/>
          <w:sz w:val="24"/>
        </w:rPr>
      </w:pPr>
      <w:bookmarkStart w:id="18" w:name="_Hlk109813516"/>
    </w:p>
    <w:p w14:paraId="06A6CD49" w14:textId="345E8A42" w:rsidR="0009301C" w:rsidRDefault="00D054E0" w:rsidP="0009301C">
      <w:pPr>
        <w:ind w:left="2530" w:hangingChars="900" w:hanging="2530"/>
        <w:rPr>
          <w:rFonts w:asciiTheme="minorHAnsi" w:hAnsiTheme="minorHAnsi" w:cstheme="minorHAnsi"/>
          <w:b/>
          <w:sz w:val="28"/>
          <w:szCs w:val="28"/>
        </w:rPr>
      </w:pPr>
      <w:r>
        <w:rPr>
          <w:rFonts w:asciiTheme="minorHAnsi" w:hAnsiTheme="minorHAnsi" w:cstheme="minorHAnsi"/>
          <w:b/>
          <w:sz w:val="28"/>
          <w:szCs w:val="28"/>
        </w:rPr>
        <w:t xml:space="preserve">Skills </w:t>
      </w:r>
      <w:r w:rsidRPr="00D66DBC">
        <w:rPr>
          <w:rFonts w:asciiTheme="minorHAnsi" w:hAnsiTheme="minorHAnsi" w:cstheme="minorHAnsi"/>
          <w:b/>
          <w:sz w:val="28"/>
          <w:szCs w:val="28"/>
        </w:rPr>
        <w:t>&amp;</w:t>
      </w:r>
      <w:r>
        <w:rPr>
          <w:rFonts w:asciiTheme="minorHAnsi" w:hAnsiTheme="minorHAnsi" w:cstheme="minorHAnsi"/>
          <w:b/>
          <w:sz w:val="28"/>
          <w:szCs w:val="28"/>
        </w:rPr>
        <w:t xml:space="preserve"> Qualifications</w:t>
      </w:r>
    </w:p>
    <w:p w14:paraId="4B0BA128" w14:textId="57B76A38" w:rsidR="00D054E0" w:rsidRPr="00D054E0" w:rsidRDefault="00D054E0" w:rsidP="00D054E0">
      <w:pPr>
        <w:pStyle w:val="ac"/>
        <w:numPr>
          <w:ilvl w:val="0"/>
          <w:numId w:val="4"/>
        </w:numPr>
        <w:ind w:firstLineChars="0"/>
        <w:rPr>
          <w:rFonts w:asciiTheme="minorHAnsi" w:hAnsiTheme="minorHAnsi" w:cstheme="minorHAnsi"/>
          <w:sz w:val="24"/>
        </w:rPr>
      </w:pPr>
      <w:r w:rsidRPr="00D054E0">
        <w:rPr>
          <w:rFonts w:asciiTheme="minorHAnsi" w:hAnsiTheme="minorHAnsi" w:cstheme="minorHAnsi"/>
          <w:sz w:val="24"/>
        </w:rPr>
        <w:t xml:space="preserve">Experienced English - Simplified Chinese translator, translating roughly over 10 million words in the past 13 years, and specializing in the translation of Medical and Life Science, IT, </w:t>
      </w:r>
      <w:r w:rsidR="00CC5E7D" w:rsidRPr="00CC5E7D">
        <w:rPr>
          <w:rFonts w:asciiTheme="minorHAnsi" w:hAnsiTheme="minorHAnsi" w:cstheme="minorHAnsi"/>
          <w:sz w:val="24"/>
        </w:rPr>
        <w:t>Market Research</w:t>
      </w:r>
      <w:r w:rsidRPr="00D054E0">
        <w:rPr>
          <w:rFonts w:asciiTheme="minorHAnsi" w:hAnsiTheme="minorHAnsi" w:cstheme="minorHAnsi"/>
          <w:sz w:val="24"/>
        </w:rPr>
        <w:t xml:space="preserve">. </w:t>
      </w:r>
    </w:p>
    <w:p w14:paraId="183253B9" w14:textId="7B33F2AA" w:rsidR="00D054E0" w:rsidRPr="00D054E0" w:rsidRDefault="00D054E0" w:rsidP="00D054E0">
      <w:pPr>
        <w:pStyle w:val="ac"/>
        <w:numPr>
          <w:ilvl w:val="0"/>
          <w:numId w:val="4"/>
        </w:numPr>
        <w:ind w:firstLineChars="0"/>
        <w:rPr>
          <w:rFonts w:asciiTheme="minorHAnsi" w:hAnsiTheme="minorHAnsi" w:cstheme="minorHAnsi"/>
          <w:sz w:val="24"/>
        </w:rPr>
      </w:pPr>
      <w:r w:rsidRPr="00D054E0">
        <w:rPr>
          <w:rFonts w:asciiTheme="minorHAnsi" w:hAnsiTheme="minorHAnsi" w:cstheme="minorHAnsi"/>
          <w:sz w:val="24"/>
        </w:rPr>
        <w:t>N</w:t>
      </w:r>
      <w:r w:rsidR="00DA7FB5">
        <w:rPr>
          <w:rFonts w:asciiTheme="minorHAnsi" w:hAnsiTheme="minorHAnsi" w:cstheme="minorHAnsi"/>
          <w:sz w:val="24"/>
        </w:rPr>
        <w:t>ear-n</w:t>
      </w:r>
      <w:r w:rsidRPr="00D054E0">
        <w:rPr>
          <w:rFonts w:asciiTheme="minorHAnsi" w:hAnsiTheme="minorHAnsi" w:cstheme="minorHAnsi"/>
          <w:sz w:val="24"/>
        </w:rPr>
        <w:t>ative understanding in English</w:t>
      </w:r>
      <w:r w:rsidR="00DA7FB5">
        <w:rPr>
          <w:rFonts w:asciiTheme="minorHAnsi" w:hAnsiTheme="minorHAnsi" w:cstheme="minorHAnsi"/>
          <w:sz w:val="24"/>
        </w:rPr>
        <w:t>.</w:t>
      </w:r>
      <w:r w:rsidRPr="00D054E0">
        <w:rPr>
          <w:rFonts w:asciiTheme="minorHAnsi" w:hAnsiTheme="minorHAnsi" w:cstheme="minorHAnsi"/>
          <w:sz w:val="24"/>
        </w:rPr>
        <w:t xml:space="preserve"> </w:t>
      </w:r>
    </w:p>
    <w:p w14:paraId="5DC2B207" w14:textId="6869F0F5" w:rsidR="00D054E0" w:rsidRPr="00D054E0" w:rsidRDefault="00D054E0" w:rsidP="00D054E0">
      <w:pPr>
        <w:pStyle w:val="ac"/>
        <w:numPr>
          <w:ilvl w:val="0"/>
          <w:numId w:val="4"/>
        </w:numPr>
        <w:ind w:firstLineChars="0"/>
        <w:rPr>
          <w:rFonts w:asciiTheme="minorHAnsi" w:hAnsiTheme="minorHAnsi" w:cstheme="minorHAnsi"/>
          <w:sz w:val="24"/>
        </w:rPr>
      </w:pPr>
      <w:r w:rsidRPr="00D054E0">
        <w:rPr>
          <w:rFonts w:asciiTheme="minorHAnsi" w:hAnsiTheme="minorHAnsi" w:cstheme="minorHAnsi"/>
          <w:sz w:val="24"/>
        </w:rPr>
        <w:t xml:space="preserve">Thorough knowledge of Medical and Life Science, Banking terminology, acquired through my experience in providing services for global language service providers </w:t>
      </w:r>
      <w:r w:rsidRPr="00D054E0">
        <w:rPr>
          <w:rFonts w:asciiTheme="minorHAnsi" w:hAnsiTheme="minorHAnsi" w:cstheme="minorHAnsi"/>
          <w:sz w:val="24"/>
        </w:rPr>
        <w:lastRenderedPageBreak/>
        <w:t xml:space="preserve">including TransPerfect and RWS. </w:t>
      </w:r>
    </w:p>
    <w:p w14:paraId="11349DDF" w14:textId="53271402" w:rsidR="00D054E0" w:rsidRPr="00D054E0" w:rsidRDefault="00D054E0" w:rsidP="00D054E0">
      <w:pPr>
        <w:pStyle w:val="ac"/>
        <w:numPr>
          <w:ilvl w:val="0"/>
          <w:numId w:val="4"/>
        </w:numPr>
        <w:ind w:firstLineChars="0"/>
        <w:rPr>
          <w:rFonts w:asciiTheme="minorHAnsi" w:hAnsiTheme="minorHAnsi" w:cstheme="minorHAnsi"/>
          <w:sz w:val="24"/>
        </w:rPr>
      </w:pPr>
      <w:r w:rsidRPr="00D054E0">
        <w:rPr>
          <w:rFonts w:asciiTheme="minorHAnsi" w:hAnsiTheme="minorHAnsi" w:cstheme="minorHAnsi"/>
          <w:sz w:val="24"/>
        </w:rPr>
        <w:t xml:space="preserve">Experience translating: </w:t>
      </w:r>
      <w:r w:rsidR="00DA7FB5" w:rsidRPr="00D054E0">
        <w:rPr>
          <w:rFonts w:asciiTheme="minorHAnsi" w:hAnsiTheme="minorHAnsi" w:cstheme="minorHAnsi"/>
          <w:sz w:val="24"/>
        </w:rPr>
        <w:t xml:space="preserve">Clinical Study Protocol, Investigator Brochure, Clinical Study Report, Informed Consent Form, Serious Adverse Events Form, Product Brochures, Presentations, Employee Handbooks, Technical Manuals, User Guides, IT, Apps, Policies and Procedures, Reports, Letters. </w:t>
      </w:r>
    </w:p>
    <w:p w14:paraId="4278C486" w14:textId="72C0A5AE" w:rsidR="00D054E0" w:rsidRDefault="00D054E0" w:rsidP="00D054E0">
      <w:pPr>
        <w:pStyle w:val="ac"/>
        <w:numPr>
          <w:ilvl w:val="0"/>
          <w:numId w:val="4"/>
        </w:numPr>
        <w:ind w:firstLineChars="0"/>
        <w:rPr>
          <w:rFonts w:asciiTheme="minorHAnsi" w:hAnsiTheme="minorHAnsi" w:cstheme="minorHAnsi"/>
          <w:sz w:val="24"/>
        </w:rPr>
      </w:pPr>
      <w:r w:rsidRPr="00D054E0">
        <w:rPr>
          <w:rFonts w:asciiTheme="minorHAnsi" w:hAnsiTheme="minorHAnsi" w:cstheme="minorHAnsi"/>
          <w:sz w:val="24"/>
        </w:rPr>
        <w:t>Proficient in Microsoft Office-Word, Excel, PPT, and CAT tools such as Trados, MemoQ, Wordfast.</w:t>
      </w:r>
    </w:p>
    <w:p w14:paraId="481E0AF0" w14:textId="5A75E846" w:rsidR="0009301C" w:rsidRPr="00D054E0" w:rsidRDefault="0009301C" w:rsidP="00D054E0">
      <w:pPr>
        <w:pStyle w:val="ac"/>
        <w:numPr>
          <w:ilvl w:val="0"/>
          <w:numId w:val="4"/>
        </w:numPr>
        <w:ind w:firstLineChars="0"/>
        <w:rPr>
          <w:rFonts w:asciiTheme="minorHAnsi" w:hAnsiTheme="minorHAnsi" w:cstheme="minorHAnsi"/>
          <w:sz w:val="24"/>
        </w:rPr>
      </w:pPr>
      <w:r w:rsidRPr="00D054E0">
        <w:rPr>
          <w:rFonts w:asciiTheme="minorHAnsi" w:hAnsiTheme="minorHAnsi" w:cstheme="minorHAnsi"/>
          <w:sz w:val="24"/>
        </w:rPr>
        <w:t>Legacy Certification for Proofreading in English</w:t>
      </w:r>
      <w:r w:rsidRPr="00D054E0">
        <w:rPr>
          <w:rFonts w:asciiTheme="minorHAnsi" w:hAnsiTheme="minorHAnsi" w:cstheme="minorHAnsi" w:hint="eastAsia"/>
          <w:sz w:val="24"/>
        </w:rPr>
        <w:t xml:space="preserve"> - </w:t>
      </w:r>
      <w:r w:rsidRPr="00D054E0">
        <w:rPr>
          <w:rFonts w:asciiTheme="minorHAnsi" w:hAnsiTheme="minorHAnsi" w:cstheme="minorHAnsi"/>
          <w:sz w:val="24"/>
        </w:rPr>
        <w:t>Simplified Chinese from TransPerfect</w:t>
      </w:r>
      <w:r w:rsidR="003F7F83">
        <w:rPr>
          <w:rFonts w:asciiTheme="minorHAnsi" w:hAnsiTheme="minorHAnsi" w:cstheme="minorHAnsi"/>
          <w:sz w:val="24"/>
        </w:rPr>
        <w:t>.</w:t>
      </w:r>
    </w:p>
    <w:bookmarkEnd w:id="18"/>
    <w:p w14:paraId="592F4CEC" w14:textId="77777777" w:rsidR="0009301C" w:rsidRPr="0009301C" w:rsidRDefault="0009301C" w:rsidP="0047453F">
      <w:pPr>
        <w:ind w:left="2160" w:hangingChars="900" w:hanging="2160"/>
        <w:rPr>
          <w:rFonts w:asciiTheme="minorHAnsi" w:hAnsiTheme="minorHAnsi" w:cstheme="minorHAnsi"/>
          <w:sz w:val="24"/>
        </w:rPr>
      </w:pPr>
    </w:p>
    <w:p w14:paraId="71465BC1" w14:textId="644AE5DB" w:rsidR="00AD4EA8" w:rsidRPr="00D66DBC" w:rsidRDefault="005803C5" w:rsidP="00C81928">
      <w:pPr>
        <w:pBdr>
          <w:bottom w:val="single" w:sz="6" w:space="1" w:color="auto"/>
        </w:pBdr>
        <w:rPr>
          <w:rFonts w:asciiTheme="minorHAnsi" w:hAnsiTheme="minorHAnsi" w:cstheme="minorHAnsi"/>
          <w:b/>
          <w:sz w:val="28"/>
          <w:szCs w:val="28"/>
        </w:rPr>
      </w:pPr>
      <w:bookmarkStart w:id="19" w:name="OLE_LINK18"/>
      <w:bookmarkStart w:id="20" w:name="OLE_LINK19"/>
      <w:bookmarkStart w:id="21" w:name="OLE_LINK51"/>
      <w:bookmarkStart w:id="22" w:name="OLE_LINK52"/>
      <w:r w:rsidRPr="00D66DBC">
        <w:rPr>
          <w:rFonts w:asciiTheme="minorHAnsi" w:hAnsiTheme="minorHAnsi" w:cstheme="minorHAnsi"/>
          <w:b/>
          <w:sz w:val="28"/>
          <w:szCs w:val="28"/>
        </w:rPr>
        <w:t>Fields of Expertise</w:t>
      </w:r>
      <w:bookmarkEnd w:id="19"/>
      <w:bookmarkEnd w:id="20"/>
      <w:bookmarkEnd w:id="21"/>
      <w:bookmarkEnd w:id="22"/>
    </w:p>
    <w:p w14:paraId="0EDBA2B3" w14:textId="50E0E4FD" w:rsidR="007C22E5" w:rsidRPr="00BB3E76" w:rsidRDefault="007C22E5" w:rsidP="00BB3E76">
      <w:pPr>
        <w:pStyle w:val="ac"/>
        <w:numPr>
          <w:ilvl w:val="0"/>
          <w:numId w:val="2"/>
        </w:numPr>
        <w:ind w:firstLineChars="0"/>
        <w:rPr>
          <w:rFonts w:asciiTheme="minorHAnsi" w:eastAsia="楷体_GB2312" w:hAnsiTheme="minorHAnsi" w:cstheme="minorHAnsi"/>
          <w:sz w:val="24"/>
        </w:rPr>
      </w:pPr>
      <w:r w:rsidRPr="00C23C9E">
        <w:rPr>
          <w:rFonts w:asciiTheme="minorHAnsi" w:eastAsia="楷体_GB2312" w:hAnsiTheme="minorHAnsi" w:cstheme="minorHAnsi"/>
          <w:sz w:val="24"/>
        </w:rPr>
        <w:t>Life Science</w:t>
      </w:r>
      <w:r w:rsidR="00BB3E76">
        <w:rPr>
          <w:rFonts w:asciiTheme="minorHAnsi" w:eastAsia="楷体_GB2312" w:hAnsiTheme="minorHAnsi" w:cstheme="minorHAnsi"/>
          <w:sz w:val="24"/>
        </w:rPr>
        <w:t xml:space="preserve"> and M</w:t>
      </w:r>
      <w:r w:rsidR="00BB3E76">
        <w:rPr>
          <w:rFonts w:asciiTheme="minorHAnsi" w:eastAsia="楷体_GB2312" w:hAnsiTheme="minorHAnsi" w:cstheme="minorHAnsi" w:hint="eastAsia"/>
          <w:sz w:val="24"/>
        </w:rPr>
        <w:t>edical</w:t>
      </w:r>
    </w:p>
    <w:p w14:paraId="333AE9C9" w14:textId="7E871A86" w:rsidR="00C81928" w:rsidRPr="003440B7" w:rsidRDefault="002D39A4" w:rsidP="00AD4EA8">
      <w:pPr>
        <w:pStyle w:val="ac"/>
        <w:numPr>
          <w:ilvl w:val="0"/>
          <w:numId w:val="2"/>
        </w:numPr>
        <w:ind w:firstLineChars="0"/>
        <w:rPr>
          <w:rFonts w:asciiTheme="minorHAnsi" w:hAnsiTheme="minorHAnsi" w:cstheme="minorHAnsi"/>
          <w:sz w:val="24"/>
        </w:rPr>
      </w:pPr>
      <w:r w:rsidRPr="003440B7">
        <w:rPr>
          <w:rFonts w:asciiTheme="minorHAnsi" w:hAnsiTheme="minorHAnsi" w:cstheme="minorHAnsi"/>
          <w:sz w:val="24"/>
        </w:rPr>
        <w:t>Market Research</w:t>
      </w:r>
    </w:p>
    <w:p w14:paraId="64C3C1ED" w14:textId="77777777" w:rsidR="00201F83" w:rsidRPr="003440B7" w:rsidRDefault="00AD4EA8" w:rsidP="00AD4EA8">
      <w:pPr>
        <w:pStyle w:val="ac"/>
        <w:numPr>
          <w:ilvl w:val="0"/>
          <w:numId w:val="2"/>
        </w:numPr>
        <w:ind w:firstLineChars="0"/>
        <w:rPr>
          <w:rFonts w:asciiTheme="minorHAnsi" w:hAnsiTheme="minorHAnsi" w:cstheme="minorHAnsi"/>
          <w:sz w:val="24"/>
        </w:rPr>
      </w:pPr>
      <w:r w:rsidRPr="003440B7">
        <w:rPr>
          <w:rFonts w:asciiTheme="minorHAnsi" w:hAnsiTheme="minorHAnsi" w:cstheme="minorHAnsi"/>
          <w:sz w:val="24"/>
        </w:rPr>
        <w:t>Convention &amp; Exhibition</w:t>
      </w:r>
    </w:p>
    <w:p w14:paraId="44F386A0" w14:textId="641B725E" w:rsidR="0084060A" w:rsidRPr="003440B7" w:rsidRDefault="0084060A" w:rsidP="0084060A">
      <w:pPr>
        <w:pStyle w:val="ac"/>
        <w:numPr>
          <w:ilvl w:val="0"/>
          <w:numId w:val="2"/>
        </w:numPr>
        <w:ind w:firstLineChars="0"/>
        <w:rPr>
          <w:rFonts w:asciiTheme="minorHAnsi" w:hAnsiTheme="minorHAnsi" w:cstheme="minorHAnsi"/>
          <w:sz w:val="24"/>
        </w:rPr>
      </w:pPr>
      <w:r w:rsidRPr="00D66DBC">
        <w:rPr>
          <w:rFonts w:asciiTheme="minorHAnsi" w:hAnsiTheme="minorHAnsi" w:cstheme="minorHAnsi"/>
          <w:sz w:val="24"/>
        </w:rPr>
        <w:t>Government</w:t>
      </w:r>
    </w:p>
    <w:p w14:paraId="4D8086AF" w14:textId="36FBD9D5" w:rsidR="00201F83" w:rsidRPr="007C22E5" w:rsidRDefault="00744BF8" w:rsidP="00A94F92">
      <w:pPr>
        <w:pStyle w:val="ac"/>
        <w:numPr>
          <w:ilvl w:val="0"/>
          <w:numId w:val="2"/>
        </w:numPr>
        <w:ind w:firstLineChars="0"/>
        <w:rPr>
          <w:rFonts w:asciiTheme="minorHAnsi" w:eastAsia="楷体_GB2312" w:hAnsiTheme="minorHAnsi" w:cstheme="minorHAnsi"/>
          <w:sz w:val="24"/>
        </w:rPr>
      </w:pPr>
      <w:r>
        <w:rPr>
          <w:rFonts w:asciiTheme="minorHAnsi" w:hAnsiTheme="minorHAnsi" w:cstheme="minorHAnsi"/>
          <w:sz w:val="24"/>
        </w:rPr>
        <w:t>General</w:t>
      </w:r>
    </w:p>
    <w:p w14:paraId="76E08370" w14:textId="77777777" w:rsidR="007C22E5" w:rsidRPr="00A86212" w:rsidRDefault="007C22E5" w:rsidP="00A86212">
      <w:pPr>
        <w:rPr>
          <w:rFonts w:asciiTheme="minorHAnsi" w:eastAsia="楷体_GB2312" w:hAnsiTheme="minorHAnsi" w:cstheme="minorHAnsi"/>
          <w:sz w:val="24"/>
        </w:rPr>
      </w:pPr>
    </w:p>
    <w:p w14:paraId="56BBCA41" w14:textId="3877BB15" w:rsidR="00497DEE" w:rsidRPr="00D66DBC" w:rsidRDefault="005803C5" w:rsidP="00497DEE">
      <w:pPr>
        <w:pBdr>
          <w:bottom w:val="single" w:sz="6" w:space="1" w:color="auto"/>
        </w:pBdr>
        <w:rPr>
          <w:rFonts w:asciiTheme="minorHAnsi" w:hAnsiTheme="minorHAnsi" w:cstheme="minorHAnsi"/>
          <w:b/>
          <w:sz w:val="28"/>
          <w:szCs w:val="28"/>
        </w:rPr>
      </w:pPr>
      <w:r w:rsidRPr="00D66DBC">
        <w:rPr>
          <w:rFonts w:asciiTheme="minorHAnsi" w:hAnsiTheme="minorHAnsi" w:cstheme="minorHAnsi"/>
          <w:b/>
          <w:sz w:val="28"/>
          <w:szCs w:val="28"/>
        </w:rPr>
        <w:t>CAT Tool</w:t>
      </w:r>
    </w:p>
    <w:p w14:paraId="7D4B01EA" w14:textId="77777777" w:rsidR="00AD4EA8" w:rsidRPr="00D66DBC" w:rsidRDefault="00633647" w:rsidP="00AD4EA8">
      <w:pPr>
        <w:pStyle w:val="ac"/>
        <w:numPr>
          <w:ilvl w:val="0"/>
          <w:numId w:val="3"/>
        </w:numPr>
        <w:ind w:firstLineChars="0"/>
        <w:rPr>
          <w:rFonts w:asciiTheme="minorHAnsi" w:eastAsia="楷体_GB2312" w:hAnsiTheme="minorHAnsi" w:cstheme="minorHAnsi"/>
          <w:sz w:val="24"/>
        </w:rPr>
      </w:pPr>
      <w:r w:rsidRPr="00D66DBC">
        <w:rPr>
          <w:rFonts w:asciiTheme="minorHAnsi" w:eastAsia="楷体_GB2312" w:hAnsiTheme="minorHAnsi" w:cstheme="minorHAnsi"/>
          <w:sz w:val="24"/>
        </w:rPr>
        <w:t>Trados</w:t>
      </w:r>
    </w:p>
    <w:p w14:paraId="41957A33" w14:textId="77777777" w:rsidR="00AD4EA8" w:rsidRPr="00D66DBC" w:rsidRDefault="00633647" w:rsidP="00AD4EA8">
      <w:pPr>
        <w:pStyle w:val="ac"/>
        <w:numPr>
          <w:ilvl w:val="0"/>
          <w:numId w:val="3"/>
        </w:numPr>
        <w:ind w:firstLineChars="0"/>
        <w:rPr>
          <w:rFonts w:asciiTheme="minorHAnsi" w:eastAsia="楷体_GB2312" w:hAnsiTheme="minorHAnsi" w:cstheme="minorHAnsi"/>
          <w:sz w:val="24"/>
        </w:rPr>
      </w:pPr>
      <w:r w:rsidRPr="00D66DBC">
        <w:rPr>
          <w:rFonts w:asciiTheme="minorHAnsi" w:eastAsia="楷体_GB2312" w:hAnsiTheme="minorHAnsi" w:cstheme="minorHAnsi"/>
          <w:sz w:val="24"/>
        </w:rPr>
        <w:t>MemoQ</w:t>
      </w:r>
    </w:p>
    <w:p w14:paraId="1E7DCAAD" w14:textId="77777777" w:rsidR="00AD4EA8" w:rsidRPr="00D66DBC" w:rsidRDefault="00AD4EA8" w:rsidP="00AD4EA8">
      <w:pPr>
        <w:pStyle w:val="ac"/>
        <w:numPr>
          <w:ilvl w:val="0"/>
          <w:numId w:val="3"/>
        </w:numPr>
        <w:ind w:firstLineChars="0"/>
        <w:rPr>
          <w:rFonts w:asciiTheme="minorHAnsi" w:eastAsia="楷体_GB2312" w:hAnsiTheme="minorHAnsi" w:cstheme="minorHAnsi"/>
          <w:sz w:val="24"/>
        </w:rPr>
      </w:pPr>
      <w:r w:rsidRPr="00D66DBC">
        <w:rPr>
          <w:rFonts w:asciiTheme="minorHAnsi" w:eastAsia="楷体_GB2312" w:hAnsiTheme="minorHAnsi" w:cstheme="minorHAnsi"/>
          <w:sz w:val="24"/>
        </w:rPr>
        <w:t>Memsource</w:t>
      </w:r>
    </w:p>
    <w:p w14:paraId="5AD501A6" w14:textId="77777777" w:rsidR="00497DEE" w:rsidRPr="00D66DBC" w:rsidRDefault="00AD4EA8" w:rsidP="00AD4EA8">
      <w:pPr>
        <w:pStyle w:val="ac"/>
        <w:numPr>
          <w:ilvl w:val="0"/>
          <w:numId w:val="3"/>
        </w:numPr>
        <w:ind w:firstLineChars="0"/>
        <w:rPr>
          <w:rFonts w:asciiTheme="minorHAnsi" w:eastAsia="楷体_GB2312" w:hAnsiTheme="minorHAnsi" w:cstheme="minorHAnsi"/>
          <w:sz w:val="24"/>
        </w:rPr>
      </w:pPr>
      <w:r w:rsidRPr="00D66DBC">
        <w:rPr>
          <w:rFonts w:asciiTheme="minorHAnsi" w:eastAsia="楷体_GB2312" w:hAnsiTheme="minorHAnsi" w:cstheme="minorHAnsi"/>
          <w:sz w:val="24"/>
        </w:rPr>
        <w:t>Wordfast</w:t>
      </w:r>
    </w:p>
    <w:p w14:paraId="36E14D66" w14:textId="77777777" w:rsidR="00AD4EA8" w:rsidRPr="00D66DBC" w:rsidRDefault="00AD4EA8" w:rsidP="00497DEE">
      <w:pPr>
        <w:rPr>
          <w:rFonts w:asciiTheme="minorHAnsi" w:hAnsiTheme="minorHAnsi" w:cstheme="minorHAnsi"/>
          <w:sz w:val="24"/>
        </w:rPr>
      </w:pPr>
    </w:p>
    <w:p w14:paraId="7C630723" w14:textId="0CBAAC46" w:rsidR="00B07612" w:rsidRPr="00D66DBC" w:rsidRDefault="005803C5" w:rsidP="00B07612">
      <w:pPr>
        <w:pBdr>
          <w:bottom w:val="single" w:sz="6" w:space="1" w:color="auto"/>
        </w:pBdr>
        <w:rPr>
          <w:rFonts w:asciiTheme="minorHAnsi" w:hAnsiTheme="minorHAnsi" w:cstheme="minorHAnsi"/>
          <w:b/>
          <w:sz w:val="28"/>
          <w:szCs w:val="28"/>
        </w:rPr>
      </w:pPr>
      <w:r w:rsidRPr="00D66DBC">
        <w:rPr>
          <w:rFonts w:asciiTheme="minorHAnsi" w:hAnsiTheme="minorHAnsi" w:cstheme="minorHAnsi"/>
          <w:b/>
          <w:sz w:val="28"/>
          <w:szCs w:val="28"/>
        </w:rPr>
        <w:t>Services &amp; Rate</w:t>
      </w:r>
      <w:r>
        <w:rPr>
          <w:rFonts w:asciiTheme="minorHAnsi" w:hAnsiTheme="minorHAnsi" w:cstheme="minorHAnsi"/>
          <w:b/>
          <w:sz w:val="28"/>
          <w:szCs w:val="28"/>
        </w:rPr>
        <w:t>s</w:t>
      </w:r>
    </w:p>
    <w:p w14:paraId="3C55AC60" w14:textId="6D2ABB08" w:rsidR="00D66DBC" w:rsidRPr="001A7C41" w:rsidRDefault="00D66DBC" w:rsidP="00D66DBC">
      <w:pPr>
        <w:rPr>
          <w:rFonts w:asciiTheme="minorHAnsi" w:hAnsiTheme="minorHAnsi" w:cstheme="minorHAnsi"/>
          <w:sz w:val="24"/>
        </w:rPr>
      </w:pPr>
      <w:r w:rsidRPr="001A7C41">
        <w:rPr>
          <w:rFonts w:asciiTheme="minorHAnsi" w:hAnsiTheme="minorHAnsi" w:cstheme="minorHAnsi"/>
          <w:sz w:val="24"/>
        </w:rPr>
        <w:t>Translation</w:t>
      </w:r>
      <w:r w:rsidRPr="001A7C41">
        <w:rPr>
          <w:rFonts w:asciiTheme="minorHAnsi" w:hAnsiTheme="minorHAnsi" w:cstheme="minorHAnsi"/>
          <w:sz w:val="24"/>
        </w:rPr>
        <w:tab/>
      </w:r>
      <w:r w:rsidRPr="001A7C41">
        <w:rPr>
          <w:rFonts w:asciiTheme="minorHAnsi" w:hAnsiTheme="minorHAnsi" w:cstheme="minorHAnsi"/>
          <w:sz w:val="24"/>
        </w:rPr>
        <w:tab/>
      </w:r>
      <w:r w:rsidRPr="001A7C41">
        <w:rPr>
          <w:rFonts w:asciiTheme="minorHAnsi" w:hAnsiTheme="minorHAnsi" w:cstheme="minorHAnsi"/>
          <w:sz w:val="24"/>
        </w:rPr>
        <w:tab/>
      </w:r>
      <w:r w:rsidRPr="001A7C41">
        <w:rPr>
          <w:rFonts w:asciiTheme="minorHAnsi" w:hAnsiTheme="minorHAnsi" w:cstheme="minorHAnsi"/>
          <w:sz w:val="24"/>
        </w:rPr>
        <w:tab/>
      </w:r>
      <w:r w:rsidRPr="001A7C41">
        <w:rPr>
          <w:rFonts w:asciiTheme="minorHAnsi" w:hAnsiTheme="minorHAnsi" w:cstheme="minorHAnsi"/>
          <w:sz w:val="24"/>
        </w:rPr>
        <w:tab/>
      </w:r>
      <w:r w:rsidRPr="001A7C41">
        <w:rPr>
          <w:rFonts w:asciiTheme="minorHAnsi" w:hAnsiTheme="minorHAnsi" w:cstheme="minorHAnsi"/>
          <w:sz w:val="24"/>
        </w:rPr>
        <w:tab/>
      </w:r>
      <w:r w:rsidRPr="001A7C41">
        <w:rPr>
          <w:rFonts w:asciiTheme="minorHAnsi" w:hAnsiTheme="minorHAnsi" w:cstheme="minorHAnsi"/>
          <w:sz w:val="24"/>
        </w:rPr>
        <w:tab/>
      </w:r>
      <w:r w:rsidRPr="001A7C41">
        <w:rPr>
          <w:rFonts w:asciiTheme="minorHAnsi" w:hAnsiTheme="minorHAnsi" w:cstheme="minorHAnsi"/>
          <w:sz w:val="24"/>
        </w:rPr>
        <w:tab/>
      </w:r>
      <w:r w:rsidRPr="001A7C41">
        <w:rPr>
          <w:rFonts w:asciiTheme="minorHAnsi" w:hAnsiTheme="minorHAnsi" w:cstheme="minorHAnsi"/>
          <w:sz w:val="24"/>
        </w:rPr>
        <w:tab/>
      </w:r>
      <w:r w:rsidRPr="001A7C41">
        <w:rPr>
          <w:rFonts w:asciiTheme="minorHAnsi" w:hAnsiTheme="minorHAnsi" w:cstheme="minorHAnsi"/>
          <w:sz w:val="24"/>
        </w:rPr>
        <w:tab/>
      </w:r>
      <w:r w:rsidRPr="001A7C41">
        <w:rPr>
          <w:rFonts w:asciiTheme="minorHAnsi" w:hAnsiTheme="minorHAnsi" w:cstheme="minorHAnsi"/>
          <w:sz w:val="24"/>
        </w:rPr>
        <w:tab/>
        <w:t>0.0</w:t>
      </w:r>
      <w:r w:rsidR="00501688">
        <w:rPr>
          <w:rFonts w:asciiTheme="minorHAnsi" w:hAnsiTheme="minorHAnsi" w:cstheme="minorHAnsi"/>
          <w:sz w:val="24"/>
        </w:rPr>
        <w:t>7</w:t>
      </w:r>
      <w:r w:rsidRPr="001A7C41">
        <w:rPr>
          <w:rFonts w:asciiTheme="minorHAnsi" w:hAnsiTheme="minorHAnsi" w:cstheme="minorHAnsi"/>
          <w:sz w:val="24"/>
        </w:rPr>
        <w:t xml:space="preserve"> USD psw</w:t>
      </w:r>
    </w:p>
    <w:p w14:paraId="3DC2AEF9" w14:textId="777579C3" w:rsidR="00D66DBC" w:rsidRPr="001A7C41" w:rsidRDefault="00D66DBC" w:rsidP="00D66DBC">
      <w:pPr>
        <w:rPr>
          <w:rFonts w:asciiTheme="minorHAnsi" w:hAnsiTheme="minorHAnsi" w:cstheme="minorHAnsi"/>
          <w:sz w:val="24"/>
        </w:rPr>
      </w:pPr>
      <w:proofErr w:type="spellStart"/>
      <w:r w:rsidRPr="001A7C41">
        <w:rPr>
          <w:rFonts w:asciiTheme="minorHAnsi" w:hAnsiTheme="minorHAnsi" w:cstheme="minorHAnsi"/>
          <w:sz w:val="24"/>
        </w:rPr>
        <w:t>MTPE</w:t>
      </w:r>
      <w:proofErr w:type="spellEnd"/>
      <w:r w:rsidRPr="001A7C41">
        <w:rPr>
          <w:rFonts w:asciiTheme="minorHAnsi" w:hAnsiTheme="minorHAnsi" w:cstheme="minorHAnsi"/>
          <w:sz w:val="24"/>
        </w:rPr>
        <w:tab/>
      </w:r>
      <w:r w:rsidRPr="001A7C41">
        <w:rPr>
          <w:rFonts w:asciiTheme="minorHAnsi" w:hAnsiTheme="minorHAnsi" w:cstheme="minorHAnsi"/>
          <w:sz w:val="24"/>
        </w:rPr>
        <w:tab/>
      </w:r>
      <w:r w:rsidRPr="001A7C41">
        <w:rPr>
          <w:rFonts w:asciiTheme="minorHAnsi" w:hAnsiTheme="minorHAnsi" w:cstheme="minorHAnsi"/>
          <w:sz w:val="24"/>
        </w:rPr>
        <w:tab/>
      </w:r>
      <w:r w:rsidRPr="001A7C41">
        <w:rPr>
          <w:rFonts w:asciiTheme="minorHAnsi" w:hAnsiTheme="minorHAnsi" w:cstheme="minorHAnsi"/>
          <w:sz w:val="24"/>
        </w:rPr>
        <w:tab/>
      </w:r>
      <w:r w:rsidRPr="001A7C41">
        <w:rPr>
          <w:rFonts w:asciiTheme="minorHAnsi" w:hAnsiTheme="minorHAnsi" w:cstheme="minorHAnsi"/>
          <w:sz w:val="24"/>
        </w:rPr>
        <w:tab/>
      </w:r>
      <w:r w:rsidRPr="001A7C41">
        <w:rPr>
          <w:rFonts w:asciiTheme="minorHAnsi" w:hAnsiTheme="minorHAnsi" w:cstheme="minorHAnsi"/>
          <w:sz w:val="24"/>
        </w:rPr>
        <w:tab/>
      </w:r>
      <w:r w:rsidRPr="001A7C41">
        <w:rPr>
          <w:rFonts w:asciiTheme="minorHAnsi" w:hAnsiTheme="minorHAnsi" w:cstheme="minorHAnsi"/>
          <w:sz w:val="24"/>
        </w:rPr>
        <w:tab/>
      </w:r>
      <w:r w:rsidRPr="001A7C41">
        <w:rPr>
          <w:rFonts w:asciiTheme="minorHAnsi" w:hAnsiTheme="minorHAnsi" w:cstheme="minorHAnsi"/>
          <w:sz w:val="24"/>
        </w:rPr>
        <w:tab/>
      </w:r>
      <w:r w:rsidRPr="001A7C41">
        <w:rPr>
          <w:rFonts w:asciiTheme="minorHAnsi" w:hAnsiTheme="minorHAnsi" w:cstheme="minorHAnsi"/>
          <w:sz w:val="24"/>
        </w:rPr>
        <w:tab/>
      </w:r>
      <w:r w:rsidRPr="001A7C41">
        <w:rPr>
          <w:rFonts w:asciiTheme="minorHAnsi" w:hAnsiTheme="minorHAnsi" w:cstheme="minorHAnsi"/>
          <w:sz w:val="24"/>
        </w:rPr>
        <w:tab/>
      </w:r>
      <w:r w:rsidRPr="001A7C41">
        <w:rPr>
          <w:rFonts w:asciiTheme="minorHAnsi" w:hAnsiTheme="minorHAnsi" w:cstheme="minorHAnsi"/>
          <w:sz w:val="24"/>
        </w:rPr>
        <w:tab/>
      </w:r>
      <w:r w:rsidRPr="001A7C41">
        <w:rPr>
          <w:rFonts w:asciiTheme="minorHAnsi" w:hAnsiTheme="minorHAnsi" w:cstheme="minorHAnsi"/>
          <w:sz w:val="24"/>
        </w:rPr>
        <w:tab/>
        <w:t>0.0</w:t>
      </w:r>
      <w:r w:rsidR="00E130E0">
        <w:rPr>
          <w:rFonts w:asciiTheme="minorHAnsi" w:hAnsiTheme="minorHAnsi" w:cstheme="minorHAnsi"/>
          <w:sz w:val="24"/>
        </w:rPr>
        <w:t>4</w:t>
      </w:r>
      <w:r w:rsidRPr="001A7C41">
        <w:rPr>
          <w:rFonts w:asciiTheme="minorHAnsi" w:hAnsiTheme="minorHAnsi" w:cstheme="minorHAnsi"/>
          <w:sz w:val="24"/>
        </w:rPr>
        <w:t xml:space="preserve"> USD psw</w:t>
      </w:r>
    </w:p>
    <w:p w14:paraId="70BF66F6" w14:textId="1B5618E5" w:rsidR="00D66DBC" w:rsidRPr="001A7C41" w:rsidRDefault="00D66DBC" w:rsidP="00D66DBC">
      <w:pPr>
        <w:rPr>
          <w:rFonts w:asciiTheme="minorHAnsi" w:hAnsiTheme="minorHAnsi" w:cstheme="minorHAnsi"/>
          <w:sz w:val="24"/>
        </w:rPr>
      </w:pPr>
      <w:r w:rsidRPr="001A7C41">
        <w:rPr>
          <w:rFonts w:asciiTheme="minorHAnsi" w:hAnsiTheme="minorHAnsi" w:cstheme="minorHAnsi"/>
          <w:sz w:val="24"/>
        </w:rPr>
        <w:t>Proofreading</w:t>
      </w:r>
      <w:r w:rsidRPr="001A7C41">
        <w:rPr>
          <w:rFonts w:asciiTheme="minorHAnsi" w:hAnsiTheme="minorHAnsi" w:cstheme="minorHAnsi" w:hint="eastAsia"/>
          <w:sz w:val="24"/>
        </w:rPr>
        <w:t>/editing</w:t>
      </w:r>
      <w:r w:rsidRPr="001A7C41">
        <w:rPr>
          <w:rFonts w:asciiTheme="minorHAnsi" w:hAnsiTheme="minorHAnsi" w:cstheme="minorHAnsi"/>
          <w:sz w:val="24"/>
        </w:rPr>
        <w:tab/>
      </w:r>
      <w:r w:rsidRPr="001A7C41">
        <w:rPr>
          <w:rFonts w:asciiTheme="minorHAnsi" w:hAnsiTheme="minorHAnsi" w:cstheme="minorHAnsi"/>
          <w:sz w:val="24"/>
        </w:rPr>
        <w:tab/>
      </w:r>
      <w:r w:rsidRPr="001A7C41">
        <w:rPr>
          <w:rFonts w:asciiTheme="minorHAnsi" w:hAnsiTheme="minorHAnsi" w:cstheme="minorHAnsi"/>
          <w:sz w:val="24"/>
        </w:rPr>
        <w:tab/>
      </w:r>
      <w:r w:rsidRPr="001A7C41">
        <w:rPr>
          <w:rFonts w:asciiTheme="minorHAnsi" w:hAnsiTheme="minorHAnsi" w:cstheme="minorHAnsi"/>
          <w:sz w:val="24"/>
        </w:rPr>
        <w:tab/>
      </w:r>
      <w:r w:rsidRPr="001A7C41">
        <w:rPr>
          <w:rFonts w:asciiTheme="minorHAnsi" w:hAnsiTheme="minorHAnsi" w:cstheme="minorHAnsi"/>
          <w:sz w:val="24"/>
        </w:rPr>
        <w:tab/>
      </w:r>
      <w:r w:rsidRPr="001A7C41">
        <w:rPr>
          <w:rFonts w:asciiTheme="minorHAnsi" w:hAnsiTheme="minorHAnsi" w:cstheme="minorHAnsi"/>
          <w:sz w:val="24"/>
        </w:rPr>
        <w:tab/>
      </w:r>
      <w:r w:rsidRPr="001A7C41">
        <w:rPr>
          <w:rFonts w:asciiTheme="minorHAnsi" w:hAnsiTheme="minorHAnsi" w:cstheme="minorHAnsi"/>
          <w:sz w:val="24"/>
        </w:rPr>
        <w:tab/>
      </w:r>
      <w:r w:rsidRPr="001A7C41">
        <w:rPr>
          <w:rFonts w:asciiTheme="minorHAnsi" w:hAnsiTheme="minorHAnsi" w:cstheme="minorHAnsi"/>
          <w:sz w:val="24"/>
        </w:rPr>
        <w:tab/>
      </w:r>
      <w:r w:rsidRPr="001A7C41">
        <w:rPr>
          <w:rFonts w:asciiTheme="minorHAnsi" w:hAnsiTheme="minorHAnsi" w:cstheme="minorHAnsi"/>
          <w:sz w:val="24"/>
        </w:rPr>
        <w:tab/>
        <w:t>0.0</w:t>
      </w:r>
      <w:r w:rsidR="00D50241">
        <w:rPr>
          <w:rFonts w:asciiTheme="minorHAnsi" w:hAnsiTheme="minorHAnsi" w:cstheme="minorHAnsi"/>
          <w:sz w:val="24"/>
        </w:rPr>
        <w:t>3</w:t>
      </w:r>
      <w:r w:rsidR="00501688">
        <w:rPr>
          <w:rFonts w:asciiTheme="minorHAnsi" w:hAnsiTheme="minorHAnsi" w:cstheme="minorHAnsi"/>
          <w:sz w:val="24"/>
        </w:rPr>
        <w:t>5</w:t>
      </w:r>
      <w:r w:rsidRPr="001A7C41">
        <w:rPr>
          <w:rFonts w:asciiTheme="minorHAnsi" w:hAnsiTheme="minorHAnsi" w:cstheme="minorHAnsi" w:hint="eastAsia"/>
          <w:sz w:val="24"/>
        </w:rPr>
        <w:t xml:space="preserve"> </w:t>
      </w:r>
      <w:r w:rsidRPr="001A7C41">
        <w:rPr>
          <w:rFonts w:asciiTheme="minorHAnsi" w:hAnsiTheme="minorHAnsi" w:cstheme="minorHAnsi"/>
          <w:sz w:val="24"/>
        </w:rPr>
        <w:t>USD psw</w:t>
      </w:r>
    </w:p>
    <w:p w14:paraId="79DDE9C5" w14:textId="7C5DCF73" w:rsidR="00D66DBC" w:rsidRPr="001A7C41" w:rsidRDefault="00D66DBC" w:rsidP="00D66DBC">
      <w:pPr>
        <w:rPr>
          <w:rFonts w:asciiTheme="minorHAnsi" w:hAnsiTheme="minorHAnsi" w:cstheme="minorHAnsi"/>
          <w:sz w:val="24"/>
        </w:rPr>
      </w:pPr>
      <w:r w:rsidRPr="001A7C41">
        <w:rPr>
          <w:rFonts w:asciiTheme="minorHAnsi" w:hAnsiTheme="minorHAnsi" w:cstheme="minorHAnsi"/>
          <w:sz w:val="24"/>
        </w:rPr>
        <w:t>Hourly rate</w:t>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00D50241">
        <w:rPr>
          <w:rFonts w:asciiTheme="minorHAnsi" w:hAnsiTheme="minorHAnsi" w:cstheme="minorHAnsi"/>
          <w:sz w:val="24"/>
        </w:rPr>
        <w:t>30</w:t>
      </w:r>
      <w:r w:rsidRPr="001A7C41">
        <w:rPr>
          <w:rFonts w:asciiTheme="minorHAnsi" w:hAnsiTheme="minorHAnsi" w:cstheme="minorHAnsi"/>
          <w:sz w:val="24"/>
        </w:rPr>
        <w:t xml:space="preserve"> USD</w:t>
      </w:r>
      <w:r w:rsidR="003B45C7">
        <w:rPr>
          <w:rFonts w:asciiTheme="minorHAnsi" w:hAnsiTheme="minorHAnsi" w:cstheme="minorHAnsi"/>
          <w:sz w:val="24"/>
        </w:rPr>
        <w:t>/</w:t>
      </w:r>
      <w:r w:rsidRPr="001A7C41">
        <w:rPr>
          <w:rFonts w:asciiTheme="minorHAnsi" w:hAnsiTheme="minorHAnsi" w:cstheme="minorHAnsi"/>
          <w:sz w:val="24"/>
        </w:rPr>
        <w:t>h</w:t>
      </w:r>
      <w:r w:rsidRPr="001A7C41">
        <w:rPr>
          <w:rFonts w:asciiTheme="minorHAnsi" w:hAnsiTheme="minorHAnsi" w:cstheme="minorHAnsi" w:hint="eastAsia"/>
          <w:sz w:val="24"/>
        </w:rPr>
        <w:t>our</w:t>
      </w:r>
    </w:p>
    <w:p w14:paraId="032B4906" w14:textId="77777777" w:rsidR="00A443DC" w:rsidRPr="00D66DBC" w:rsidRDefault="00A443DC" w:rsidP="00497DEE">
      <w:pPr>
        <w:rPr>
          <w:rFonts w:asciiTheme="minorHAnsi" w:hAnsiTheme="minorHAnsi" w:cstheme="minorHAnsi"/>
          <w:sz w:val="24"/>
        </w:rPr>
      </w:pPr>
    </w:p>
    <w:p w14:paraId="2E9D0E66" w14:textId="3F15D520" w:rsidR="00A443DC" w:rsidRPr="00D66DBC" w:rsidRDefault="005803C5" w:rsidP="00497DEE">
      <w:pPr>
        <w:pBdr>
          <w:bottom w:val="single" w:sz="6" w:space="1" w:color="auto"/>
        </w:pBdr>
        <w:rPr>
          <w:rFonts w:asciiTheme="minorHAnsi" w:hAnsiTheme="minorHAnsi" w:cstheme="minorHAnsi"/>
          <w:b/>
          <w:sz w:val="28"/>
          <w:szCs w:val="28"/>
        </w:rPr>
      </w:pPr>
      <w:r w:rsidRPr="00D66DBC">
        <w:rPr>
          <w:rFonts w:asciiTheme="minorHAnsi" w:hAnsiTheme="minorHAnsi" w:cstheme="minorHAnsi"/>
          <w:b/>
          <w:sz w:val="28"/>
          <w:szCs w:val="28"/>
        </w:rPr>
        <w:t>Capacity</w:t>
      </w:r>
    </w:p>
    <w:p w14:paraId="5A3E20C5" w14:textId="77777777" w:rsidR="00333B0B" w:rsidRPr="00D66DBC" w:rsidRDefault="00333B0B" w:rsidP="00333B0B">
      <w:pPr>
        <w:rPr>
          <w:rFonts w:asciiTheme="minorHAnsi" w:hAnsiTheme="minorHAnsi" w:cstheme="minorHAnsi"/>
          <w:sz w:val="24"/>
        </w:rPr>
      </w:pPr>
      <w:r w:rsidRPr="00D66DBC">
        <w:rPr>
          <w:rFonts w:asciiTheme="minorHAnsi" w:hAnsiTheme="minorHAnsi" w:cstheme="minorHAnsi"/>
          <w:sz w:val="24"/>
        </w:rPr>
        <w:t>Translation/</w:t>
      </w:r>
      <w:proofErr w:type="spellStart"/>
      <w:r w:rsidRPr="00D66DBC">
        <w:rPr>
          <w:rFonts w:asciiTheme="minorHAnsi" w:hAnsiTheme="minorHAnsi" w:cstheme="minorHAnsi"/>
          <w:color w:val="000000"/>
          <w:kern w:val="0"/>
          <w:sz w:val="24"/>
        </w:rPr>
        <w:t>MTPE</w:t>
      </w:r>
      <w:proofErr w:type="spellEnd"/>
      <w:r w:rsidRPr="00D66DBC">
        <w:rPr>
          <w:rFonts w:asciiTheme="minorHAnsi" w:hAnsiTheme="minorHAnsi" w:cstheme="minorHAnsi"/>
          <w:sz w:val="24"/>
        </w:rPr>
        <w:tab/>
      </w:r>
      <w:r w:rsidRPr="00D66DBC">
        <w:rPr>
          <w:rFonts w:asciiTheme="minorHAnsi" w:hAnsiTheme="minorHAnsi" w:cstheme="minorHAnsi"/>
          <w:sz w:val="24"/>
        </w:rPr>
        <w:tab/>
      </w:r>
      <w:r w:rsidRPr="00D66DBC">
        <w:rPr>
          <w:rFonts w:asciiTheme="minorHAnsi" w:hAnsiTheme="minorHAnsi" w:cstheme="minorHAnsi"/>
          <w:sz w:val="24"/>
        </w:rPr>
        <w:tab/>
      </w:r>
      <w:r w:rsidRPr="00D66DBC">
        <w:rPr>
          <w:rFonts w:asciiTheme="minorHAnsi" w:hAnsiTheme="minorHAnsi" w:cstheme="minorHAnsi"/>
          <w:sz w:val="24"/>
        </w:rPr>
        <w:tab/>
      </w:r>
      <w:r w:rsidRPr="00D66DBC">
        <w:rPr>
          <w:rFonts w:asciiTheme="minorHAnsi" w:hAnsiTheme="minorHAnsi" w:cstheme="minorHAnsi"/>
          <w:sz w:val="24"/>
        </w:rPr>
        <w:tab/>
      </w:r>
      <w:r w:rsidRPr="00D66DBC">
        <w:rPr>
          <w:rFonts w:asciiTheme="minorHAnsi" w:hAnsiTheme="minorHAnsi" w:cstheme="minorHAnsi"/>
          <w:sz w:val="24"/>
        </w:rPr>
        <w:tab/>
      </w:r>
      <w:r w:rsidRPr="00D66DBC">
        <w:rPr>
          <w:rFonts w:asciiTheme="minorHAnsi" w:hAnsiTheme="minorHAnsi" w:cstheme="minorHAnsi"/>
          <w:sz w:val="24"/>
        </w:rPr>
        <w:tab/>
      </w:r>
      <w:r w:rsidRPr="00D66DBC">
        <w:rPr>
          <w:rFonts w:asciiTheme="minorHAnsi" w:hAnsiTheme="minorHAnsi" w:cstheme="minorHAnsi"/>
          <w:sz w:val="24"/>
        </w:rPr>
        <w:tab/>
      </w:r>
      <w:r w:rsidRPr="00D66DBC">
        <w:rPr>
          <w:rFonts w:asciiTheme="minorHAnsi" w:hAnsiTheme="minorHAnsi" w:cstheme="minorHAnsi"/>
          <w:sz w:val="24"/>
        </w:rPr>
        <w:tab/>
      </w:r>
      <w:r w:rsidRPr="00D66DBC">
        <w:rPr>
          <w:rFonts w:asciiTheme="minorHAnsi" w:hAnsiTheme="minorHAnsi" w:cstheme="minorHAnsi"/>
          <w:sz w:val="24"/>
        </w:rPr>
        <w:tab/>
      </w:r>
      <w:r w:rsidRPr="00D66DBC">
        <w:rPr>
          <w:rFonts w:asciiTheme="minorHAnsi" w:hAnsiTheme="minorHAnsi" w:cstheme="minorHAnsi" w:hint="eastAsia"/>
          <w:sz w:val="24"/>
        </w:rPr>
        <w:t>3</w:t>
      </w:r>
      <w:r w:rsidRPr="00D66DBC">
        <w:rPr>
          <w:rFonts w:asciiTheme="minorHAnsi" w:hAnsiTheme="minorHAnsi" w:cstheme="minorHAnsi"/>
          <w:sz w:val="24"/>
        </w:rPr>
        <w:t>,000 words/day</w:t>
      </w:r>
    </w:p>
    <w:p w14:paraId="1C7BFB83" w14:textId="77777777" w:rsidR="00333B0B" w:rsidRPr="00D66DBC" w:rsidRDefault="00333B0B" w:rsidP="00333B0B">
      <w:pPr>
        <w:rPr>
          <w:rFonts w:asciiTheme="minorHAnsi" w:hAnsiTheme="minorHAnsi" w:cstheme="minorHAnsi"/>
          <w:sz w:val="24"/>
        </w:rPr>
      </w:pPr>
      <w:r w:rsidRPr="00D66DBC">
        <w:rPr>
          <w:rFonts w:asciiTheme="minorHAnsi" w:hAnsiTheme="minorHAnsi" w:cstheme="minorHAnsi"/>
          <w:sz w:val="24"/>
        </w:rPr>
        <w:t>Proofreading</w:t>
      </w:r>
      <w:r w:rsidRPr="00D66DBC">
        <w:rPr>
          <w:rFonts w:asciiTheme="minorHAnsi" w:hAnsiTheme="minorHAnsi" w:cstheme="minorHAnsi" w:hint="eastAsia"/>
          <w:sz w:val="24"/>
        </w:rPr>
        <w:t>/editing</w:t>
      </w:r>
      <w:r w:rsidRPr="00D66DBC">
        <w:rPr>
          <w:rFonts w:asciiTheme="minorHAnsi" w:hAnsiTheme="minorHAnsi" w:cstheme="minorHAnsi"/>
          <w:sz w:val="24"/>
        </w:rPr>
        <w:tab/>
      </w:r>
      <w:r w:rsidRPr="00D66DBC">
        <w:rPr>
          <w:rFonts w:asciiTheme="minorHAnsi" w:hAnsiTheme="minorHAnsi" w:cstheme="minorHAnsi"/>
          <w:sz w:val="24"/>
        </w:rPr>
        <w:tab/>
      </w:r>
      <w:r w:rsidRPr="00D66DBC">
        <w:rPr>
          <w:rFonts w:asciiTheme="minorHAnsi" w:hAnsiTheme="minorHAnsi" w:cstheme="minorHAnsi"/>
          <w:sz w:val="24"/>
        </w:rPr>
        <w:tab/>
      </w:r>
      <w:r w:rsidRPr="00D66DBC">
        <w:rPr>
          <w:rFonts w:asciiTheme="minorHAnsi" w:hAnsiTheme="minorHAnsi" w:cstheme="minorHAnsi"/>
          <w:sz w:val="24"/>
        </w:rPr>
        <w:tab/>
      </w:r>
      <w:r w:rsidRPr="00D66DBC">
        <w:rPr>
          <w:rFonts w:asciiTheme="minorHAnsi" w:hAnsiTheme="minorHAnsi" w:cstheme="minorHAnsi"/>
          <w:sz w:val="24"/>
        </w:rPr>
        <w:tab/>
      </w:r>
      <w:r w:rsidRPr="00D66DBC">
        <w:rPr>
          <w:rFonts w:asciiTheme="minorHAnsi" w:hAnsiTheme="minorHAnsi" w:cstheme="minorHAnsi"/>
          <w:sz w:val="24"/>
        </w:rPr>
        <w:tab/>
      </w:r>
      <w:r w:rsidRPr="00D66DBC">
        <w:rPr>
          <w:rFonts w:asciiTheme="minorHAnsi" w:hAnsiTheme="minorHAnsi" w:cstheme="minorHAnsi"/>
          <w:sz w:val="24"/>
        </w:rPr>
        <w:tab/>
      </w:r>
      <w:r w:rsidRPr="00D66DBC">
        <w:rPr>
          <w:rFonts w:asciiTheme="minorHAnsi" w:hAnsiTheme="minorHAnsi" w:cstheme="minorHAnsi"/>
          <w:sz w:val="24"/>
        </w:rPr>
        <w:tab/>
      </w:r>
      <w:r w:rsidRPr="00D66DBC">
        <w:rPr>
          <w:rFonts w:asciiTheme="minorHAnsi" w:hAnsiTheme="minorHAnsi" w:cstheme="minorHAnsi"/>
          <w:sz w:val="24"/>
        </w:rPr>
        <w:tab/>
      </w:r>
      <w:r w:rsidRPr="00D66DBC">
        <w:rPr>
          <w:rFonts w:asciiTheme="minorHAnsi" w:hAnsiTheme="minorHAnsi" w:cstheme="minorHAnsi" w:hint="eastAsia"/>
          <w:sz w:val="24"/>
        </w:rPr>
        <w:tab/>
      </w:r>
      <w:r w:rsidRPr="00D66DBC">
        <w:rPr>
          <w:rFonts w:asciiTheme="minorHAnsi" w:hAnsiTheme="minorHAnsi" w:cstheme="minorHAnsi"/>
          <w:sz w:val="24"/>
        </w:rPr>
        <w:t>10,000 words/day</w:t>
      </w:r>
    </w:p>
    <w:p w14:paraId="5B6C912D" w14:textId="77777777" w:rsidR="00497DEE" w:rsidRPr="00D66DBC" w:rsidRDefault="00497DEE" w:rsidP="00A94F92">
      <w:pPr>
        <w:rPr>
          <w:rFonts w:asciiTheme="minorHAnsi" w:hAnsiTheme="minorHAnsi" w:cstheme="minorHAnsi"/>
          <w:sz w:val="24"/>
        </w:rPr>
      </w:pPr>
    </w:p>
    <w:p w14:paraId="66B0CDC1" w14:textId="7E86D3B4" w:rsidR="00F1379D" w:rsidRPr="001A7C41" w:rsidRDefault="005803C5" w:rsidP="00F1379D">
      <w:pPr>
        <w:pBdr>
          <w:bottom w:val="single" w:sz="6" w:space="1" w:color="auto"/>
        </w:pBdr>
        <w:rPr>
          <w:rFonts w:asciiTheme="minorHAnsi" w:hAnsiTheme="minorHAnsi" w:cstheme="minorHAnsi"/>
          <w:b/>
          <w:sz w:val="28"/>
          <w:szCs w:val="28"/>
        </w:rPr>
      </w:pPr>
      <w:bookmarkStart w:id="23" w:name="OLE_LINK38"/>
      <w:r w:rsidRPr="00D66DBC">
        <w:rPr>
          <w:rFonts w:asciiTheme="minorHAnsi" w:hAnsiTheme="minorHAnsi" w:cstheme="minorHAnsi"/>
          <w:b/>
          <w:sz w:val="28"/>
          <w:szCs w:val="28"/>
        </w:rPr>
        <w:t>Project Experience (Non-Exhaustive List)</w:t>
      </w:r>
    </w:p>
    <w:p w14:paraId="27D24BC4" w14:textId="77777777" w:rsidR="00F1379D" w:rsidRDefault="00F1379D" w:rsidP="00F1379D">
      <w:pPr>
        <w:rPr>
          <w:rFonts w:asciiTheme="minorHAnsi" w:hAnsiTheme="minorHAnsi" w:cstheme="minorHAnsi"/>
          <w:b/>
          <w:color w:val="000000"/>
          <w:kern w:val="0"/>
          <w:sz w:val="24"/>
        </w:rPr>
      </w:pPr>
      <w:r w:rsidRPr="001A7C41">
        <w:rPr>
          <w:noProof/>
        </w:rPr>
        <w:drawing>
          <wp:inline distT="0" distB="0" distL="0" distR="0" wp14:anchorId="75694985" wp14:editId="6336686D">
            <wp:extent cx="2676190" cy="514286"/>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76190" cy="514286"/>
                    </a:xfrm>
                    <a:prstGeom prst="rect">
                      <a:avLst/>
                    </a:prstGeom>
                  </pic:spPr>
                </pic:pic>
              </a:graphicData>
            </a:graphic>
          </wp:inline>
        </w:drawing>
      </w:r>
    </w:p>
    <w:p w14:paraId="49B17233" w14:textId="77777777" w:rsidR="00F1379D" w:rsidRPr="00C23C9E" w:rsidRDefault="00F1379D" w:rsidP="00F1379D">
      <w:pPr>
        <w:rPr>
          <w:rFonts w:asciiTheme="minorHAnsi" w:hAnsiTheme="minorHAnsi" w:cstheme="minorHAnsi"/>
          <w:b/>
          <w:color w:val="000000"/>
          <w:kern w:val="0"/>
          <w:sz w:val="28"/>
          <w:szCs w:val="28"/>
        </w:rPr>
      </w:pPr>
      <w:r w:rsidRPr="00C23C9E">
        <w:rPr>
          <w:rFonts w:asciiTheme="minorHAnsi" w:hAnsiTheme="minorHAnsi" w:cstheme="minorHAnsi"/>
          <w:b/>
          <w:color w:val="000000"/>
          <w:kern w:val="0"/>
          <w:sz w:val="28"/>
          <w:szCs w:val="28"/>
        </w:rPr>
        <w:t>L</w:t>
      </w:r>
      <w:r w:rsidRPr="00C23C9E">
        <w:rPr>
          <w:rFonts w:asciiTheme="minorHAnsi" w:hAnsiTheme="minorHAnsi" w:cstheme="minorHAnsi" w:hint="eastAsia"/>
          <w:b/>
          <w:color w:val="000000"/>
          <w:kern w:val="0"/>
          <w:sz w:val="28"/>
          <w:szCs w:val="28"/>
        </w:rPr>
        <w:t>ife</w:t>
      </w:r>
      <w:r w:rsidRPr="00C23C9E">
        <w:rPr>
          <w:rFonts w:asciiTheme="minorHAnsi" w:hAnsiTheme="minorHAnsi" w:cstheme="minorHAnsi"/>
          <w:b/>
          <w:color w:val="000000"/>
          <w:kern w:val="0"/>
          <w:sz w:val="28"/>
          <w:szCs w:val="28"/>
        </w:rPr>
        <w:t xml:space="preserve"> Science, Medical</w:t>
      </w:r>
    </w:p>
    <w:p w14:paraId="3776D9C2" w14:textId="77777777" w:rsidR="00F1379D" w:rsidRPr="001A7C41" w:rsidRDefault="00F1379D" w:rsidP="00F1379D">
      <w:pPr>
        <w:rPr>
          <w:rFonts w:asciiTheme="minorHAnsi" w:hAnsiTheme="minorHAnsi" w:cstheme="minorHAnsi"/>
          <w:sz w:val="24"/>
        </w:rPr>
      </w:pPr>
      <w:proofErr w:type="spellStart"/>
      <w:r w:rsidRPr="001A7C41">
        <w:rPr>
          <w:rFonts w:asciiTheme="minorHAnsi" w:hAnsiTheme="minorHAnsi" w:cstheme="minorHAnsi"/>
          <w:sz w:val="24"/>
        </w:rPr>
        <w:lastRenderedPageBreak/>
        <w:t>DSJ</w:t>
      </w:r>
      <w:proofErr w:type="spellEnd"/>
      <w:r w:rsidRPr="001A7C41">
        <w:rPr>
          <w:rFonts w:asciiTheme="minorHAnsi" w:hAnsiTheme="minorHAnsi" w:cstheme="minorHAnsi"/>
          <w:sz w:val="24"/>
        </w:rPr>
        <w:t>-2019-</w:t>
      </w:r>
      <w:proofErr w:type="spellStart"/>
      <w:r w:rsidRPr="001A7C41">
        <w:rPr>
          <w:rFonts w:asciiTheme="minorHAnsi" w:hAnsiTheme="minorHAnsi" w:cstheme="minorHAnsi"/>
          <w:sz w:val="24"/>
        </w:rPr>
        <w:t>125509_FU7_Narrative</w:t>
      </w:r>
      <w:proofErr w:type="spellEnd"/>
      <w:r w:rsidRPr="001A7C41">
        <w:rPr>
          <w:rFonts w:asciiTheme="minorHAnsi" w:hAnsiTheme="minorHAnsi" w:cstheme="minorHAnsi"/>
          <w:sz w:val="24"/>
        </w:rPr>
        <w:t xml:space="preserve"> Transaltion for 302 and 103 Study</w:t>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t>19530</w:t>
      </w:r>
    </w:p>
    <w:p w14:paraId="658CA909" w14:textId="77777777" w:rsidR="00F1379D" w:rsidRPr="001A7C41" w:rsidRDefault="00F1379D" w:rsidP="00F1379D">
      <w:pPr>
        <w:rPr>
          <w:rFonts w:asciiTheme="minorHAnsi" w:hAnsiTheme="minorHAnsi" w:cstheme="minorHAnsi"/>
          <w:sz w:val="24"/>
        </w:rPr>
      </w:pPr>
      <w:r w:rsidRPr="001A7C41">
        <w:rPr>
          <w:rFonts w:asciiTheme="minorHAnsi" w:hAnsiTheme="minorHAnsi" w:cstheme="minorHAnsi"/>
          <w:sz w:val="24"/>
        </w:rPr>
        <w:t xml:space="preserve">DUO-E protocol version 2.0 </w:t>
      </w:r>
      <w:proofErr w:type="spellStart"/>
      <w:r w:rsidRPr="001A7C41">
        <w:rPr>
          <w:rFonts w:asciiTheme="minorHAnsi" w:hAnsiTheme="minorHAnsi" w:cstheme="minorHAnsi"/>
          <w:sz w:val="24"/>
        </w:rPr>
        <w:t>28Oct19_formatted</w:t>
      </w:r>
      <w:proofErr w:type="spellEnd"/>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sz w:val="24"/>
        </w:rPr>
        <w:t>62004</w:t>
      </w:r>
    </w:p>
    <w:p w14:paraId="603DBBFF" w14:textId="77777777" w:rsidR="00F1379D" w:rsidRPr="001A7C41" w:rsidRDefault="00F1379D" w:rsidP="00F1379D">
      <w:pPr>
        <w:rPr>
          <w:rFonts w:asciiTheme="minorHAnsi" w:hAnsiTheme="minorHAnsi" w:cstheme="minorHAnsi"/>
          <w:sz w:val="24"/>
        </w:rPr>
      </w:pPr>
      <w:r w:rsidRPr="001A7C41">
        <w:rPr>
          <w:rFonts w:asciiTheme="minorHAnsi" w:hAnsiTheme="minorHAnsi" w:cstheme="minorHAnsi"/>
          <w:sz w:val="24"/>
        </w:rPr>
        <w:t xml:space="preserve">Ipsen Study 220 CSR </w:t>
      </w:r>
      <w:proofErr w:type="spellStart"/>
      <w:r w:rsidRPr="001A7C41">
        <w:rPr>
          <w:rFonts w:asciiTheme="minorHAnsi" w:hAnsiTheme="minorHAnsi" w:cstheme="minorHAnsi"/>
          <w:sz w:val="24"/>
        </w:rPr>
        <w:t>Skeleton150120_tc-EN</w:t>
      </w:r>
      <w:proofErr w:type="spellEnd"/>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sz w:val="24"/>
        </w:rPr>
        <w:t>35804</w:t>
      </w:r>
    </w:p>
    <w:p w14:paraId="3B621DE6" w14:textId="77777777" w:rsidR="00F1379D" w:rsidRPr="001A7C41" w:rsidRDefault="00F1379D" w:rsidP="00F1379D">
      <w:pPr>
        <w:rPr>
          <w:rFonts w:asciiTheme="minorHAnsi" w:hAnsiTheme="minorHAnsi" w:cstheme="minorHAnsi"/>
          <w:sz w:val="24"/>
        </w:rPr>
      </w:pPr>
      <w:proofErr w:type="spellStart"/>
      <w:r w:rsidRPr="001A7C41">
        <w:rPr>
          <w:rFonts w:asciiTheme="minorHAnsi" w:hAnsiTheme="minorHAnsi" w:cstheme="minorHAnsi"/>
          <w:sz w:val="24"/>
        </w:rPr>
        <w:t>ib</w:t>
      </w:r>
      <w:proofErr w:type="spellEnd"/>
      <w:r w:rsidRPr="001A7C41">
        <w:rPr>
          <w:rFonts w:asciiTheme="minorHAnsi" w:hAnsiTheme="minorHAnsi" w:cstheme="minorHAnsi"/>
          <w:sz w:val="24"/>
        </w:rPr>
        <w:t>-</w:t>
      </w:r>
      <w:proofErr w:type="spellStart"/>
      <w:r w:rsidRPr="001A7C41">
        <w:rPr>
          <w:rFonts w:asciiTheme="minorHAnsi" w:hAnsiTheme="minorHAnsi" w:cstheme="minorHAnsi"/>
          <w:sz w:val="24"/>
        </w:rPr>
        <w:t>olaparib</w:t>
      </w:r>
      <w:proofErr w:type="spellEnd"/>
      <w:r w:rsidRPr="001A7C41">
        <w:rPr>
          <w:rFonts w:asciiTheme="minorHAnsi" w:hAnsiTheme="minorHAnsi" w:cstheme="minorHAnsi"/>
          <w:sz w:val="24"/>
        </w:rPr>
        <w:t>-edition-</w:t>
      </w:r>
      <w:proofErr w:type="spellStart"/>
      <w:r w:rsidRPr="001A7C41">
        <w:rPr>
          <w:rFonts w:asciiTheme="minorHAnsi" w:hAnsiTheme="minorHAnsi" w:cstheme="minorHAnsi"/>
          <w:sz w:val="24"/>
        </w:rPr>
        <w:t>17_CN_Doc</w:t>
      </w:r>
      <w:proofErr w:type="spellEnd"/>
      <w:r w:rsidRPr="001A7C41">
        <w:rPr>
          <w:rFonts w:asciiTheme="minorHAnsi" w:hAnsiTheme="minorHAnsi" w:cstheme="minorHAnsi"/>
          <w:sz w:val="24"/>
        </w:rPr>
        <w:t xml:space="preserve"> ID-004046617 </w:t>
      </w:r>
      <w:proofErr w:type="spellStart"/>
      <w:r w:rsidRPr="001A7C41">
        <w:rPr>
          <w:rFonts w:asciiTheme="minorHAnsi" w:hAnsiTheme="minorHAnsi" w:cstheme="minorHAnsi"/>
          <w:sz w:val="24"/>
        </w:rPr>
        <w:t>v2.0</w:t>
      </w:r>
      <w:proofErr w:type="spellEnd"/>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sz w:val="24"/>
        </w:rPr>
        <w:t>25250</w:t>
      </w:r>
    </w:p>
    <w:p w14:paraId="3E21C87C" w14:textId="77777777" w:rsidR="00F1379D" w:rsidRPr="001A7C41" w:rsidRDefault="00F1379D" w:rsidP="00F1379D">
      <w:pPr>
        <w:rPr>
          <w:rFonts w:asciiTheme="minorHAnsi" w:hAnsiTheme="minorHAnsi" w:cstheme="minorHAnsi"/>
          <w:sz w:val="24"/>
        </w:rPr>
      </w:pPr>
      <w:proofErr w:type="spellStart"/>
      <w:r w:rsidRPr="001A7C41">
        <w:rPr>
          <w:rFonts w:asciiTheme="minorHAnsi" w:hAnsiTheme="minorHAnsi" w:cstheme="minorHAnsi"/>
          <w:sz w:val="24"/>
        </w:rPr>
        <w:t>ib</w:t>
      </w:r>
      <w:proofErr w:type="spellEnd"/>
      <w:r w:rsidRPr="001A7C41">
        <w:rPr>
          <w:rFonts w:asciiTheme="minorHAnsi" w:hAnsiTheme="minorHAnsi" w:cstheme="minorHAnsi"/>
          <w:sz w:val="24"/>
        </w:rPr>
        <w:t>-</w:t>
      </w:r>
      <w:proofErr w:type="spellStart"/>
      <w:r w:rsidRPr="001A7C41">
        <w:rPr>
          <w:rFonts w:asciiTheme="minorHAnsi" w:hAnsiTheme="minorHAnsi" w:cstheme="minorHAnsi"/>
          <w:sz w:val="24"/>
        </w:rPr>
        <w:t>azd5363</w:t>
      </w:r>
      <w:proofErr w:type="spellEnd"/>
      <w:r w:rsidRPr="001A7C41">
        <w:rPr>
          <w:rFonts w:asciiTheme="minorHAnsi" w:hAnsiTheme="minorHAnsi" w:cstheme="minorHAnsi"/>
          <w:sz w:val="24"/>
        </w:rPr>
        <w:t>-edition-12-</w:t>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sz w:val="24"/>
        </w:rPr>
        <w:t>43222</w:t>
      </w:r>
    </w:p>
    <w:p w14:paraId="31152546" w14:textId="77777777" w:rsidR="00F1379D" w:rsidRPr="001A7C41" w:rsidRDefault="00F1379D" w:rsidP="00F1379D">
      <w:pPr>
        <w:rPr>
          <w:rFonts w:asciiTheme="minorHAnsi" w:hAnsiTheme="minorHAnsi" w:cstheme="minorHAnsi"/>
          <w:sz w:val="24"/>
        </w:rPr>
      </w:pPr>
      <w:r w:rsidRPr="001A7C41">
        <w:rPr>
          <w:rFonts w:asciiTheme="minorHAnsi" w:hAnsiTheme="minorHAnsi" w:cstheme="minorHAnsi"/>
          <w:sz w:val="24"/>
        </w:rPr>
        <w:t xml:space="preserve">2.1.1 </w:t>
      </w:r>
      <w:proofErr w:type="spellStart"/>
      <w:r w:rsidRPr="001A7C41">
        <w:rPr>
          <w:rFonts w:asciiTheme="minorHAnsi" w:hAnsiTheme="minorHAnsi" w:cstheme="minorHAnsi"/>
          <w:sz w:val="24"/>
        </w:rPr>
        <w:t>IB</w:t>
      </w:r>
      <w:proofErr w:type="spellEnd"/>
      <w:r w:rsidRPr="001A7C41">
        <w:rPr>
          <w:rFonts w:asciiTheme="minorHAnsi" w:hAnsiTheme="minorHAnsi" w:cstheme="minorHAnsi"/>
          <w:sz w:val="24"/>
        </w:rPr>
        <w:t xml:space="preserve"> </w:t>
      </w:r>
      <w:proofErr w:type="spellStart"/>
      <w:r w:rsidRPr="001A7C41">
        <w:rPr>
          <w:rFonts w:asciiTheme="minorHAnsi" w:hAnsiTheme="minorHAnsi" w:cstheme="minorHAnsi"/>
          <w:sz w:val="24"/>
        </w:rPr>
        <w:t>V13.0</w:t>
      </w:r>
      <w:proofErr w:type="spellEnd"/>
      <w:r w:rsidRPr="001A7C41">
        <w:rPr>
          <w:rFonts w:asciiTheme="minorHAnsi" w:hAnsiTheme="minorHAnsi" w:cstheme="minorHAnsi"/>
          <w:sz w:val="24"/>
        </w:rPr>
        <w:t xml:space="preserve"> </w:t>
      </w:r>
      <w:proofErr w:type="spellStart"/>
      <w:r w:rsidRPr="001A7C41">
        <w:rPr>
          <w:rFonts w:asciiTheme="minorHAnsi" w:hAnsiTheme="minorHAnsi" w:cstheme="minorHAnsi"/>
          <w:sz w:val="24"/>
        </w:rPr>
        <w:t>21Aug2019_EN_Translated</w:t>
      </w:r>
      <w:proofErr w:type="spellEnd"/>
      <w:r w:rsidRPr="001A7C41">
        <w:rPr>
          <w:rFonts w:asciiTheme="minorHAnsi" w:hAnsiTheme="minorHAnsi" w:cstheme="minorHAnsi"/>
          <w:sz w:val="24"/>
        </w:rPr>
        <w:t xml:space="preserve"> into </w:t>
      </w:r>
      <w:proofErr w:type="spellStart"/>
      <w:r w:rsidRPr="001A7C41">
        <w:rPr>
          <w:rFonts w:asciiTheme="minorHAnsi" w:hAnsiTheme="minorHAnsi" w:cstheme="minorHAnsi"/>
          <w:sz w:val="24"/>
        </w:rPr>
        <w:t>CN_17</w:t>
      </w:r>
      <w:proofErr w:type="spellEnd"/>
      <w:r w:rsidRPr="001A7C41">
        <w:rPr>
          <w:rFonts w:asciiTheme="minorHAnsi" w:hAnsiTheme="minorHAnsi" w:cstheme="minorHAnsi"/>
          <w:sz w:val="24"/>
        </w:rPr>
        <w:t>-Sep-2019</w:t>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sz w:val="24"/>
        </w:rPr>
        <w:t>7772</w:t>
      </w:r>
    </w:p>
    <w:p w14:paraId="1343BB4F" w14:textId="77777777" w:rsidR="00F1379D" w:rsidRPr="001A7C41" w:rsidRDefault="00F1379D" w:rsidP="00F1379D">
      <w:pPr>
        <w:rPr>
          <w:rFonts w:asciiTheme="minorHAnsi" w:hAnsiTheme="minorHAnsi" w:cstheme="minorHAnsi"/>
          <w:sz w:val="24"/>
        </w:rPr>
      </w:pPr>
      <w:proofErr w:type="spellStart"/>
      <w:r w:rsidRPr="001A7C41">
        <w:rPr>
          <w:rFonts w:asciiTheme="minorHAnsi" w:hAnsiTheme="minorHAnsi" w:cstheme="minorHAnsi"/>
          <w:sz w:val="24"/>
        </w:rPr>
        <w:t>d3615c00001-csp-v1</w:t>
      </w:r>
      <w:proofErr w:type="spellEnd"/>
      <w:r w:rsidRPr="001A7C41">
        <w:rPr>
          <w:rFonts w:asciiTheme="minorHAnsi" w:hAnsiTheme="minorHAnsi" w:cstheme="minorHAnsi"/>
          <w:sz w:val="24"/>
        </w:rPr>
        <w:t xml:space="preserve"> </w:t>
      </w:r>
      <w:proofErr w:type="spellStart"/>
      <w:r w:rsidRPr="001A7C41">
        <w:rPr>
          <w:rFonts w:asciiTheme="minorHAnsi" w:hAnsiTheme="minorHAnsi" w:cstheme="minorHAnsi"/>
          <w:sz w:val="24"/>
        </w:rPr>
        <w:t>04Nov19</w:t>
      </w:r>
      <w:proofErr w:type="spellEnd"/>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sz w:val="24"/>
        </w:rPr>
        <w:t>49684</w:t>
      </w:r>
    </w:p>
    <w:p w14:paraId="2875871D" w14:textId="77777777" w:rsidR="00F1379D" w:rsidRPr="001A7C41" w:rsidRDefault="00F1379D" w:rsidP="00F1379D">
      <w:pPr>
        <w:rPr>
          <w:rFonts w:asciiTheme="minorHAnsi" w:hAnsiTheme="minorHAnsi" w:cstheme="minorHAnsi"/>
          <w:sz w:val="24"/>
        </w:rPr>
      </w:pPr>
      <w:r w:rsidRPr="001A7C41">
        <w:rPr>
          <w:rFonts w:asciiTheme="minorHAnsi" w:hAnsiTheme="minorHAnsi" w:cstheme="minorHAnsi"/>
          <w:sz w:val="24"/>
        </w:rPr>
        <w:t xml:space="preserve">Specialist </w:t>
      </w:r>
      <w:proofErr w:type="spellStart"/>
      <w:r w:rsidRPr="001A7C41">
        <w:rPr>
          <w:rFonts w:asciiTheme="minorHAnsi" w:hAnsiTheme="minorHAnsi" w:cstheme="minorHAnsi"/>
          <w:sz w:val="24"/>
        </w:rPr>
        <w:t>Facing_CTD_Non</w:t>
      </w:r>
      <w:proofErr w:type="spellEnd"/>
      <w:r w:rsidRPr="001A7C41">
        <w:rPr>
          <w:rFonts w:asciiTheme="minorHAnsi" w:hAnsiTheme="minorHAnsi" w:cstheme="minorHAnsi"/>
          <w:sz w:val="24"/>
        </w:rPr>
        <w:t>-clinical</w:t>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Pr>
          <w:rFonts w:asciiTheme="minorHAnsi" w:hAnsiTheme="minorHAnsi" w:cstheme="minorHAnsi"/>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t>133734</w:t>
      </w:r>
    </w:p>
    <w:p w14:paraId="3FCD2CF7" w14:textId="77777777" w:rsidR="00F1379D" w:rsidRPr="001A7C41" w:rsidRDefault="00F1379D" w:rsidP="00F1379D">
      <w:pPr>
        <w:rPr>
          <w:rFonts w:asciiTheme="minorHAnsi" w:hAnsiTheme="minorHAnsi" w:cstheme="minorHAnsi"/>
          <w:sz w:val="24"/>
        </w:rPr>
      </w:pPr>
      <w:proofErr w:type="spellStart"/>
      <w:r w:rsidRPr="001A7C41">
        <w:rPr>
          <w:rFonts w:asciiTheme="minorHAnsi" w:hAnsiTheme="minorHAnsi" w:cstheme="minorHAnsi"/>
          <w:sz w:val="24"/>
        </w:rPr>
        <w:t>WV41073_IB_RO7020531_v5_EN</w:t>
      </w:r>
      <w:proofErr w:type="spellEnd"/>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t>38536</w:t>
      </w:r>
    </w:p>
    <w:p w14:paraId="3D42D9DF" w14:textId="77777777" w:rsidR="00F1379D" w:rsidRPr="001A7C41" w:rsidRDefault="00F1379D" w:rsidP="00F1379D">
      <w:pPr>
        <w:rPr>
          <w:rFonts w:asciiTheme="minorHAnsi" w:hAnsiTheme="minorHAnsi" w:cstheme="minorHAnsi"/>
          <w:sz w:val="24"/>
        </w:rPr>
      </w:pPr>
      <w:proofErr w:type="spellStart"/>
      <w:r w:rsidRPr="001A7C41">
        <w:rPr>
          <w:rFonts w:asciiTheme="minorHAnsi" w:hAnsiTheme="minorHAnsi" w:cstheme="minorHAnsi"/>
          <w:sz w:val="24"/>
        </w:rPr>
        <w:t>RO7049389</w:t>
      </w:r>
      <w:proofErr w:type="spellEnd"/>
      <w:r w:rsidRPr="001A7C41">
        <w:rPr>
          <w:rFonts w:asciiTheme="minorHAnsi" w:hAnsiTheme="minorHAnsi" w:cstheme="minorHAnsi"/>
          <w:sz w:val="24"/>
        </w:rPr>
        <w:t xml:space="preserve"> HBV Capsid </w:t>
      </w:r>
      <w:proofErr w:type="spellStart"/>
      <w:r w:rsidRPr="001A7C41">
        <w:rPr>
          <w:rFonts w:asciiTheme="minorHAnsi" w:hAnsiTheme="minorHAnsi" w:cstheme="minorHAnsi"/>
          <w:sz w:val="24"/>
        </w:rPr>
        <w:t>Inhibitor_IB</w:t>
      </w:r>
      <w:proofErr w:type="spellEnd"/>
      <w:r w:rsidRPr="001A7C41">
        <w:rPr>
          <w:rFonts w:asciiTheme="minorHAnsi" w:hAnsiTheme="minorHAnsi" w:cstheme="minorHAnsi"/>
          <w:sz w:val="24"/>
        </w:rPr>
        <w:t xml:space="preserve">_ </w:t>
      </w:r>
      <w:proofErr w:type="spellStart"/>
      <w:r w:rsidRPr="001A7C41">
        <w:rPr>
          <w:rFonts w:asciiTheme="minorHAnsi" w:hAnsiTheme="minorHAnsi" w:cstheme="minorHAnsi"/>
          <w:sz w:val="24"/>
        </w:rPr>
        <w:t>Version7_EN_May</w:t>
      </w:r>
      <w:proofErr w:type="spellEnd"/>
      <w:r w:rsidRPr="001A7C41">
        <w:rPr>
          <w:rFonts w:asciiTheme="minorHAnsi" w:hAnsiTheme="minorHAnsi" w:cstheme="minorHAnsi"/>
          <w:sz w:val="24"/>
        </w:rPr>
        <w:t xml:space="preserve"> 2020</w:t>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t>33700</w:t>
      </w:r>
    </w:p>
    <w:p w14:paraId="48AD0732" w14:textId="77777777" w:rsidR="00F1379D" w:rsidRPr="001A7C41" w:rsidRDefault="00F1379D" w:rsidP="00F1379D">
      <w:pPr>
        <w:pBdr>
          <w:bottom w:val="single" w:sz="6" w:space="1" w:color="auto"/>
        </w:pBdr>
        <w:rPr>
          <w:rFonts w:asciiTheme="minorHAnsi" w:hAnsiTheme="minorHAnsi" w:cstheme="minorHAnsi"/>
          <w:sz w:val="24"/>
        </w:rPr>
      </w:pPr>
    </w:p>
    <w:p w14:paraId="30F9D212" w14:textId="77777777" w:rsidR="00F1379D" w:rsidRDefault="00F1379D" w:rsidP="00F1379D">
      <w:pPr>
        <w:rPr>
          <w:rFonts w:asciiTheme="minorHAnsi" w:hAnsiTheme="minorHAnsi" w:cstheme="minorHAnsi"/>
          <w:sz w:val="24"/>
        </w:rPr>
      </w:pPr>
      <w:r w:rsidRPr="001A7C41">
        <w:rPr>
          <w:noProof/>
        </w:rPr>
        <w:drawing>
          <wp:inline distT="0" distB="0" distL="0" distR="0" wp14:anchorId="39511A34" wp14:editId="77671959">
            <wp:extent cx="1771429" cy="67619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71429" cy="676190"/>
                    </a:xfrm>
                    <a:prstGeom prst="rect">
                      <a:avLst/>
                    </a:prstGeom>
                  </pic:spPr>
                </pic:pic>
              </a:graphicData>
            </a:graphic>
          </wp:inline>
        </w:drawing>
      </w:r>
    </w:p>
    <w:p w14:paraId="7AFCCC42" w14:textId="77777777" w:rsidR="00F1379D" w:rsidRPr="002C0C1E" w:rsidRDefault="00F1379D" w:rsidP="00F1379D">
      <w:pPr>
        <w:rPr>
          <w:rFonts w:asciiTheme="minorHAnsi" w:hAnsiTheme="minorHAnsi" w:cstheme="minorHAnsi"/>
          <w:b/>
          <w:color w:val="000000"/>
          <w:kern w:val="0"/>
          <w:sz w:val="28"/>
          <w:szCs w:val="28"/>
        </w:rPr>
      </w:pPr>
      <w:r w:rsidRPr="00C23C9E">
        <w:rPr>
          <w:rFonts w:asciiTheme="minorHAnsi" w:hAnsiTheme="minorHAnsi" w:cstheme="minorHAnsi"/>
          <w:b/>
          <w:color w:val="000000"/>
          <w:kern w:val="0"/>
          <w:sz w:val="28"/>
          <w:szCs w:val="28"/>
        </w:rPr>
        <w:t>L</w:t>
      </w:r>
      <w:r w:rsidRPr="00C23C9E">
        <w:rPr>
          <w:rFonts w:asciiTheme="minorHAnsi" w:hAnsiTheme="minorHAnsi" w:cstheme="minorHAnsi" w:hint="eastAsia"/>
          <w:b/>
          <w:color w:val="000000"/>
          <w:kern w:val="0"/>
          <w:sz w:val="28"/>
          <w:szCs w:val="28"/>
        </w:rPr>
        <w:t>ife</w:t>
      </w:r>
      <w:r w:rsidRPr="00C23C9E">
        <w:rPr>
          <w:rFonts w:asciiTheme="minorHAnsi" w:hAnsiTheme="minorHAnsi" w:cstheme="minorHAnsi"/>
          <w:b/>
          <w:color w:val="000000"/>
          <w:kern w:val="0"/>
          <w:sz w:val="28"/>
          <w:szCs w:val="28"/>
        </w:rPr>
        <w:t xml:space="preserve"> Science, Medical</w:t>
      </w:r>
    </w:p>
    <w:p w14:paraId="4F350A5E" w14:textId="77777777" w:rsidR="00F1379D" w:rsidRPr="001A7C41" w:rsidRDefault="00F1379D" w:rsidP="00F1379D">
      <w:pPr>
        <w:rPr>
          <w:rFonts w:asciiTheme="minorHAnsi" w:hAnsiTheme="minorHAnsi" w:cstheme="minorHAnsi"/>
          <w:sz w:val="24"/>
        </w:rPr>
      </w:pPr>
      <w:proofErr w:type="spellStart"/>
      <w:r w:rsidRPr="001A7C41">
        <w:rPr>
          <w:rFonts w:asciiTheme="minorHAnsi" w:hAnsiTheme="minorHAnsi" w:cstheme="minorHAnsi"/>
          <w:sz w:val="24"/>
        </w:rPr>
        <w:t>TASK174968_EN</w:t>
      </w:r>
      <w:proofErr w:type="spellEnd"/>
      <w:r w:rsidRPr="001A7C41">
        <w:rPr>
          <w:rFonts w:asciiTheme="minorHAnsi" w:hAnsiTheme="minorHAnsi" w:cstheme="minorHAnsi"/>
          <w:sz w:val="24"/>
        </w:rPr>
        <w:t>-US-</w:t>
      </w:r>
      <w:proofErr w:type="spellStart"/>
      <w:r w:rsidRPr="001A7C41">
        <w:rPr>
          <w:rFonts w:asciiTheme="minorHAnsi" w:hAnsiTheme="minorHAnsi" w:cstheme="minorHAnsi"/>
          <w:sz w:val="24"/>
        </w:rPr>
        <w:t>ZH</w:t>
      </w:r>
      <w:proofErr w:type="spellEnd"/>
      <w:r w:rsidRPr="001A7C41">
        <w:rPr>
          <w:rFonts w:asciiTheme="minorHAnsi" w:hAnsiTheme="minorHAnsi" w:cstheme="minorHAnsi"/>
          <w:sz w:val="24"/>
        </w:rPr>
        <w:t>-</w:t>
      </w:r>
      <w:proofErr w:type="spellStart"/>
      <w:r w:rsidRPr="001A7C41">
        <w:rPr>
          <w:rFonts w:asciiTheme="minorHAnsi" w:hAnsiTheme="minorHAnsi" w:cstheme="minorHAnsi"/>
          <w:sz w:val="24"/>
        </w:rPr>
        <w:t>CN_SRC_AG120</w:t>
      </w:r>
      <w:proofErr w:type="spellEnd"/>
      <w:r w:rsidRPr="001A7C41">
        <w:rPr>
          <w:rFonts w:asciiTheme="minorHAnsi" w:hAnsiTheme="minorHAnsi" w:cstheme="minorHAnsi"/>
          <w:sz w:val="24"/>
        </w:rPr>
        <w:t>-C-</w:t>
      </w:r>
      <w:proofErr w:type="spellStart"/>
      <w:r w:rsidRPr="001A7C41">
        <w:rPr>
          <w:rFonts w:asciiTheme="minorHAnsi" w:hAnsiTheme="minorHAnsi" w:cstheme="minorHAnsi"/>
          <w:sz w:val="24"/>
        </w:rPr>
        <w:t>009_Site1561</w:t>
      </w:r>
      <w:proofErr w:type="spellEnd"/>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sz w:val="24"/>
        </w:rPr>
        <w:t>10025</w:t>
      </w:r>
    </w:p>
    <w:p w14:paraId="40DBA4DF" w14:textId="77777777" w:rsidR="00F1379D" w:rsidRPr="001A7C41" w:rsidRDefault="00F1379D" w:rsidP="00F1379D">
      <w:pPr>
        <w:rPr>
          <w:rFonts w:asciiTheme="minorHAnsi" w:hAnsiTheme="minorHAnsi" w:cstheme="minorHAnsi"/>
          <w:sz w:val="24"/>
        </w:rPr>
      </w:pPr>
      <w:proofErr w:type="spellStart"/>
      <w:r w:rsidRPr="001A7C41">
        <w:rPr>
          <w:rFonts w:asciiTheme="minorHAnsi" w:hAnsiTheme="minorHAnsi" w:cstheme="minorHAnsi"/>
          <w:sz w:val="24"/>
        </w:rPr>
        <w:t>CVTTASK_ARRAY</w:t>
      </w:r>
      <w:proofErr w:type="spellEnd"/>
      <w:r w:rsidRPr="001A7C41">
        <w:rPr>
          <w:rFonts w:asciiTheme="minorHAnsi" w:hAnsiTheme="minorHAnsi" w:cstheme="minorHAnsi"/>
          <w:sz w:val="24"/>
        </w:rPr>
        <w:t xml:space="preserve">-818-202 </w:t>
      </w:r>
      <w:proofErr w:type="spellStart"/>
      <w:r w:rsidRPr="001A7C41">
        <w:rPr>
          <w:rFonts w:asciiTheme="minorHAnsi" w:hAnsiTheme="minorHAnsi" w:cstheme="minorHAnsi"/>
          <w:sz w:val="24"/>
        </w:rPr>
        <w:t>BRAFv600E</w:t>
      </w:r>
      <w:proofErr w:type="spellEnd"/>
      <w:r w:rsidRPr="001A7C41">
        <w:rPr>
          <w:rFonts w:asciiTheme="minorHAnsi" w:hAnsiTheme="minorHAnsi" w:cstheme="minorHAnsi"/>
          <w:sz w:val="24"/>
        </w:rPr>
        <w:t xml:space="preserve"> Mutant NSCLC-Synopsis-Protocol </w:t>
      </w:r>
      <w:proofErr w:type="spellStart"/>
      <w:r w:rsidRPr="001A7C41">
        <w:rPr>
          <w:rFonts w:asciiTheme="minorHAnsi" w:hAnsiTheme="minorHAnsi" w:cstheme="minorHAnsi"/>
          <w:sz w:val="24"/>
        </w:rPr>
        <w:t>V1</w:t>
      </w:r>
      <w:proofErr w:type="spellEnd"/>
      <w:r w:rsidRPr="001A7C41">
        <w:rPr>
          <w:rFonts w:asciiTheme="minorHAnsi" w:hAnsiTheme="minorHAnsi" w:cstheme="minorHAnsi" w:hint="eastAsia"/>
          <w:sz w:val="24"/>
        </w:rPr>
        <w:tab/>
      </w:r>
      <w:r w:rsidRPr="001A7C41">
        <w:rPr>
          <w:rFonts w:asciiTheme="minorHAnsi" w:hAnsiTheme="minorHAnsi" w:cstheme="minorHAnsi"/>
          <w:sz w:val="24"/>
        </w:rPr>
        <w:t>9583</w:t>
      </w:r>
    </w:p>
    <w:p w14:paraId="4550C7FE" w14:textId="77777777" w:rsidR="00F1379D" w:rsidRPr="001A7C41" w:rsidRDefault="00F1379D" w:rsidP="00F1379D">
      <w:pPr>
        <w:rPr>
          <w:rFonts w:asciiTheme="minorHAnsi" w:hAnsiTheme="minorHAnsi" w:cstheme="minorHAnsi"/>
          <w:sz w:val="24"/>
        </w:rPr>
      </w:pPr>
      <w:proofErr w:type="spellStart"/>
      <w:r w:rsidRPr="001A7C41">
        <w:rPr>
          <w:rFonts w:asciiTheme="minorHAnsi" w:hAnsiTheme="minorHAnsi" w:cstheme="minorHAnsi"/>
          <w:sz w:val="24"/>
        </w:rPr>
        <w:t>C3291035_PFIZ0074_Lab</w:t>
      </w:r>
      <w:proofErr w:type="spellEnd"/>
      <w:r w:rsidRPr="001A7C41">
        <w:rPr>
          <w:rFonts w:asciiTheme="minorHAnsi" w:hAnsiTheme="minorHAnsi" w:cstheme="minorHAnsi"/>
          <w:sz w:val="24"/>
        </w:rPr>
        <w:t xml:space="preserve"> </w:t>
      </w:r>
      <w:proofErr w:type="spellStart"/>
      <w:r w:rsidRPr="001A7C41">
        <w:rPr>
          <w:rFonts w:asciiTheme="minorHAnsi" w:hAnsiTheme="minorHAnsi" w:cstheme="minorHAnsi"/>
          <w:sz w:val="24"/>
        </w:rPr>
        <w:t>Manual_V1.0_03SEP2019</w:t>
      </w:r>
      <w:proofErr w:type="spellEnd"/>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sz w:val="24"/>
        </w:rPr>
        <w:t>13274</w:t>
      </w:r>
    </w:p>
    <w:p w14:paraId="471531F7" w14:textId="77777777" w:rsidR="00F1379D" w:rsidRPr="001A7C41" w:rsidRDefault="00F1379D" w:rsidP="00F1379D">
      <w:pPr>
        <w:rPr>
          <w:rFonts w:asciiTheme="minorHAnsi" w:hAnsiTheme="minorHAnsi" w:cstheme="minorHAnsi"/>
          <w:sz w:val="24"/>
        </w:rPr>
      </w:pPr>
      <w:proofErr w:type="spellStart"/>
      <w:r w:rsidRPr="001A7C41">
        <w:rPr>
          <w:rFonts w:asciiTheme="minorHAnsi" w:hAnsiTheme="minorHAnsi" w:cstheme="minorHAnsi"/>
          <w:sz w:val="24"/>
        </w:rPr>
        <w:t>Vonoprazan-3002_TKDA0143_Lab</w:t>
      </w:r>
      <w:proofErr w:type="spellEnd"/>
      <w:r w:rsidRPr="001A7C41">
        <w:rPr>
          <w:rFonts w:asciiTheme="minorHAnsi" w:hAnsiTheme="minorHAnsi" w:cstheme="minorHAnsi"/>
          <w:sz w:val="24"/>
        </w:rPr>
        <w:t xml:space="preserve"> </w:t>
      </w:r>
      <w:proofErr w:type="spellStart"/>
      <w:r w:rsidRPr="001A7C41">
        <w:rPr>
          <w:rFonts w:asciiTheme="minorHAnsi" w:hAnsiTheme="minorHAnsi" w:cstheme="minorHAnsi"/>
          <w:sz w:val="24"/>
        </w:rPr>
        <w:t>Manual_V1.0_9DEC2019_zh</w:t>
      </w:r>
      <w:proofErr w:type="spellEnd"/>
      <w:r w:rsidRPr="001A7C41">
        <w:rPr>
          <w:rFonts w:asciiTheme="minorHAnsi" w:hAnsiTheme="minorHAnsi" w:cstheme="minorHAnsi"/>
          <w:sz w:val="24"/>
        </w:rPr>
        <w:t>-CN</w:t>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sz w:val="24"/>
        </w:rPr>
        <w:t>13114</w:t>
      </w:r>
    </w:p>
    <w:p w14:paraId="132AB0A4" w14:textId="77777777" w:rsidR="00F1379D" w:rsidRPr="001A7C41" w:rsidRDefault="00F1379D" w:rsidP="00F1379D">
      <w:pPr>
        <w:rPr>
          <w:rFonts w:asciiTheme="minorHAnsi" w:hAnsiTheme="minorHAnsi" w:cstheme="minorHAnsi"/>
          <w:sz w:val="24"/>
        </w:rPr>
      </w:pPr>
      <w:proofErr w:type="spellStart"/>
      <w:r w:rsidRPr="001A7C41">
        <w:rPr>
          <w:rFonts w:asciiTheme="minorHAnsi" w:hAnsiTheme="minorHAnsi" w:cstheme="minorHAnsi"/>
          <w:sz w:val="24"/>
        </w:rPr>
        <w:t>Brigatinib-2002_TKDA0138_lab</w:t>
      </w:r>
      <w:proofErr w:type="spellEnd"/>
      <w:r w:rsidRPr="001A7C41">
        <w:rPr>
          <w:rFonts w:asciiTheme="minorHAnsi" w:hAnsiTheme="minorHAnsi" w:cstheme="minorHAnsi"/>
          <w:sz w:val="24"/>
        </w:rPr>
        <w:t xml:space="preserve"> Manual_ FINAL_ </w:t>
      </w:r>
      <w:proofErr w:type="spellStart"/>
      <w:r w:rsidRPr="001A7C41">
        <w:rPr>
          <w:rFonts w:asciiTheme="minorHAnsi" w:hAnsiTheme="minorHAnsi" w:cstheme="minorHAnsi"/>
          <w:sz w:val="24"/>
        </w:rPr>
        <w:t>V2.0_12Nov2019</w:t>
      </w:r>
      <w:proofErr w:type="spellEnd"/>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sz w:val="24"/>
        </w:rPr>
        <w:t>14744</w:t>
      </w:r>
    </w:p>
    <w:p w14:paraId="67C74A3C" w14:textId="77777777" w:rsidR="00F1379D" w:rsidRPr="001A7C41" w:rsidRDefault="00F1379D" w:rsidP="00F1379D">
      <w:pPr>
        <w:rPr>
          <w:rFonts w:asciiTheme="minorHAnsi" w:hAnsiTheme="minorHAnsi" w:cstheme="minorHAnsi"/>
          <w:sz w:val="24"/>
        </w:rPr>
      </w:pPr>
      <w:proofErr w:type="spellStart"/>
      <w:r w:rsidRPr="001A7C41">
        <w:rPr>
          <w:rFonts w:asciiTheme="minorHAnsi" w:hAnsiTheme="minorHAnsi" w:cstheme="minorHAnsi"/>
          <w:sz w:val="24"/>
        </w:rPr>
        <w:t>SB12-3003_SGBC0002_lab</w:t>
      </w:r>
      <w:proofErr w:type="spellEnd"/>
      <w:r w:rsidRPr="001A7C41">
        <w:rPr>
          <w:rFonts w:asciiTheme="minorHAnsi" w:hAnsiTheme="minorHAnsi" w:cstheme="minorHAnsi"/>
          <w:sz w:val="24"/>
        </w:rPr>
        <w:t xml:space="preserve"> </w:t>
      </w:r>
      <w:proofErr w:type="spellStart"/>
      <w:r w:rsidRPr="001A7C41">
        <w:rPr>
          <w:rFonts w:asciiTheme="minorHAnsi" w:hAnsiTheme="minorHAnsi" w:cstheme="minorHAnsi"/>
          <w:sz w:val="24"/>
        </w:rPr>
        <w:t>manual_V3.0_11Nov2019</w:t>
      </w:r>
      <w:proofErr w:type="spellEnd"/>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sz w:val="24"/>
        </w:rPr>
        <w:t>13728</w:t>
      </w:r>
    </w:p>
    <w:p w14:paraId="6377C4A6" w14:textId="77777777" w:rsidR="00F1379D" w:rsidRPr="001A7C41" w:rsidRDefault="00F1379D" w:rsidP="00F1379D">
      <w:pPr>
        <w:rPr>
          <w:rFonts w:asciiTheme="minorHAnsi" w:hAnsiTheme="minorHAnsi" w:cstheme="minorHAnsi"/>
          <w:sz w:val="24"/>
        </w:rPr>
      </w:pPr>
      <w:proofErr w:type="spellStart"/>
      <w:r w:rsidRPr="001A7C41">
        <w:rPr>
          <w:rFonts w:asciiTheme="minorHAnsi" w:hAnsiTheme="minorHAnsi" w:cstheme="minorHAnsi"/>
          <w:sz w:val="24"/>
        </w:rPr>
        <w:t>E7090</w:t>
      </w:r>
      <w:proofErr w:type="spellEnd"/>
      <w:r w:rsidRPr="001A7C41">
        <w:rPr>
          <w:rFonts w:asciiTheme="minorHAnsi" w:hAnsiTheme="minorHAnsi" w:cstheme="minorHAnsi"/>
          <w:sz w:val="24"/>
        </w:rPr>
        <w:t>-</w:t>
      </w:r>
      <w:proofErr w:type="spellStart"/>
      <w:r w:rsidRPr="001A7C41">
        <w:rPr>
          <w:rFonts w:asciiTheme="minorHAnsi" w:hAnsiTheme="minorHAnsi" w:cstheme="minorHAnsi"/>
          <w:sz w:val="24"/>
        </w:rPr>
        <w:t>J000</w:t>
      </w:r>
      <w:proofErr w:type="spellEnd"/>
      <w:r w:rsidRPr="001A7C41">
        <w:rPr>
          <w:rFonts w:asciiTheme="minorHAnsi" w:hAnsiTheme="minorHAnsi" w:cstheme="minorHAnsi"/>
          <w:sz w:val="24"/>
        </w:rPr>
        <w:t xml:space="preserve">-201-China </w:t>
      </w:r>
      <w:proofErr w:type="spellStart"/>
      <w:r w:rsidRPr="001A7C41">
        <w:rPr>
          <w:rFonts w:asciiTheme="minorHAnsi" w:hAnsiTheme="minorHAnsi" w:cstheme="minorHAnsi"/>
          <w:sz w:val="24"/>
        </w:rPr>
        <w:t>ICF_SCR2_v2.1.0_20191129_EN_clean</w:t>
      </w:r>
      <w:proofErr w:type="spellEnd"/>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sz w:val="24"/>
        </w:rPr>
        <w:t>8715</w:t>
      </w:r>
    </w:p>
    <w:p w14:paraId="04C000E1" w14:textId="77777777" w:rsidR="00F1379D" w:rsidRPr="001A7C41" w:rsidRDefault="00F1379D" w:rsidP="00F1379D">
      <w:pPr>
        <w:rPr>
          <w:rFonts w:asciiTheme="minorHAnsi" w:hAnsiTheme="minorHAnsi" w:cstheme="minorHAnsi"/>
          <w:sz w:val="24"/>
        </w:rPr>
      </w:pPr>
      <w:proofErr w:type="spellStart"/>
      <w:r w:rsidRPr="001A7C41">
        <w:rPr>
          <w:rFonts w:asciiTheme="minorHAnsi" w:hAnsiTheme="minorHAnsi" w:cstheme="minorHAnsi"/>
          <w:sz w:val="24"/>
        </w:rPr>
        <w:t>TASK190682_EN</w:t>
      </w:r>
      <w:proofErr w:type="spellEnd"/>
      <w:r w:rsidRPr="001A7C41">
        <w:rPr>
          <w:rFonts w:asciiTheme="minorHAnsi" w:hAnsiTheme="minorHAnsi" w:cstheme="minorHAnsi"/>
          <w:sz w:val="24"/>
        </w:rPr>
        <w:t>-US-</w:t>
      </w:r>
      <w:proofErr w:type="spellStart"/>
      <w:r w:rsidRPr="001A7C41">
        <w:rPr>
          <w:rFonts w:asciiTheme="minorHAnsi" w:hAnsiTheme="minorHAnsi" w:cstheme="minorHAnsi"/>
          <w:sz w:val="24"/>
        </w:rPr>
        <w:t>ZH</w:t>
      </w:r>
      <w:proofErr w:type="spellEnd"/>
      <w:r w:rsidRPr="001A7C41">
        <w:rPr>
          <w:rFonts w:asciiTheme="minorHAnsi" w:hAnsiTheme="minorHAnsi" w:cstheme="minorHAnsi"/>
          <w:sz w:val="24"/>
        </w:rPr>
        <w:t>-</w:t>
      </w:r>
      <w:proofErr w:type="spellStart"/>
      <w:r w:rsidRPr="001A7C41">
        <w:rPr>
          <w:rFonts w:asciiTheme="minorHAnsi" w:hAnsiTheme="minorHAnsi" w:cstheme="minorHAnsi"/>
          <w:sz w:val="24"/>
        </w:rPr>
        <w:t>CN_CVTTASK_Eli</w:t>
      </w:r>
      <w:proofErr w:type="spellEnd"/>
      <w:r w:rsidRPr="001A7C41">
        <w:rPr>
          <w:rFonts w:asciiTheme="minorHAnsi" w:hAnsiTheme="minorHAnsi" w:cstheme="minorHAnsi"/>
          <w:sz w:val="24"/>
        </w:rPr>
        <w:t xml:space="preserve"> Lilly China </w:t>
      </w:r>
      <w:proofErr w:type="spellStart"/>
      <w:r w:rsidRPr="001A7C41">
        <w:rPr>
          <w:rFonts w:asciiTheme="minorHAnsi" w:hAnsiTheme="minorHAnsi" w:cstheme="minorHAnsi"/>
          <w:sz w:val="24"/>
        </w:rPr>
        <w:t>policy_20190830</w:t>
      </w:r>
      <w:proofErr w:type="spellEnd"/>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sz w:val="24"/>
        </w:rPr>
        <w:t>15508</w:t>
      </w:r>
    </w:p>
    <w:p w14:paraId="54EE72C8" w14:textId="77777777" w:rsidR="00F1379D" w:rsidRPr="001A7C41" w:rsidRDefault="00F1379D" w:rsidP="00F1379D">
      <w:pPr>
        <w:rPr>
          <w:rFonts w:asciiTheme="minorHAnsi" w:hAnsiTheme="minorHAnsi" w:cstheme="minorHAnsi"/>
          <w:sz w:val="24"/>
        </w:rPr>
      </w:pPr>
      <w:proofErr w:type="spellStart"/>
      <w:r w:rsidRPr="001A7C41">
        <w:rPr>
          <w:rFonts w:asciiTheme="minorHAnsi" w:hAnsiTheme="minorHAnsi" w:cstheme="minorHAnsi"/>
          <w:sz w:val="24"/>
        </w:rPr>
        <w:t>9161.2_HRBM0003_Lab</w:t>
      </w:r>
      <w:proofErr w:type="spellEnd"/>
      <w:r w:rsidRPr="001A7C41">
        <w:rPr>
          <w:rFonts w:asciiTheme="minorHAnsi" w:hAnsiTheme="minorHAnsi" w:cstheme="minorHAnsi"/>
          <w:sz w:val="24"/>
        </w:rPr>
        <w:t xml:space="preserve"> </w:t>
      </w:r>
      <w:proofErr w:type="spellStart"/>
      <w:r w:rsidRPr="001A7C41">
        <w:rPr>
          <w:rFonts w:asciiTheme="minorHAnsi" w:hAnsiTheme="minorHAnsi" w:cstheme="minorHAnsi"/>
          <w:sz w:val="24"/>
        </w:rPr>
        <w:t>Manual_8Nov2019</w:t>
      </w:r>
      <w:proofErr w:type="spellEnd"/>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sz w:val="24"/>
        </w:rPr>
        <w:t>8007</w:t>
      </w:r>
    </w:p>
    <w:p w14:paraId="5AB64197" w14:textId="77777777" w:rsidR="00F1379D" w:rsidRPr="001A7C41" w:rsidRDefault="00F1379D" w:rsidP="00F1379D">
      <w:pPr>
        <w:rPr>
          <w:rFonts w:asciiTheme="minorHAnsi" w:hAnsiTheme="minorHAnsi" w:cstheme="minorHAnsi"/>
          <w:sz w:val="24"/>
        </w:rPr>
      </w:pPr>
      <w:r w:rsidRPr="001A7C41">
        <w:rPr>
          <w:rFonts w:asciiTheme="minorHAnsi" w:hAnsiTheme="minorHAnsi" w:cstheme="minorHAnsi"/>
          <w:sz w:val="24"/>
        </w:rPr>
        <w:t xml:space="preserve">242604 </w:t>
      </w:r>
      <w:proofErr w:type="spellStart"/>
      <w:r w:rsidRPr="001A7C41">
        <w:rPr>
          <w:rFonts w:asciiTheme="minorHAnsi" w:hAnsiTheme="minorHAnsi" w:cstheme="minorHAnsi"/>
          <w:sz w:val="24"/>
        </w:rPr>
        <w:t>Investigator_Laboratory_Manual_1.0_20191009_zh</w:t>
      </w:r>
      <w:proofErr w:type="spellEnd"/>
      <w:r w:rsidRPr="001A7C41">
        <w:rPr>
          <w:rFonts w:asciiTheme="minorHAnsi" w:hAnsiTheme="minorHAnsi" w:cstheme="minorHAnsi"/>
          <w:sz w:val="24"/>
        </w:rPr>
        <w:t>-CN</w:t>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sz w:val="24"/>
        </w:rPr>
        <w:t>7340</w:t>
      </w:r>
    </w:p>
    <w:p w14:paraId="1CFF1D04" w14:textId="77777777" w:rsidR="00F1379D" w:rsidRPr="001A7C41" w:rsidRDefault="00F1379D" w:rsidP="00F1379D">
      <w:pPr>
        <w:pBdr>
          <w:bottom w:val="single" w:sz="6" w:space="1" w:color="auto"/>
        </w:pBdr>
        <w:rPr>
          <w:rFonts w:asciiTheme="minorHAnsi" w:hAnsiTheme="minorHAnsi" w:cstheme="minorHAnsi"/>
          <w:sz w:val="24"/>
        </w:rPr>
      </w:pPr>
    </w:p>
    <w:p w14:paraId="0208F028" w14:textId="77777777" w:rsidR="00F1379D" w:rsidRDefault="00F1379D" w:rsidP="00F1379D">
      <w:pPr>
        <w:rPr>
          <w:rFonts w:asciiTheme="minorHAnsi" w:hAnsiTheme="minorHAnsi" w:cstheme="minorHAnsi"/>
          <w:sz w:val="24"/>
        </w:rPr>
      </w:pPr>
      <w:r w:rsidRPr="001A7C41">
        <w:rPr>
          <w:noProof/>
        </w:rPr>
        <w:drawing>
          <wp:inline distT="0" distB="0" distL="0" distR="0" wp14:anchorId="49447114" wp14:editId="61B2EEF2">
            <wp:extent cx="1514286" cy="44761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14286" cy="447619"/>
                    </a:xfrm>
                    <a:prstGeom prst="rect">
                      <a:avLst/>
                    </a:prstGeom>
                  </pic:spPr>
                </pic:pic>
              </a:graphicData>
            </a:graphic>
          </wp:inline>
        </w:drawing>
      </w:r>
    </w:p>
    <w:p w14:paraId="2BF1EFDF" w14:textId="77777777" w:rsidR="00F1379D" w:rsidRPr="001A7C41" w:rsidRDefault="00F1379D" w:rsidP="00F1379D">
      <w:pPr>
        <w:rPr>
          <w:rFonts w:asciiTheme="minorHAnsi" w:hAnsiTheme="minorHAnsi" w:cstheme="minorHAnsi"/>
          <w:sz w:val="24"/>
        </w:rPr>
      </w:pPr>
      <w:r w:rsidRPr="00C23C9E">
        <w:rPr>
          <w:rFonts w:asciiTheme="minorHAnsi" w:hAnsiTheme="minorHAnsi" w:cstheme="minorHAnsi"/>
          <w:b/>
          <w:color w:val="000000"/>
          <w:kern w:val="0"/>
          <w:sz w:val="28"/>
          <w:szCs w:val="28"/>
        </w:rPr>
        <w:t>L</w:t>
      </w:r>
      <w:r w:rsidRPr="00C23C9E">
        <w:rPr>
          <w:rFonts w:asciiTheme="minorHAnsi" w:hAnsiTheme="minorHAnsi" w:cstheme="minorHAnsi" w:hint="eastAsia"/>
          <w:b/>
          <w:color w:val="000000"/>
          <w:kern w:val="0"/>
          <w:sz w:val="28"/>
          <w:szCs w:val="28"/>
        </w:rPr>
        <w:t>ife</w:t>
      </w:r>
      <w:r w:rsidRPr="00C23C9E">
        <w:rPr>
          <w:rFonts w:asciiTheme="minorHAnsi" w:hAnsiTheme="minorHAnsi" w:cstheme="minorHAnsi"/>
          <w:b/>
          <w:color w:val="000000"/>
          <w:kern w:val="0"/>
          <w:sz w:val="28"/>
          <w:szCs w:val="28"/>
        </w:rPr>
        <w:t xml:space="preserve"> Science, Medical</w:t>
      </w:r>
    </w:p>
    <w:p w14:paraId="7B8C0079" w14:textId="77777777" w:rsidR="00F1379D" w:rsidRPr="001A7C41" w:rsidRDefault="00F1379D" w:rsidP="00F1379D">
      <w:pPr>
        <w:rPr>
          <w:rFonts w:asciiTheme="minorHAnsi" w:hAnsiTheme="minorHAnsi" w:cstheme="minorHAnsi"/>
          <w:sz w:val="24"/>
        </w:rPr>
      </w:pPr>
      <w:proofErr w:type="spellStart"/>
      <w:r w:rsidRPr="001A7C41">
        <w:rPr>
          <w:rFonts w:asciiTheme="minorHAnsi" w:hAnsiTheme="minorHAnsi" w:cstheme="minorHAnsi"/>
          <w:sz w:val="24"/>
        </w:rPr>
        <w:t>IQVIAWO9_AZA39875_APD334-303_Contract_26Dec2018</w:t>
      </w:r>
      <w:proofErr w:type="spellEnd"/>
      <w:r w:rsidRPr="001A7C41">
        <w:rPr>
          <w:rFonts w:asciiTheme="minorHAnsi" w:hAnsiTheme="minorHAnsi" w:cstheme="minorHAnsi"/>
          <w:sz w:val="24"/>
        </w:rPr>
        <w:t xml:space="preserve"> </w:t>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sz w:val="24"/>
        </w:rPr>
        <w:t>26000</w:t>
      </w:r>
    </w:p>
    <w:p w14:paraId="44FB1738" w14:textId="77777777" w:rsidR="00F1379D" w:rsidRPr="001A7C41" w:rsidRDefault="00F1379D" w:rsidP="00F1379D">
      <w:pPr>
        <w:rPr>
          <w:rFonts w:asciiTheme="minorHAnsi" w:hAnsiTheme="minorHAnsi" w:cstheme="minorHAnsi"/>
          <w:sz w:val="24"/>
        </w:rPr>
      </w:pPr>
      <w:proofErr w:type="spellStart"/>
      <w:r w:rsidRPr="001A7C41">
        <w:rPr>
          <w:rFonts w:asciiTheme="minorHAnsi" w:hAnsiTheme="minorHAnsi" w:cstheme="minorHAnsi"/>
          <w:sz w:val="24"/>
        </w:rPr>
        <w:t>IQVIA</w:t>
      </w:r>
      <w:proofErr w:type="spellEnd"/>
      <w:r w:rsidRPr="001A7C41">
        <w:rPr>
          <w:rFonts w:asciiTheme="minorHAnsi" w:hAnsiTheme="minorHAnsi" w:cstheme="minorHAnsi"/>
          <w:sz w:val="24"/>
        </w:rPr>
        <w:t xml:space="preserve"> </w:t>
      </w:r>
      <w:proofErr w:type="spellStart"/>
      <w:r w:rsidRPr="001A7C41">
        <w:rPr>
          <w:rFonts w:asciiTheme="minorHAnsi" w:hAnsiTheme="minorHAnsi" w:cstheme="minorHAnsi"/>
          <w:sz w:val="24"/>
        </w:rPr>
        <w:t>WO8_AZA39780_APD334-302_Contract_26Dec2018FE</w:t>
      </w:r>
      <w:proofErr w:type="spellEnd"/>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sz w:val="24"/>
        </w:rPr>
        <w:t>27158</w:t>
      </w:r>
    </w:p>
    <w:p w14:paraId="6FB6A385" w14:textId="77777777" w:rsidR="00F1379D" w:rsidRPr="001A7C41" w:rsidRDefault="00F1379D" w:rsidP="00F1379D">
      <w:pPr>
        <w:rPr>
          <w:rFonts w:asciiTheme="minorHAnsi" w:hAnsiTheme="minorHAnsi" w:cstheme="minorHAnsi"/>
          <w:sz w:val="24"/>
        </w:rPr>
      </w:pPr>
      <w:proofErr w:type="spellStart"/>
      <w:r w:rsidRPr="001A7C41">
        <w:rPr>
          <w:rFonts w:asciiTheme="minorHAnsi" w:hAnsiTheme="minorHAnsi" w:cstheme="minorHAnsi"/>
          <w:sz w:val="24"/>
        </w:rPr>
        <w:t>Ansun</w:t>
      </w:r>
      <w:proofErr w:type="spellEnd"/>
      <w:r w:rsidRPr="001A7C41">
        <w:rPr>
          <w:rFonts w:asciiTheme="minorHAnsi" w:hAnsiTheme="minorHAnsi" w:cstheme="minorHAnsi"/>
          <w:sz w:val="24"/>
        </w:rPr>
        <w:t xml:space="preserve"> </w:t>
      </w:r>
      <w:proofErr w:type="spellStart"/>
      <w:r w:rsidRPr="001A7C41">
        <w:rPr>
          <w:rFonts w:asciiTheme="minorHAnsi" w:hAnsiTheme="minorHAnsi" w:cstheme="minorHAnsi"/>
          <w:sz w:val="24"/>
        </w:rPr>
        <w:t>DAS181</w:t>
      </w:r>
      <w:proofErr w:type="spellEnd"/>
      <w:r w:rsidRPr="001A7C41">
        <w:rPr>
          <w:rFonts w:asciiTheme="minorHAnsi" w:hAnsiTheme="minorHAnsi" w:cstheme="minorHAnsi"/>
          <w:sz w:val="24"/>
        </w:rPr>
        <w:t>-3-101 Change Order 1 (</w:t>
      </w:r>
      <w:proofErr w:type="spellStart"/>
      <w:r w:rsidRPr="001A7C41">
        <w:rPr>
          <w:rFonts w:asciiTheme="minorHAnsi" w:hAnsiTheme="minorHAnsi" w:cstheme="minorHAnsi"/>
          <w:sz w:val="24"/>
        </w:rPr>
        <w:t>OXA</w:t>
      </w:r>
      <w:proofErr w:type="gramStart"/>
      <w:r w:rsidRPr="001A7C41">
        <w:rPr>
          <w:rFonts w:asciiTheme="minorHAnsi" w:hAnsiTheme="minorHAnsi" w:cstheme="minorHAnsi"/>
          <w:sz w:val="24"/>
        </w:rPr>
        <w:t>65631</w:t>
      </w:r>
      <w:proofErr w:type="spellEnd"/>
      <w:r w:rsidRPr="001A7C41">
        <w:rPr>
          <w:rFonts w:asciiTheme="minorHAnsi" w:hAnsiTheme="minorHAnsi" w:cstheme="minorHAnsi"/>
          <w:sz w:val="24"/>
        </w:rPr>
        <w:t>)_</w:t>
      </w:r>
      <w:proofErr w:type="spellStart"/>
      <w:proofErr w:type="gramEnd"/>
      <w:r w:rsidRPr="001A7C41">
        <w:rPr>
          <w:rFonts w:asciiTheme="minorHAnsi" w:hAnsiTheme="minorHAnsi" w:cstheme="minorHAnsi"/>
          <w:sz w:val="24"/>
        </w:rPr>
        <w:t>30July19clean</w:t>
      </w:r>
      <w:proofErr w:type="spellEnd"/>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sz w:val="24"/>
        </w:rPr>
        <w:t>9779</w:t>
      </w:r>
    </w:p>
    <w:p w14:paraId="4CAC1FE6" w14:textId="77777777" w:rsidR="00F1379D" w:rsidRPr="001A7C41" w:rsidRDefault="00F1379D" w:rsidP="00F1379D">
      <w:pPr>
        <w:rPr>
          <w:rFonts w:asciiTheme="minorHAnsi" w:hAnsiTheme="minorHAnsi" w:cstheme="minorHAnsi"/>
          <w:sz w:val="24"/>
        </w:rPr>
      </w:pPr>
      <w:proofErr w:type="spellStart"/>
      <w:r w:rsidRPr="001A7C41">
        <w:rPr>
          <w:rFonts w:asciiTheme="minorHAnsi" w:hAnsiTheme="minorHAnsi" w:cstheme="minorHAnsi"/>
          <w:sz w:val="24"/>
        </w:rPr>
        <w:t>Arena_APD334-202_CHina_Main</w:t>
      </w:r>
      <w:proofErr w:type="spellEnd"/>
      <w:r w:rsidRPr="001A7C41">
        <w:rPr>
          <w:rFonts w:asciiTheme="minorHAnsi" w:hAnsiTheme="minorHAnsi" w:cstheme="minorHAnsi"/>
          <w:sz w:val="24"/>
        </w:rPr>
        <w:t xml:space="preserve"> adult </w:t>
      </w:r>
      <w:proofErr w:type="spellStart"/>
      <w:r w:rsidRPr="001A7C41">
        <w:rPr>
          <w:rFonts w:asciiTheme="minorHAnsi" w:hAnsiTheme="minorHAnsi" w:cstheme="minorHAnsi"/>
          <w:sz w:val="24"/>
        </w:rPr>
        <w:t>ICF_V2.0</w:t>
      </w:r>
      <w:proofErr w:type="gramStart"/>
      <w:r w:rsidRPr="001A7C41">
        <w:rPr>
          <w:rFonts w:asciiTheme="minorHAnsi" w:hAnsiTheme="minorHAnsi" w:cstheme="minorHAnsi"/>
          <w:sz w:val="24"/>
        </w:rPr>
        <w:t>CHN</w:t>
      </w:r>
      <w:proofErr w:type="spellEnd"/>
      <w:r w:rsidRPr="001A7C41">
        <w:rPr>
          <w:rFonts w:asciiTheme="minorHAnsi" w:hAnsiTheme="minorHAnsi" w:cstheme="minorHAnsi"/>
          <w:sz w:val="24"/>
        </w:rPr>
        <w:t>(</w:t>
      </w:r>
      <w:proofErr w:type="spellStart"/>
      <w:proofErr w:type="gramEnd"/>
      <w:r w:rsidRPr="001A7C41">
        <w:rPr>
          <w:rFonts w:asciiTheme="minorHAnsi" w:hAnsiTheme="minorHAnsi" w:cstheme="minorHAnsi"/>
          <w:sz w:val="24"/>
        </w:rPr>
        <w:t>en</w:t>
      </w:r>
      <w:proofErr w:type="spellEnd"/>
      <w:r w:rsidRPr="001A7C41">
        <w:rPr>
          <w:rFonts w:asciiTheme="minorHAnsi" w:hAnsiTheme="minorHAnsi" w:cstheme="minorHAnsi"/>
          <w:sz w:val="24"/>
        </w:rPr>
        <w:t>)</w:t>
      </w:r>
      <w:proofErr w:type="spellStart"/>
      <w:r w:rsidRPr="001A7C41">
        <w:rPr>
          <w:rFonts w:asciiTheme="minorHAnsi" w:hAnsiTheme="minorHAnsi" w:cstheme="minorHAnsi"/>
          <w:sz w:val="24"/>
        </w:rPr>
        <w:t>01_04Oct2019</w:t>
      </w:r>
      <w:proofErr w:type="spellEnd"/>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sz w:val="24"/>
        </w:rPr>
        <w:t>11567</w:t>
      </w:r>
    </w:p>
    <w:p w14:paraId="02509AB1" w14:textId="77777777" w:rsidR="00F1379D" w:rsidRPr="001A7C41" w:rsidRDefault="00F1379D" w:rsidP="00F1379D">
      <w:pPr>
        <w:rPr>
          <w:rFonts w:asciiTheme="minorHAnsi" w:hAnsiTheme="minorHAnsi" w:cstheme="minorHAnsi"/>
          <w:sz w:val="24"/>
        </w:rPr>
      </w:pPr>
      <w:proofErr w:type="spellStart"/>
      <w:r w:rsidRPr="001A7C41">
        <w:rPr>
          <w:rFonts w:asciiTheme="minorHAnsi" w:hAnsiTheme="minorHAnsi" w:cstheme="minorHAnsi"/>
          <w:sz w:val="24"/>
        </w:rPr>
        <w:t>uniques-2019Y226JC</w:t>
      </w:r>
      <w:proofErr w:type="spellEnd"/>
      <w:r w:rsidRPr="001A7C41">
        <w:rPr>
          <w:rFonts w:asciiTheme="minorHAnsi" w:hAnsiTheme="minorHAnsi" w:cstheme="minorHAnsi"/>
          <w:sz w:val="24"/>
        </w:rPr>
        <w:t xml:space="preserve"> </w:t>
      </w:r>
      <w:proofErr w:type="spellStart"/>
      <w:r w:rsidRPr="001A7C41">
        <w:rPr>
          <w:rFonts w:asciiTheme="minorHAnsi" w:hAnsiTheme="minorHAnsi" w:cstheme="minorHAnsi"/>
          <w:sz w:val="24"/>
        </w:rPr>
        <w:t>233AS101_Main</w:t>
      </w:r>
      <w:proofErr w:type="spellEnd"/>
      <w:r w:rsidRPr="001A7C41">
        <w:rPr>
          <w:rFonts w:asciiTheme="minorHAnsi" w:hAnsiTheme="minorHAnsi" w:cstheme="minorHAnsi"/>
          <w:sz w:val="24"/>
        </w:rPr>
        <w:t xml:space="preserve"> </w:t>
      </w:r>
      <w:proofErr w:type="spellStart"/>
      <w:r w:rsidRPr="001A7C41">
        <w:rPr>
          <w:rFonts w:asciiTheme="minorHAnsi" w:hAnsiTheme="minorHAnsi" w:cstheme="minorHAnsi"/>
          <w:sz w:val="24"/>
        </w:rPr>
        <w:t>ICF</w:t>
      </w:r>
      <w:proofErr w:type="spellEnd"/>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sz w:val="24"/>
        </w:rPr>
        <w:t>11832</w:t>
      </w:r>
    </w:p>
    <w:p w14:paraId="694B2D7F" w14:textId="77777777" w:rsidR="00F1379D" w:rsidRPr="001A7C41" w:rsidRDefault="00F1379D" w:rsidP="00F1379D">
      <w:pPr>
        <w:rPr>
          <w:rFonts w:asciiTheme="minorHAnsi" w:hAnsiTheme="minorHAnsi" w:cstheme="minorHAnsi"/>
          <w:sz w:val="24"/>
        </w:rPr>
      </w:pPr>
      <w:r w:rsidRPr="001A7C41">
        <w:rPr>
          <w:rFonts w:asciiTheme="minorHAnsi" w:hAnsiTheme="minorHAnsi" w:cstheme="minorHAnsi"/>
          <w:sz w:val="24"/>
        </w:rPr>
        <w:t>BLU-667-1101_2001-</w:t>
      </w:r>
      <w:proofErr w:type="spellStart"/>
      <w:r w:rsidRPr="001A7C41">
        <w:rPr>
          <w:rFonts w:asciiTheme="minorHAnsi" w:hAnsiTheme="minorHAnsi" w:cstheme="minorHAnsi"/>
          <w:sz w:val="24"/>
        </w:rPr>
        <w:t>007_NL</w:t>
      </w:r>
      <w:proofErr w:type="spellEnd"/>
      <w:r w:rsidRPr="001A7C41">
        <w:rPr>
          <w:rFonts w:asciiTheme="minorHAnsi" w:hAnsiTheme="minorHAnsi" w:cstheme="minorHAnsi"/>
          <w:sz w:val="24"/>
        </w:rPr>
        <w:t>-2019-</w:t>
      </w:r>
      <w:proofErr w:type="spellStart"/>
      <w:r w:rsidRPr="001A7C41">
        <w:rPr>
          <w:rFonts w:asciiTheme="minorHAnsi" w:hAnsiTheme="minorHAnsi" w:cstheme="minorHAnsi"/>
          <w:sz w:val="24"/>
        </w:rPr>
        <w:t>000324_FU02</w:t>
      </w:r>
      <w:proofErr w:type="spellEnd"/>
      <w:r w:rsidRPr="001A7C41">
        <w:rPr>
          <w:rFonts w:asciiTheme="minorHAnsi" w:hAnsiTheme="minorHAnsi" w:cstheme="minorHAnsi"/>
          <w:sz w:val="24"/>
        </w:rPr>
        <w:t xml:space="preserve"> Final </w:t>
      </w:r>
      <w:proofErr w:type="spellStart"/>
      <w:r w:rsidRPr="001A7C41">
        <w:rPr>
          <w:rFonts w:asciiTheme="minorHAnsi" w:hAnsiTheme="minorHAnsi" w:cstheme="minorHAnsi"/>
          <w:sz w:val="24"/>
        </w:rPr>
        <w:t>CIOMS</w:t>
      </w:r>
      <w:proofErr w:type="spellEnd"/>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sz w:val="24"/>
        </w:rPr>
        <w:t>5695</w:t>
      </w:r>
    </w:p>
    <w:p w14:paraId="041D5FFF" w14:textId="77777777" w:rsidR="00F1379D" w:rsidRPr="001A7C41" w:rsidRDefault="00F1379D" w:rsidP="00F1379D">
      <w:pPr>
        <w:rPr>
          <w:rFonts w:asciiTheme="minorHAnsi" w:hAnsiTheme="minorHAnsi" w:cstheme="minorHAnsi"/>
          <w:sz w:val="24"/>
        </w:rPr>
      </w:pPr>
      <w:r w:rsidRPr="001A7C41">
        <w:rPr>
          <w:rFonts w:asciiTheme="minorHAnsi" w:hAnsiTheme="minorHAnsi" w:cstheme="minorHAnsi"/>
          <w:sz w:val="24"/>
        </w:rPr>
        <w:t xml:space="preserve">Garfield </w:t>
      </w:r>
      <w:proofErr w:type="spellStart"/>
      <w:r w:rsidRPr="001A7C41">
        <w:rPr>
          <w:rFonts w:asciiTheme="minorHAnsi" w:hAnsiTheme="minorHAnsi" w:cstheme="minorHAnsi"/>
          <w:sz w:val="24"/>
        </w:rPr>
        <w:t>VTE</w:t>
      </w:r>
      <w:proofErr w:type="spellEnd"/>
      <w:r w:rsidRPr="001A7C41">
        <w:rPr>
          <w:rFonts w:asciiTheme="minorHAnsi" w:hAnsiTheme="minorHAnsi" w:cstheme="minorHAnsi"/>
          <w:sz w:val="24"/>
        </w:rPr>
        <w:t xml:space="preserve"> Paper </w:t>
      </w:r>
      <w:proofErr w:type="spellStart"/>
      <w:r w:rsidRPr="001A7C41">
        <w:rPr>
          <w:rFonts w:asciiTheme="minorHAnsi" w:hAnsiTheme="minorHAnsi" w:cstheme="minorHAnsi"/>
          <w:sz w:val="24"/>
        </w:rPr>
        <w:t>CRF</w:t>
      </w:r>
      <w:proofErr w:type="spellEnd"/>
      <w:r w:rsidRPr="001A7C41">
        <w:rPr>
          <w:rFonts w:asciiTheme="minorHAnsi" w:hAnsiTheme="minorHAnsi" w:cstheme="minorHAnsi"/>
          <w:sz w:val="24"/>
        </w:rPr>
        <w:t xml:space="preserve"> Draft </w:t>
      </w:r>
      <w:proofErr w:type="spellStart"/>
      <w:r w:rsidRPr="001A7C41">
        <w:rPr>
          <w:rFonts w:asciiTheme="minorHAnsi" w:hAnsiTheme="minorHAnsi" w:cstheme="minorHAnsi"/>
          <w:sz w:val="24"/>
        </w:rPr>
        <w:t>3.9.1d</w:t>
      </w:r>
      <w:proofErr w:type="spellEnd"/>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t>8285</w:t>
      </w:r>
    </w:p>
    <w:p w14:paraId="75F8719B" w14:textId="77777777" w:rsidR="00F1379D" w:rsidRPr="001A7C41" w:rsidRDefault="00F1379D" w:rsidP="00F1379D">
      <w:pPr>
        <w:rPr>
          <w:rFonts w:asciiTheme="minorHAnsi" w:hAnsiTheme="minorHAnsi" w:cstheme="minorHAnsi"/>
          <w:sz w:val="24"/>
        </w:rPr>
      </w:pPr>
      <w:r w:rsidRPr="001A7C41">
        <w:rPr>
          <w:rFonts w:asciiTheme="minorHAnsi" w:hAnsiTheme="minorHAnsi" w:cstheme="minorHAnsi"/>
          <w:sz w:val="24"/>
        </w:rPr>
        <w:t xml:space="preserve">Protocol </w:t>
      </w:r>
      <w:proofErr w:type="spellStart"/>
      <w:r w:rsidRPr="001A7C41">
        <w:rPr>
          <w:rFonts w:asciiTheme="minorHAnsi" w:hAnsiTheme="minorHAnsi" w:cstheme="minorHAnsi"/>
          <w:sz w:val="24"/>
        </w:rPr>
        <w:t>Ozurdex</w:t>
      </w:r>
      <w:proofErr w:type="spellEnd"/>
      <w:r w:rsidRPr="001A7C41">
        <w:rPr>
          <w:rFonts w:asciiTheme="minorHAnsi" w:hAnsiTheme="minorHAnsi" w:cstheme="minorHAnsi"/>
          <w:sz w:val="24"/>
        </w:rPr>
        <w:t xml:space="preserve"> Phase 4 China FINAL </w:t>
      </w:r>
      <w:proofErr w:type="spellStart"/>
      <w:r w:rsidRPr="001A7C41">
        <w:rPr>
          <w:rFonts w:asciiTheme="minorHAnsi" w:hAnsiTheme="minorHAnsi" w:cstheme="minorHAnsi"/>
          <w:sz w:val="24"/>
        </w:rPr>
        <w:t>8Aug2018</w:t>
      </w:r>
      <w:proofErr w:type="spellEnd"/>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sz w:val="24"/>
        </w:rPr>
        <w:t>18459</w:t>
      </w:r>
    </w:p>
    <w:p w14:paraId="572B3B72" w14:textId="77777777" w:rsidR="00F1379D" w:rsidRPr="001A7C41" w:rsidRDefault="00F1379D" w:rsidP="00F1379D">
      <w:pPr>
        <w:rPr>
          <w:rFonts w:asciiTheme="minorHAnsi" w:hAnsiTheme="minorHAnsi" w:cstheme="minorHAnsi"/>
          <w:sz w:val="24"/>
        </w:rPr>
      </w:pPr>
      <w:proofErr w:type="spellStart"/>
      <w:r w:rsidRPr="001A7C41">
        <w:rPr>
          <w:rFonts w:asciiTheme="minorHAnsi" w:hAnsiTheme="minorHAnsi" w:cstheme="minorHAnsi"/>
          <w:sz w:val="24"/>
        </w:rPr>
        <w:t>Allergan_1789</w:t>
      </w:r>
      <w:proofErr w:type="spellEnd"/>
      <w:r w:rsidRPr="001A7C41">
        <w:rPr>
          <w:rFonts w:asciiTheme="minorHAnsi" w:hAnsiTheme="minorHAnsi" w:cstheme="minorHAnsi"/>
          <w:sz w:val="24"/>
        </w:rPr>
        <w:t>-301-</w:t>
      </w:r>
      <w:proofErr w:type="spellStart"/>
      <w:r w:rsidRPr="001A7C41">
        <w:rPr>
          <w:rFonts w:asciiTheme="minorHAnsi" w:hAnsiTheme="minorHAnsi" w:cstheme="minorHAnsi"/>
          <w:sz w:val="24"/>
        </w:rPr>
        <w:t>008_Canfield</w:t>
      </w:r>
      <w:proofErr w:type="spellEnd"/>
      <w:r w:rsidRPr="001A7C41">
        <w:rPr>
          <w:rFonts w:asciiTheme="minorHAnsi" w:hAnsiTheme="minorHAnsi" w:cstheme="minorHAnsi"/>
          <w:sz w:val="24"/>
        </w:rPr>
        <w:t xml:space="preserve"> User </w:t>
      </w:r>
      <w:proofErr w:type="spellStart"/>
      <w:r w:rsidRPr="001A7C41">
        <w:rPr>
          <w:rFonts w:asciiTheme="minorHAnsi" w:hAnsiTheme="minorHAnsi" w:cstheme="minorHAnsi"/>
          <w:sz w:val="24"/>
        </w:rPr>
        <w:t>Manual_07Nov2019</w:t>
      </w:r>
      <w:proofErr w:type="spellEnd"/>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sz w:val="24"/>
        </w:rPr>
        <w:t>7105</w:t>
      </w:r>
    </w:p>
    <w:p w14:paraId="3094733C" w14:textId="77777777" w:rsidR="00F1379D" w:rsidRPr="001A7C41" w:rsidRDefault="00F1379D" w:rsidP="00F1379D">
      <w:pPr>
        <w:rPr>
          <w:rFonts w:asciiTheme="minorHAnsi" w:hAnsiTheme="minorHAnsi" w:cstheme="minorHAnsi"/>
          <w:sz w:val="24"/>
        </w:rPr>
      </w:pPr>
      <w:proofErr w:type="spellStart"/>
      <w:r w:rsidRPr="001A7C41">
        <w:rPr>
          <w:rFonts w:asciiTheme="minorHAnsi" w:hAnsiTheme="minorHAnsi" w:cstheme="minorHAnsi"/>
          <w:sz w:val="24"/>
        </w:rPr>
        <w:t>CHN_CRO</w:t>
      </w:r>
      <w:proofErr w:type="spellEnd"/>
      <w:r w:rsidRPr="001A7C41">
        <w:rPr>
          <w:rFonts w:asciiTheme="minorHAnsi" w:hAnsiTheme="minorHAnsi" w:cstheme="minorHAnsi"/>
          <w:sz w:val="24"/>
        </w:rPr>
        <w:t xml:space="preserve"> Startup Service </w:t>
      </w:r>
      <w:proofErr w:type="spellStart"/>
      <w:r w:rsidRPr="001A7C41">
        <w:rPr>
          <w:rFonts w:asciiTheme="minorHAnsi" w:hAnsiTheme="minorHAnsi" w:cstheme="minorHAnsi"/>
          <w:sz w:val="24"/>
        </w:rPr>
        <w:t>Agreement_JNJ</w:t>
      </w:r>
      <w:proofErr w:type="spellEnd"/>
      <w:r w:rsidRPr="001A7C41">
        <w:rPr>
          <w:rFonts w:asciiTheme="minorHAnsi" w:hAnsiTheme="minorHAnsi" w:cstheme="minorHAnsi"/>
          <w:sz w:val="24"/>
        </w:rPr>
        <w:t xml:space="preserve">-CRO _ </w:t>
      </w:r>
      <w:proofErr w:type="spellStart"/>
      <w:r w:rsidRPr="001A7C41">
        <w:rPr>
          <w:rFonts w:asciiTheme="minorHAnsi" w:hAnsiTheme="minorHAnsi" w:cstheme="minorHAnsi"/>
          <w:sz w:val="24"/>
        </w:rPr>
        <w:t>Insourced_Bilingual</w:t>
      </w:r>
      <w:proofErr w:type="spellEnd"/>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sz w:val="24"/>
        </w:rPr>
        <w:t>7759</w:t>
      </w:r>
    </w:p>
    <w:p w14:paraId="4A159113" w14:textId="77777777" w:rsidR="00F1379D" w:rsidRPr="001A7C41" w:rsidRDefault="00F1379D" w:rsidP="00F1379D">
      <w:pPr>
        <w:pBdr>
          <w:bottom w:val="single" w:sz="6" w:space="1" w:color="auto"/>
        </w:pBdr>
        <w:rPr>
          <w:rFonts w:asciiTheme="minorHAnsi" w:hAnsiTheme="minorHAnsi" w:cstheme="minorHAnsi"/>
          <w:sz w:val="24"/>
        </w:rPr>
      </w:pPr>
    </w:p>
    <w:p w14:paraId="386B5C4C" w14:textId="77777777" w:rsidR="00F1379D" w:rsidRDefault="00F1379D" w:rsidP="00F1379D">
      <w:pPr>
        <w:rPr>
          <w:rFonts w:asciiTheme="minorHAnsi" w:hAnsiTheme="minorHAnsi" w:cstheme="minorHAnsi"/>
          <w:sz w:val="24"/>
        </w:rPr>
      </w:pPr>
      <w:r w:rsidRPr="001A7C41">
        <w:rPr>
          <w:noProof/>
        </w:rPr>
        <w:lastRenderedPageBreak/>
        <w:drawing>
          <wp:inline distT="0" distB="0" distL="0" distR="0" wp14:anchorId="28859C39" wp14:editId="28C6F62C">
            <wp:extent cx="1695238" cy="571429"/>
            <wp:effectExtent l="0" t="0" r="635"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95238" cy="571429"/>
                    </a:xfrm>
                    <a:prstGeom prst="rect">
                      <a:avLst/>
                    </a:prstGeom>
                  </pic:spPr>
                </pic:pic>
              </a:graphicData>
            </a:graphic>
          </wp:inline>
        </w:drawing>
      </w:r>
    </w:p>
    <w:p w14:paraId="09C093A6" w14:textId="77777777" w:rsidR="00F1379D" w:rsidRPr="001A7C41" w:rsidRDefault="00F1379D" w:rsidP="00F1379D">
      <w:pPr>
        <w:rPr>
          <w:rFonts w:asciiTheme="minorHAnsi" w:hAnsiTheme="minorHAnsi" w:cstheme="minorHAnsi"/>
          <w:sz w:val="24"/>
        </w:rPr>
      </w:pPr>
      <w:r w:rsidRPr="00C23C9E">
        <w:rPr>
          <w:rFonts w:asciiTheme="minorHAnsi" w:hAnsiTheme="minorHAnsi" w:cstheme="minorHAnsi"/>
          <w:b/>
          <w:color w:val="000000"/>
          <w:kern w:val="0"/>
          <w:sz w:val="28"/>
          <w:szCs w:val="28"/>
        </w:rPr>
        <w:t>L</w:t>
      </w:r>
      <w:r w:rsidRPr="00C23C9E">
        <w:rPr>
          <w:rFonts w:asciiTheme="minorHAnsi" w:hAnsiTheme="minorHAnsi" w:cstheme="minorHAnsi" w:hint="eastAsia"/>
          <w:b/>
          <w:color w:val="000000"/>
          <w:kern w:val="0"/>
          <w:sz w:val="28"/>
          <w:szCs w:val="28"/>
        </w:rPr>
        <w:t>ife</w:t>
      </w:r>
      <w:r w:rsidRPr="00C23C9E">
        <w:rPr>
          <w:rFonts w:asciiTheme="minorHAnsi" w:hAnsiTheme="minorHAnsi" w:cstheme="minorHAnsi"/>
          <w:b/>
          <w:color w:val="000000"/>
          <w:kern w:val="0"/>
          <w:sz w:val="28"/>
          <w:szCs w:val="28"/>
        </w:rPr>
        <w:t xml:space="preserve"> Science, Medical</w:t>
      </w:r>
    </w:p>
    <w:p w14:paraId="3BECF815" w14:textId="77777777" w:rsidR="00F1379D" w:rsidRPr="001A7C41" w:rsidRDefault="00F1379D" w:rsidP="00F1379D">
      <w:pPr>
        <w:rPr>
          <w:rFonts w:asciiTheme="minorHAnsi" w:hAnsiTheme="minorHAnsi" w:cstheme="minorHAnsi"/>
          <w:sz w:val="24"/>
        </w:rPr>
      </w:pPr>
      <w:r w:rsidRPr="001A7C41">
        <w:rPr>
          <w:rFonts w:asciiTheme="minorHAnsi" w:hAnsiTheme="minorHAnsi" w:cstheme="minorHAnsi"/>
          <w:sz w:val="24"/>
        </w:rPr>
        <w:t xml:space="preserve">242604 </w:t>
      </w:r>
      <w:proofErr w:type="spellStart"/>
      <w:r w:rsidRPr="001A7C41">
        <w:rPr>
          <w:rFonts w:asciiTheme="minorHAnsi" w:hAnsiTheme="minorHAnsi" w:cstheme="minorHAnsi"/>
          <w:sz w:val="24"/>
        </w:rPr>
        <w:t>Investigator_Laboratory_Manual_1.0_20191009_zh</w:t>
      </w:r>
      <w:proofErr w:type="spellEnd"/>
      <w:r w:rsidRPr="001A7C41">
        <w:rPr>
          <w:rFonts w:asciiTheme="minorHAnsi" w:hAnsiTheme="minorHAnsi" w:cstheme="minorHAnsi"/>
          <w:sz w:val="24"/>
        </w:rPr>
        <w:t>-CN</w:t>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sz w:val="24"/>
        </w:rPr>
        <w:t>7340</w:t>
      </w:r>
    </w:p>
    <w:p w14:paraId="0CF620FD" w14:textId="77777777" w:rsidR="00F1379D" w:rsidRPr="001A7C41" w:rsidRDefault="00F1379D" w:rsidP="00F1379D">
      <w:pPr>
        <w:rPr>
          <w:rFonts w:asciiTheme="minorHAnsi" w:hAnsiTheme="minorHAnsi" w:cstheme="minorHAnsi"/>
          <w:b/>
          <w:color w:val="000000"/>
          <w:kern w:val="0"/>
          <w:sz w:val="24"/>
        </w:rPr>
      </w:pPr>
      <w:r w:rsidRPr="001A7C41">
        <w:rPr>
          <w:rFonts w:asciiTheme="minorHAnsi" w:hAnsiTheme="minorHAnsi" w:cstheme="minorHAnsi"/>
          <w:sz w:val="24"/>
        </w:rPr>
        <w:t>YH25448-301_Protocol_Ver1_18Oct2019.docx</w:t>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sz w:val="24"/>
        </w:rPr>
        <w:t>41570</w:t>
      </w:r>
    </w:p>
    <w:p w14:paraId="595C37D7" w14:textId="77777777" w:rsidR="00F1379D" w:rsidRPr="001A7C41" w:rsidRDefault="00F1379D" w:rsidP="00F1379D">
      <w:pPr>
        <w:rPr>
          <w:rFonts w:asciiTheme="minorHAnsi" w:hAnsiTheme="minorHAnsi" w:cstheme="minorHAnsi"/>
          <w:b/>
          <w:color w:val="000000"/>
          <w:kern w:val="0"/>
          <w:sz w:val="24"/>
        </w:rPr>
      </w:pPr>
      <w:r w:rsidRPr="001A7C41">
        <w:rPr>
          <w:rFonts w:asciiTheme="minorHAnsi" w:hAnsiTheme="minorHAnsi" w:cstheme="minorHAnsi"/>
          <w:sz w:val="24"/>
        </w:rPr>
        <w:t xml:space="preserve">243873 </w:t>
      </w:r>
      <w:proofErr w:type="spellStart"/>
      <w:r w:rsidRPr="001A7C41">
        <w:rPr>
          <w:rFonts w:asciiTheme="minorHAnsi" w:hAnsiTheme="minorHAnsi" w:cstheme="minorHAnsi"/>
          <w:sz w:val="24"/>
        </w:rPr>
        <w:t>CS1003</w:t>
      </w:r>
      <w:proofErr w:type="spellEnd"/>
      <w:r w:rsidRPr="001A7C41">
        <w:rPr>
          <w:rFonts w:asciiTheme="minorHAnsi" w:hAnsiTheme="minorHAnsi" w:cstheme="minorHAnsi"/>
          <w:sz w:val="24"/>
        </w:rPr>
        <w:t xml:space="preserve">-305 China Model </w:t>
      </w:r>
      <w:proofErr w:type="spellStart"/>
      <w:r w:rsidRPr="001A7C41">
        <w:rPr>
          <w:rFonts w:asciiTheme="minorHAnsi" w:hAnsiTheme="minorHAnsi" w:cstheme="minorHAnsi"/>
          <w:sz w:val="24"/>
        </w:rPr>
        <w:t>ICF</w:t>
      </w:r>
      <w:proofErr w:type="spellEnd"/>
      <w:r w:rsidRPr="001A7C41">
        <w:rPr>
          <w:rFonts w:asciiTheme="minorHAnsi" w:hAnsiTheme="minorHAnsi" w:cstheme="minorHAnsi"/>
          <w:sz w:val="24"/>
        </w:rPr>
        <w:t xml:space="preserve"> Main 20191126 2.0 English CL</w:t>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sz w:val="24"/>
        </w:rPr>
        <w:t>10541</w:t>
      </w:r>
    </w:p>
    <w:p w14:paraId="41D71A35" w14:textId="77777777" w:rsidR="00F1379D" w:rsidRPr="001A7C41" w:rsidRDefault="00F1379D" w:rsidP="00F1379D">
      <w:pPr>
        <w:rPr>
          <w:rFonts w:asciiTheme="minorHAnsi" w:hAnsiTheme="minorHAnsi" w:cstheme="minorHAnsi"/>
          <w:b/>
          <w:color w:val="000000"/>
          <w:kern w:val="0"/>
          <w:sz w:val="24"/>
        </w:rPr>
      </w:pPr>
      <w:r w:rsidRPr="001A7C41">
        <w:rPr>
          <w:rFonts w:asciiTheme="minorHAnsi" w:hAnsiTheme="minorHAnsi" w:cstheme="minorHAnsi"/>
          <w:sz w:val="24"/>
        </w:rPr>
        <w:t xml:space="preserve">245026 </w:t>
      </w:r>
      <w:proofErr w:type="spellStart"/>
      <w:r w:rsidRPr="001A7C41">
        <w:rPr>
          <w:rFonts w:asciiTheme="minorHAnsi" w:hAnsiTheme="minorHAnsi" w:cstheme="minorHAnsi"/>
          <w:sz w:val="24"/>
        </w:rPr>
        <w:t>Henlius</w:t>
      </w:r>
      <w:proofErr w:type="spellEnd"/>
      <w:r w:rsidRPr="001A7C41">
        <w:rPr>
          <w:rFonts w:asciiTheme="minorHAnsi" w:hAnsiTheme="minorHAnsi" w:cstheme="minorHAnsi"/>
          <w:sz w:val="24"/>
        </w:rPr>
        <w:t xml:space="preserve"> Protocol Ver </w:t>
      </w:r>
      <w:proofErr w:type="spellStart"/>
      <w:r w:rsidRPr="001A7C41">
        <w:rPr>
          <w:rFonts w:asciiTheme="minorHAnsi" w:hAnsiTheme="minorHAnsi" w:cstheme="minorHAnsi"/>
          <w:sz w:val="24"/>
        </w:rPr>
        <w:t>2.0_revised_final</w:t>
      </w:r>
      <w:proofErr w:type="spellEnd"/>
      <w:r w:rsidRPr="001A7C41">
        <w:rPr>
          <w:rFonts w:asciiTheme="minorHAnsi" w:hAnsiTheme="minorHAnsi" w:cstheme="minorHAnsi"/>
          <w:sz w:val="24"/>
        </w:rPr>
        <w:t xml:space="preserve"> to </w:t>
      </w:r>
      <w:proofErr w:type="spellStart"/>
      <w:r w:rsidRPr="001A7C41">
        <w:rPr>
          <w:rFonts w:asciiTheme="minorHAnsi" w:hAnsiTheme="minorHAnsi" w:cstheme="minorHAnsi"/>
          <w:sz w:val="24"/>
        </w:rPr>
        <w:t>sponsor_20190926</w:t>
      </w:r>
      <w:proofErr w:type="spellEnd"/>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sz w:val="24"/>
        </w:rPr>
        <w:t>52817</w:t>
      </w:r>
    </w:p>
    <w:p w14:paraId="74153AB1" w14:textId="77777777" w:rsidR="00F1379D" w:rsidRPr="001A7C41" w:rsidRDefault="00F1379D" w:rsidP="00F1379D">
      <w:pPr>
        <w:rPr>
          <w:rFonts w:asciiTheme="minorHAnsi" w:hAnsiTheme="minorHAnsi" w:cstheme="minorHAnsi"/>
          <w:b/>
          <w:color w:val="000000"/>
          <w:kern w:val="0"/>
          <w:sz w:val="24"/>
        </w:rPr>
      </w:pPr>
      <w:r w:rsidRPr="001A7C41">
        <w:rPr>
          <w:rFonts w:asciiTheme="minorHAnsi" w:hAnsiTheme="minorHAnsi" w:cstheme="minorHAnsi"/>
          <w:sz w:val="24"/>
        </w:rPr>
        <w:t>2.7.4 summary-clin-safety</w:t>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sz w:val="24"/>
        </w:rPr>
        <w:t>8756</w:t>
      </w:r>
    </w:p>
    <w:p w14:paraId="6D799787" w14:textId="77777777" w:rsidR="00F1379D" w:rsidRPr="001A7C41" w:rsidRDefault="00F1379D" w:rsidP="00F1379D">
      <w:pPr>
        <w:rPr>
          <w:rFonts w:asciiTheme="minorHAnsi" w:hAnsiTheme="minorHAnsi" w:cstheme="minorHAnsi"/>
          <w:b/>
          <w:color w:val="000000"/>
          <w:kern w:val="0"/>
          <w:sz w:val="24"/>
        </w:rPr>
      </w:pPr>
      <w:proofErr w:type="spellStart"/>
      <w:r w:rsidRPr="001A7C41">
        <w:rPr>
          <w:rFonts w:asciiTheme="minorHAnsi" w:hAnsiTheme="minorHAnsi" w:cstheme="minorHAnsi"/>
          <w:sz w:val="24"/>
        </w:rPr>
        <w:t>EP0093_IP_Instructions_for_Handling_v6.0</w:t>
      </w:r>
      <w:proofErr w:type="spellEnd"/>
      <w:r w:rsidRPr="001A7C41">
        <w:rPr>
          <w:rFonts w:asciiTheme="minorHAnsi" w:hAnsiTheme="minorHAnsi" w:cstheme="minorHAnsi"/>
          <w:sz w:val="24"/>
        </w:rPr>
        <w:t>(1)</w:t>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sz w:val="24"/>
        </w:rPr>
        <w:t>15977</w:t>
      </w:r>
    </w:p>
    <w:p w14:paraId="6CB7005D" w14:textId="77777777" w:rsidR="00F1379D" w:rsidRPr="001A7C41" w:rsidRDefault="00F1379D" w:rsidP="00F1379D">
      <w:pPr>
        <w:rPr>
          <w:rFonts w:asciiTheme="minorHAnsi" w:hAnsiTheme="minorHAnsi" w:cstheme="minorHAnsi"/>
          <w:b/>
          <w:color w:val="000000"/>
          <w:kern w:val="0"/>
          <w:sz w:val="24"/>
        </w:rPr>
      </w:pPr>
      <w:r w:rsidRPr="001A7C41">
        <w:rPr>
          <w:rFonts w:asciiTheme="minorHAnsi" w:hAnsiTheme="minorHAnsi" w:cstheme="minorHAnsi"/>
          <w:sz w:val="24"/>
        </w:rPr>
        <w:t>243483 Protocol Amendment 20191203 2.0 CHINA</w:t>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sz w:val="24"/>
        </w:rPr>
        <w:t>30986</w:t>
      </w:r>
    </w:p>
    <w:p w14:paraId="4395E666" w14:textId="77777777" w:rsidR="00F1379D" w:rsidRPr="001A7C41" w:rsidRDefault="00F1379D" w:rsidP="00F1379D">
      <w:pPr>
        <w:rPr>
          <w:rFonts w:asciiTheme="minorHAnsi" w:hAnsiTheme="minorHAnsi" w:cstheme="minorHAnsi"/>
          <w:b/>
          <w:color w:val="000000"/>
          <w:kern w:val="0"/>
          <w:sz w:val="24"/>
        </w:rPr>
      </w:pPr>
      <w:proofErr w:type="spellStart"/>
      <w:r w:rsidRPr="001A7C41">
        <w:rPr>
          <w:rFonts w:asciiTheme="minorHAnsi" w:hAnsiTheme="minorHAnsi" w:cstheme="minorHAnsi"/>
          <w:sz w:val="24"/>
        </w:rPr>
        <w:t>EP0092_IM_afternoon_session_Shanghai_DRAFT_17Oct2019</w:t>
      </w:r>
      <w:proofErr w:type="spellEnd"/>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sz w:val="24"/>
        </w:rPr>
        <w:t>6922</w:t>
      </w:r>
    </w:p>
    <w:p w14:paraId="68B49F35" w14:textId="77777777" w:rsidR="00F1379D" w:rsidRPr="001A7C41" w:rsidRDefault="00F1379D" w:rsidP="00F1379D">
      <w:pPr>
        <w:rPr>
          <w:rFonts w:asciiTheme="minorHAnsi" w:hAnsiTheme="minorHAnsi" w:cstheme="minorHAnsi"/>
          <w:b/>
          <w:color w:val="000000"/>
          <w:kern w:val="0"/>
          <w:sz w:val="24"/>
        </w:rPr>
      </w:pPr>
      <w:r w:rsidRPr="001A7C41">
        <w:rPr>
          <w:rFonts w:asciiTheme="minorHAnsi" w:hAnsiTheme="minorHAnsi" w:cstheme="minorHAnsi"/>
          <w:sz w:val="24"/>
        </w:rPr>
        <w:t xml:space="preserve">246155 </w:t>
      </w:r>
      <w:proofErr w:type="spellStart"/>
      <w:r w:rsidRPr="001A7C41">
        <w:rPr>
          <w:rFonts w:asciiTheme="minorHAnsi" w:hAnsiTheme="minorHAnsi" w:cstheme="minorHAnsi"/>
          <w:sz w:val="24"/>
        </w:rPr>
        <w:t>Astellas_Site</w:t>
      </w:r>
      <w:proofErr w:type="spellEnd"/>
      <w:r w:rsidRPr="001A7C41">
        <w:rPr>
          <w:rFonts w:asciiTheme="minorHAnsi" w:hAnsiTheme="minorHAnsi" w:cstheme="minorHAnsi"/>
          <w:sz w:val="24"/>
        </w:rPr>
        <w:t xml:space="preserve"> </w:t>
      </w:r>
      <w:proofErr w:type="spellStart"/>
      <w:r w:rsidRPr="001A7C41">
        <w:rPr>
          <w:rFonts w:asciiTheme="minorHAnsi" w:hAnsiTheme="minorHAnsi" w:cstheme="minorHAnsi"/>
          <w:sz w:val="24"/>
        </w:rPr>
        <w:t>Questionnaire_ENG_final</w:t>
      </w:r>
      <w:proofErr w:type="spellEnd"/>
      <w:r w:rsidRPr="001A7C41">
        <w:rPr>
          <w:rFonts w:asciiTheme="minorHAnsi" w:hAnsiTheme="minorHAnsi" w:cstheme="minorHAnsi"/>
          <w:sz w:val="24"/>
        </w:rPr>
        <w:t xml:space="preserve"> draft </w:t>
      </w:r>
      <w:proofErr w:type="spellStart"/>
      <w:r w:rsidRPr="001A7C41">
        <w:rPr>
          <w:rFonts w:asciiTheme="minorHAnsi" w:hAnsiTheme="minorHAnsi" w:cstheme="minorHAnsi"/>
          <w:sz w:val="24"/>
        </w:rPr>
        <w:t>v0.3_16Oct2019</w:t>
      </w:r>
      <w:proofErr w:type="spellEnd"/>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t>4001</w:t>
      </w:r>
    </w:p>
    <w:p w14:paraId="744CB162" w14:textId="77777777" w:rsidR="00F1379D" w:rsidRPr="001A7C41" w:rsidRDefault="00F1379D" w:rsidP="00F1379D">
      <w:pPr>
        <w:pBdr>
          <w:bottom w:val="single" w:sz="6" w:space="1" w:color="auto"/>
        </w:pBdr>
        <w:rPr>
          <w:rFonts w:asciiTheme="minorHAnsi" w:hAnsiTheme="minorHAnsi" w:cstheme="minorHAnsi"/>
          <w:b/>
          <w:color w:val="000000"/>
          <w:kern w:val="0"/>
          <w:sz w:val="24"/>
        </w:rPr>
      </w:pPr>
    </w:p>
    <w:p w14:paraId="3D3DE37B" w14:textId="77777777" w:rsidR="00F1379D" w:rsidRDefault="00F1379D" w:rsidP="00F1379D">
      <w:pPr>
        <w:rPr>
          <w:rFonts w:asciiTheme="minorHAnsi" w:hAnsiTheme="minorHAnsi" w:cstheme="minorHAnsi"/>
          <w:b/>
          <w:color w:val="000000"/>
          <w:kern w:val="0"/>
          <w:sz w:val="24"/>
        </w:rPr>
      </w:pPr>
      <w:r w:rsidRPr="001A7C41">
        <w:rPr>
          <w:noProof/>
        </w:rPr>
        <w:drawing>
          <wp:inline distT="0" distB="0" distL="0" distR="0" wp14:anchorId="73DECA0D" wp14:editId="44FA4D48">
            <wp:extent cx="914286" cy="533333"/>
            <wp:effectExtent l="0" t="0" r="635" b="6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914286" cy="533333"/>
                    </a:xfrm>
                    <a:prstGeom prst="rect">
                      <a:avLst/>
                    </a:prstGeom>
                  </pic:spPr>
                </pic:pic>
              </a:graphicData>
            </a:graphic>
          </wp:inline>
        </w:drawing>
      </w:r>
    </w:p>
    <w:p w14:paraId="0A4CA84C" w14:textId="77777777" w:rsidR="00F1379D" w:rsidRPr="001A7C41" w:rsidRDefault="00F1379D" w:rsidP="00F1379D">
      <w:pPr>
        <w:rPr>
          <w:rFonts w:asciiTheme="minorHAnsi" w:hAnsiTheme="minorHAnsi" w:cstheme="minorHAnsi"/>
          <w:b/>
          <w:color w:val="000000"/>
          <w:kern w:val="0"/>
          <w:sz w:val="24"/>
        </w:rPr>
      </w:pPr>
      <w:r w:rsidRPr="00C23C9E">
        <w:rPr>
          <w:rFonts w:asciiTheme="minorHAnsi" w:hAnsiTheme="minorHAnsi" w:cstheme="minorHAnsi"/>
          <w:b/>
          <w:color w:val="000000"/>
          <w:kern w:val="0"/>
          <w:sz w:val="28"/>
          <w:szCs w:val="28"/>
        </w:rPr>
        <w:t>L</w:t>
      </w:r>
      <w:r w:rsidRPr="00C23C9E">
        <w:rPr>
          <w:rFonts w:asciiTheme="minorHAnsi" w:hAnsiTheme="minorHAnsi" w:cstheme="minorHAnsi" w:hint="eastAsia"/>
          <w:b/>
          <w:color w:val="000000"/>
          <w:kern w:val="0"/>
          <w:sz w:val="28"/>
          <w:szCs w:val="28"/>
        </w:rPr>
        <w:t>ife</w:t>
      </w:r>
      <w:r w:rsidRPr="00C23C9E">
        <w:rPr>
          <w:rFonts w:asciiTheme="minorHAnsi" w:hAnsiTheme="minorHAnsi" w:cstheme="minorHAnsi"/>
          <w:b/>
          <w:color w:val="000000"/>
          <w:kern w:val="0"/>
          <w:sz w:val="28"/>
          <w:szCs w:val="28"/>
        </w:rPr>
        <w:t xml:space="preserve"> Science, Medical</w:t>
      </w:r>
    </w:p>
    <w:p w14:paraId="39E13171" w14:textId="77777777" w:rsidR="00F1379D" w:rsidRPr="001A7C41" w:rsidRDefault="00F1379D" w:rsidP="00F1379D">
      <w:pPr>
        <w:rPr>
          <w:rFonts w:asciiTheme="minorHAnsi" w:hAnsiTheme="minorHAnsi" w:cstheme="minorHAnsi"/>
          <w:b/>
          <w:color w:val="000000"/>
          <w:kern w:val="0"/>
          <w:sz w:val="24"/>
        </w:rPr>
      </w:pPr>
      <w:proofErr w:type="spellStart"/>
      <w:r w:rsidRPr="001A7C41">
        <w:rPr>
          <w:rFonts w:asciiTheme="minorHAnsi" w:hAnsiTheme="minorHAnsi" w:cstheme="minorHAnsi"/>
          <w:sz w:val="24"/>
        </w:rPr>
        <w:t>04_EU</w:t>
      </w:r>
      <w:proofErr w:type="spellEnd"/>
      <w:r w:rsidRPr="001A7C41">
        <w:rPr>
          <w:rFonts w:asciiTheme="minorHAnsi" w:hAnsiTheme="minorHAnsi" w:cstheme="minorHAnsi"/>
          <w:sz w:val="24"/>
        </w:rPr>
        <w:t xml:space="preserve"> </w:t>
      </w:r>
      <w:proofErr w:type="spellStart"/>
      <w:r w:rsidRPr="001A7C41">
        <w:rPr>
          <w:rFonts w:asciiTheme="minorHAnsi" w:hAnsiTheme="minorHAnsi" w:cstheme="minorHAnsi"/>
          <w:sz w:val="24"/>
        </w:rPr>
        <w:t>IM_DDR</w:t>
      </w:r>
      <w:proofErr w:type="spellEnd"/>
      <w:r w:rsidRPr="001A7C41">
        <w:rPr>
          <w:rFonts w:asciiTheme="minorHAnsi" w:hAnsiTheme="minorHAnsi" w:cstheme="minorHAnsi"/>
          <w:sz w:val="24"/>
        </w:rPr>
        <w:t xml:space="preserve"> genomic </w:t>
      </w:r>
      <w:proofErr w:type="spellStart"/>
      <w:r w:rsidRPr="001A7C41">
        <w:rPr>
          <w:rFonts w:asciiTheme="minorHAnsi" w:hAnsiTheme="minorHAnsi" w:cstheme="minorHAnsi"/>
          <w:sz w:val="24"/>
        </w:rPr>
        <w:t>testing_Foundation</w:t>
      </w:r>
      <w:proofErr w:type="spellEnd"/>
      <w:r w:rsidRPr="001A7C41">
        <w:rPr>
          <w:rFonts w:asciiTheme="minorHAnsi" w:hAnsiTheme="minorHAnsi" w:cstheme="minorHAnsi"/>
          <w:sz w:val="24"/>
        </w:rPr>
        <w:t xml:space="preserve"> Medicine</w:t>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t>11382</w:t>
      </w:r>
    </w:p>
    <w:p w14:paraId="0F32A0FC" w14:textId="77777777" w:rsidR="00F1379D" w:rsidRPr="001A7C41" w:rsidRDefault="00F1379D" w:rsidP="00F1379D">
      <w:pPr>
        <w:rPr>
          <w:rFonts w:asciiTheme="minorHAnsi" w:hAnsiTheme="minorHAnsi" w:cstheme="minorHAnsi"/>
          <w:b/>
          <w:color w:val="000000"/>
          <w:kern w:val="0"/>
          <w:sz w:val="24"/>
        </w:rPr>
      </w:pPr>
      <w:proofErr w:type="spellStart"/>
      <w:r w:rsidRPr="001A7C41">
        <w:rPr>
          <w:rFonts w:asciiTheme="minorHAnsi" w:hAnsiTheme="minorHAnsi" w:cstheme="minorHAnsi"/>
          <w:sz w:val="24"/>
        </w:rPr>
        <w:t>05_C3441021_Biomarker_Slides_June2019</w:t>
      </w:r>
      <w:proofErr w:type="spellEnd"/>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t>11194</w:t>
      </w:r>
    </w:p>
    <w:p w14:paraId="24568A5D" w14:textId="77777777" w:rsidR="00F1379D" w:rsidRPr="001A7C41" w:rsidRDefault="00F1379D" w:rsidP="00F1379D">
      <w:pPr>
        <w:rPr>
          <w:rFonts w:asciiTheme="minorHAnsi" w:hAnsiTheme="minorHAnsi" w:cstheme="minorHAnsi"/>
          <w:b/>
          <w:color w:val="000000"/>
          <w:kern w:val="0"/>
          <w:sz w:val="24"/>
        </w:rPr>
      </w:pPr>
      <w:proofErr w:type="spellStart"/>
      <w:r w:rsidRPr="001A7C41">
        <w:rPr>
          <w:rFonts w:asciiTheme="minorHAnsi" w:hAnsiTheme="minorHAnsi" w:cstheme="minorHAnsi"/>
          <w:sz w:val="24"/>
        </w:rPr>
        <w:t>B7451014_Study</w:t>
      </w:r>
      <w:proofErr w:type="spellEnd"/>
      <w:r w:rsidRPr="001A7C41">
        <w:rPr>
          <w:rFonts w:asciiTheme="minorHAnsi" w:hAnsiTheme="minorHAnsi" w:cstheme="minorHAnsi"/>
          <w:sz w:val="24"/>
        </w:rPr>
        <w:t xml:space="preserve"> Level </w:t>
      </w:r>
      <w:proofErr w:type="spellStart"/>
      <w:r w:rsidRPr="001A7C41">
        <w:rPr>
          <w:rFonts w:asciiTheme="minorHAnsi" w:hAnsiTheme="minorHAnsi" w:cstheme="minorHAnsi"/>
          <w:sz w:val="24"/>
        </w:rPr>
        <w:t>Model_Assent</w:t>
      </w:r>
      <w:proofErr w:type="spellEnd"/>
      <w:r w:rsidRPr="001A7C41">
        <w:rPr>
          <w:rFonts w:asciiTheme="minorHAnsi" w:hAnsiTheme="minorHAnsi" w:cstheme="minorHAnsi"/>
          <w:sz w:val="24"/>
        </w:rPr>
        <w:t xml:space="preserve"> </w:t>
      </w:r>
      <w:proofErr w:type="spellStart"/>
      <w:r w:rsidRPr="001A7C41">
        <w:rPr>
          <w:rFonts w:asciiTheme="minorHAnsi" w:hAnsiTheme="minorHAnsi" w:cstheme="minorHAnsi"/>
          <w:sz w:val="24"/>
        </w:rPr>
        <w:t>ICF_DRAFT</w:t>
      </w:r>
      <w:proofErr w:type="spellEnd"/>
      <w:r w:rsidRPr="001A7C41">
        <w:rPr>
          <w:rFonts w:asciiTheme="minorHAnsi" w:hAnsiTheme="minorHAnsi" w:cstheme="minorHAnsi"/>
          <w:sz w:val="24"/>
        </w:rPr>
        <w:t xml:space="preserve"> </w:t>
      </w:r>
      <w:proofErr w:type="spellStart"/>
      <w:r w:rsidRPr="001A7C41">
        <w:rPr>
          <w:rFonts w:asciiTheme="minorHAnsi" w:hAnsiTheme="minorHAnsi" w:cstheme="minorHAnsi"/>
          <w:sz w:val="24"/>
        </w:rPr>
        <w:t>PA5</w:t>
      </w:r>
      <w:proofErr w:type="spellEnd"/>
      <w:r w:rsidRPr="001A7C41">
        <w:rPr>
          <w:rFonts w:asciiTheme="minorHAnsi" w:hAnsiTheme="minorHAnsi" w:cstheme="minorHAnsi"/>
          <w:sz w:val="24"/>
        </w:rPr>
        <w:t xml:space="preserve"> MC - No </w:t>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sz w:val="24"/>
        </w:rPr>
        <w:t>27421</w:t>
      </w:r>
    </w:p>
    <w:p w14:paraId="2706C8B6" w14:textId="77777777" w:rsidR="00F1379D" w:rsidRPr="001A7C41" w:rsidRDefault="00F1379D" w:rsidP="00F1379D">
      <w:pPr>
        <w:rPr>
          <w:rFonts w:asciiTheme="minorHAnsi" w:hAnsiTheme="minorHAnsi" w:cstheme="minorHAnsi"/>
          <w:b/>
          <w:color w:val="000000"/>
          <w:kern w:val="0"/>
          <w:sz w:val="24"/>
        </w:rPr>
      </w:pPr>
      <w:proofErr w:type="spellStart"/>
      <w:r w:rsidRPr="001A7C41">
        <w:rPr>
          <w:rFonts w:asciiTheme="minorHAnsi" w:hAnsiTheme="minorHAnsi" w:cstheme="minorHAnsi"/>
          <w:sz w:val="24"/>
        </w:rPr>
        <w:t>C3441021_CRF</w:t>
      </w:r>
      <w:proofErr w:type="spellEnd"/>
      <w:r w:rsidRPr="001A7C41">
        <w:rPr>
          <w:rFonts w:asciiTheme="minorHAnsi" w:hAnsiTheme="minorHAnsi" w:cstheme="minorHAnsi"/>
          <w:sz w:val="24"/>
        </w:rPr>
        <w:t xml:space="preserve"> Completion Requirements _</w:t>
      </w:r>
      <w:proofErr w:type="spellStart"/>
      <w:r w:rsidRPr="001A7C41">
        <w:rPr>
          <w:rFonts w:asciiTheme="minorHAnsi" w:hAnsiTheme="minorHAnsi" w:cstheme="minorHAnsi"/>
          <w:sz w:val="24"/>
        </w:rPr>
        <w:t>V10_PART</w:t>
      </w:r>
      <w:proofErr w:type="spellEnd"/>
      <w:r w:rsidRPr="001A7C41">
        <w:rPr>
          <w:rFonts w:asciiTheme="minorHAnsi" w:hAnsiTheme="minorHAnsi" w:cstheme="minorHAnsi"/>
          <w:sz w:val="24"/>
        </w:rPr>
        <w:t xml:space="preserve"> </w:t>
      </w:r>
      <w:proofErr w:type="spellStart"/>
      <w:r w:rsidRPr="001A7C41">
        <w:rPr>
          <w:rFonts w:asciiTheme="minorHAnsi" w:hAnsiTheme="minorHAnsi" w:cstheme="minorHAnsi"/>
          <w:sz w:val="24"/>
        </w:rPr>
        <w:t>1_20Sep2019</w:t>
      </w:r>
      <w:proofErr w:type="spellEnd"/>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sz w:val="24"/>
        </w:rPr>
        <w:t>29146</w:t>
      </w:r>
    </w:p>
    <w:p w14:paraId="4A4EA710" w14:textId="77777777" w:rsidR="00F1379D" w:rsidRPr="001A7C41" w:rsidRDefault="00F1379D" w:rsidP="00F1379D">
      <w:pPr>
        <w:rPr>
          <w:rFonts w:asciiTheme="minorHAnsi" w:hAnsiTheme="minorHAnsi" w:cstheme="minorHAnsi"/>
          <w:b/>
          <w:color w:val="000000"/>
          <w:kern w:val="0"/>
          <w:sz w:val="24"/>
        </w:rPr>
      </w:pPr>
      <w:r w:rsidRPr="001A7C41">
        <w:rPr>
          <w:rFonts w:asciiTheme="minorHAnsi" w:hAnsiTheme="minorHAnsi" w:cstheme="minorHAnsi"/>
          <w:sz w:val="24"/>
        </w:rPr>
        <w:t xml:space="preserve">CN-clean-Summary of Changes in a Revised </w:t>
      </w:r>
      <w:proofErr w:type="spellStart"/>
      <w:r w:rsidRPr="001A7C41">
        <w:rPr>
          <w:rFonts w:asciiTheme="minorHAnsi" w:hAnsiTheme="minorHAnsi" w:cstheme="minorHAnsi"/>
          <w:sz w:val="24"/>
        </w:rPr>
        <w:t>Lorlatinib</w:t>
      </w:r>
      <w:proofErr w:type="spellEnd"/>
      <w:r w:rsidRPr="001A7C41">
        <w:rPr>
          <w:rFonts w:asciiTheme="minorHAnsi" w:hAnsiTheme="minorHAnsi" w:cstheme="minorHAnsi"/>
          <w:sz w:val="24"/>
        </w:rPr>
        <w:t xml:space="preserve"> (PF-06463922) </w:t>
      </w:r>
      <w:proofErr w:type="spellStart"/>
      <w:r w:rsidRPr="001A7C41">
        <w:rPr>
          <w:rFonts w:asciiTheme="minorHAnsi" w:hAnsiTheme="minorHAnsi" w:cstheme="minorHAnsi"/>
          <w:sz w:val="24"/>
        </w:rPr>
        <w:t>IB</w:t>
      </w:r>
      <w:proofErr w:type="spellEnd"/>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sz w:val="24"/>
        </w:rPr>
        <w:t>8895</w:t>
      </w:r>
    </w:p>
    <w:p w14:paraId="466BEC73" w14:textId="77777777" w:rsidR="00F1379D" w:rsidRPr="001A7C41" w:rsidRDefault="00F1379D" w:rsidP="00F1379D">
      <w:pPr>
        <w:rPr>
          <w:rFonts w:asciiTheme="minorHAnsi" w:hAnsiTheme="minorHAnsi" w:cstheme="minorHAnsi"/>
          <w:b/>
          <w:color w:val="000000"/>
          <w:kern w:val="0"/>
          <w:sz w:val="24"/>
        </w:rPr>
      </w:pPr>
      <w:r w:rsidRPr="001A7C41">
        <w:rPr>
          <w:rFonts w:asciiTheme="minorHAnsi" w:hAnsiTheme="minorHAnsi" w:cstheme="minorHAnsi"/>
          <w:sz w:val="24"/>
        </w:rPr>
        <w:t xml:space="preserve">PF-06651600 </w:t>
      </w:r>
      <w:proofErr w:type="spellStart"/>
      <w:r w:rsidRPr="001A7C41">
        <w:rPr>
          <w:rFonts w:asciiTheme="minorHAnsi" w:hAnsiTheme="minorHAnsi" w:cstheme="minorHAnsi"/>
          <w:sz w:val="24"/>
        </w:rPr>
        <w:t>IB</w:t>
      </w:r>
      <w:proofErr w:type="spellEnd"/>
      <w:r w:rsidRPr="001A7C41">
        <w:rPr>
          <w:rFonts w:asciiTheme="minorHAnsi" w:hAnsiTheme="minorHAnsi" w:cstheme="minorHAnsi"/>
          <w:sz w:val="24"/>
        </w:rPr>
        <w:t xml:space="preserve"> </w:t>
      </w:r>
      <w:proofErr w:type="spellStart"/>
      <w:r w:rsidRPr="001A7C41">
        <w:rPr>
          <w:rFonts w:asciiTheme="minorHAnsi" w:hAnsiTheme="minorHAnsi" w:cstheme="minorHAnsi"/>
          <w:sz w:val="24"/>
        </w:rPr>
        <w:t>February2019</w:t>
      </w:r>
      <w:proofErr w:type="spellEnd"/>
      <w:r w:rsidRPr="001A7C41">
        <w:rPr>
          <w:rFonts w:asciiTheme="minorHAnsi" w:hAnsiTheme="minorHAnsi" w:cstheme="minorHAnsi"/>
          <w:sz w:val="24"/>
        </w:rPr>
        <w:t>-chi</w:t>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sz w:val="24"/>
        </w:rPr>
        <w:t>20981</w:t>
      </w:r>
    </w:p>
    <w:p w14:paraId="355AD73D" w14:textId="77777777" w:rsidR="00F1379D" w:rsidRPr="001A7C41" w:rsidRDefault="00F1379D" w:rsidP="00F1379D">
      <w:pPr>
        <w:rPr>
          <w:rFonts w:asciiTheme="minorHAnsi" w:hAnsiTheme="minorHAnsi" w:cstheme="minorHAnsi"/>
          <w:b/>
          <w:color w:val="000000"/>
          <w:kern w:val="0"/>
          <w:sz w:val="24"/>
        </w:rPr>
      </w:pPr>
      <w:proofErr w:type="spellStart"/>
      <w:r w:rsidRPr="001A7C41">
        <w:rPr>
          <w:rFonts w:asciiTheme="minorHAnsi" w:hAnsiTheme="minorHAnsi" w:cstheme="minorHAnsi"/>
          <w:sz w:val="24"/>
        </w:rPr>
        <w:t>B7451015-FWO-eResearch-ePRO_Redacted</w:t>
      </w:r>
      <w:proofErr w:type="spellEnd"/>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sz w:val="24"/>
        </w:rPr>
        <w:t>11098</w:t>
      </w:r>
    </w:p>
    <w:p w14:paraId="7900025E" w14:textId="77777777" w:rsidR="00F1379D" w:rsidRPr="001A7C41" w:rsidRDefault="00F1379D" w:rsidP="00F1379D">
      <w:pPr>
        <w:rPr>
          <w:rFonts w:asciiTheme="minorHAnsi" w:hAnsiTheme="minorHAnsi" w:cstheme="minorHAnsi"/>
          <w:b/>
          <w:color w:val="000000"/>
          <w:kern w:val="0"/>
          <w:sz w:val="24"/>
        </w:rPr>
      </w:pPr>
      <w:r w:rsidRPr="001A7C41">
        <w:rPr>
          <w:rFonts w:asciiTheme="minorHAnsi" w:hAnsiTheme="minorHAnsi" w:cstheme="minorHAnsi"/>
          <w:sz w:val="24"/>
        </w:rPr>
        <w:t xml:space="preserve">03. </w:t>
      </w:r>
      <w:proofErr w:type="spellStart"/>
      <w:r w:rsidRPr="001A7C41">
        <w:rPr>
          <w:rFonts w:asciiTheme="minorHAnsi" w:hAnsiTheme="minorHAnsi" w:cstheme="minorHAnsi"/>
          <w:sz w:val="24"/>
        </w:rPr>
        <w:t>C3291035</w:t>
      </w:r>
      <w:proofErr w:type="spellEnd"/>
      <w:r w:rsidRPr="001A7C41">
        <w:rPr>
          <w:rFonts w:asciiTheme="minorHAnsi" w:hAnsiTheme="minorHAnsi" w:cstheme="minorHAnsi"/>
          <w:sz w:val="24"/>
        </w:rPr>
        <w:t xml:space="preserve"> Protocol Training 28-Oct-2019-</w:t>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sz w:val="24"/>
        </w:rPr>
        <w:t>8040</w:t>
      </w:r>
    </w:p>
    <w:p w14:paraId="1067CDBB" w14:textId="77777777" w:rsidR="00F1379D" w:rsidRPr="001A7C41" w:rsidRDefault="00F1379D" w:rsidP="00F1379D">
      <w:pPr>
        <w:rPr>
          <w:rFonts w:asciiTheme="minorHAnsi" w:hAnsiTheme="minorHAnsi" w:cstheme="minorHAnsi"/>
          <w:color w:val="000000"/>
          <w:kern w:val="0"/>
          <w:sz w:val="24"/>
        </w:rPr>
      </w:pPr>
      <w:r w:rsidRPr="001A7C41">
        <w:rPr>
          <w:rFonts w:asciiTheme="minorHAnsi" w:hAnsiTheme="minorHAnsi" w:cstheme="minorHAnsi"/>
          <w:color w:val="000000"/>
          <w:kern w:val="0"/>
          <w:sz w:val="24"/>
        </w:rPr>
        <w:t>Pfizer Specialist Facing</w:t>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t>32033</w:t>
      </w:r>
    </w:p>
    <w:p w14:paraId="794C42E4" w14:textId="77777777" w:rsidR="00F1379D" w:rsidRPr="001A7C41" w:rsidRDefault="00F1379D" w:rsidP="00F1379D">
      <w:pPr>
        <w:rPr>
          <w:rFonts w:asciiTheme="minorHAnsi" w:hAnsiTheme="minorHAnsi" w:cstheme="minorHAnsi"/>
          <w:color w:val="000000"/>
          <w:kern w:val="0"/>
          <w:sz w:val="24"/>
        </w:rPr>
      </w:pPr>
      <w:proofErr w:type="spellStart"/>
      <w:r w:rsidRPr="001A7C41">
        <w:rPr>
          <w:rFonts w:asciiTheme="minorHAnsi" w:hAnsiTheme="minorHAnsi" w:cstheme="minorHAnsi"/>
          <w:color w:val="000000"/>
          <w:kern w:val="0"/>
          <w:sz w:val="24"/>
        </w:rPr>
        <w:t>B7981015</w:t>
      </w:r>
      <w:proofErr w:type="spellEnd"/>
      <w:r w:rsidRPr="001A7C41">
        <w:rPr>
          <w:rFonts w:asciiTheme="minorHAnsi" w:hAnsiTheme="minorHAnsi" w:cstheme="minorHAnsi"/>
          <w:color w:val="000000"/>
          <w:kern w:val="0"/>
          <w:sz w:val="24"/>
        </w:rPr>
        <w:t xml:space="preserve"> Final Protocol Amendment 3 track changes</w:t>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t>11232</w:t>
      </w:r>
    </w:p>
    <w:p w14:paraId="7DAF1B5C" w14:textId="77777777" w:rsidR="00F1379D" w:rsidRPr="001A7C41" w:rsidRDefault="00F1379D" w:rsidP="00F1379D">
      <w:pPr>
        <w:pBdr>
          <w:bottom w:val="single" w:sz="6" w:space="1" w:color="auto"/>
        </w:pBdr>
        <w:rPr>
          <w:rFonts w:asciiTheme="minorHAnsi" w:hAnsiTheme="minorHAnsi" w:cstheme="minorHAnsi"/>
          <w:b/>
          <w:color w:val="000000"/>
          <w:kern w:val="0"/>
          <w:sz w:val="24"/>
        </w:rPr>
      </w:pPr>
    </w:p>
    <w:p w14:paraId="41B9A669" w14:textId="77777777" w:rsidR="00F1379D" w:rsidRDefault="00F1379D" w:rsidP="00F1379D">
      <w:pPr>
        <w:rPr>
          <w:rFonts w:asciiTheme="minorHAnsi" w:hAnsiTheme="minorHAnsi" w:cstheme="minorHAnsi"/>
          <w:b/>
          <w:color w:val="000000"/>
          <w:kern w:val="0"/>
          <w:sz w:val="24"/>
        </w:rPr>
      </w:pPr>
      <w:r w:rsidRPr="001A7C41">
        <w:rPr>
          <w:noProof/>
        </w:rPr>
        <w:drawing>
          <wp:inline distT="0" distB="0" distL="0" distR="0" wp14:anchorId="5173A709" wp14:editId="5CDBE2FA">
            <wp:extent cx="1371429" cy="580952"/>
            <wp:effectExtent l="0" t="0" r="63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371429" cy="580952"/>
                    </a:xfrm>
                    <a:prstGeom prst="rect">
                      <a:avLst/>
                    </a:prstGeom>
                  </pic:spPr>
                </pic:pic>
              </a:graphicData>
            </a:graphic>
          </wp:inline>
        </w:drawing>
      </w:r>
    </w:p>
    <w:p w14:paraId="0A31EC14" w14:textId="77777777" w:rsidR="00F1379D" w:rsidRPr="001A7C41" w:rsidRDefault="00F1379D" w:rsidP="00F1379D">
      <w:pPr>
        <w:rPr>
          <w:rFonts w:asciiTheme="minorHAnsi" w:hAnsiTheme="minorHAnsi" w:cstheme="minorHAnsi"/>
          <w:b/>
          <w:color w:val="000000"/>
          <w:kern w:val="0"/>
          <w:sz w:val="24"/>
        </w:rPr>
      </w:pPr>
      <w:r w:rsidRPr="00C23C9E">
        <w:rPr>
          <w:rFonts w:asciiTheme="minorHAnsi" w:hAnsiTheme="minorHAnsi" w:cstheme="minorHAnsi"/>
          <w:b/>
          <w:color w:val="000000"/>
          <w:kern w:val="0"/>
          <w:sz w:val="28"/>
          <w:szCs w:val="28"/>
        </w:rPr>
        <w:t>L</w:t>
      </w:r>
      <w:r w:rsidRPr="00C23C9E">
        <w:rPr>
          <w:rFonts w:asciiTheme="minorHAnsi" w:hAnsiTheme="minorHAnsi" w:cstheme="minorHAnsi" w:hint="eastAsia"/>
          <w:b/>
          <w:color w:val="000000"/>
          <w:kern w:val="0"/>
          <w:sz w:val="28"/>
          <w:szCs w:val="28"/>
        </w:rPr>
        <w:t>ife</w:t>
      </w:r>
      <w:r w:rsidRPr="00C23C9E">
        <w:rPr>
          <w:rFonts w:asciiTheme="minorHAnsi" w:hAnsiTheme="minorHAnsi" w:cstheme="minorHAnsi"/>
          <w:b/>
          <w:color w:val="000000"/>
          <w:kern w:val="0"/>
          <w:sz w:val="28"/>
          <w:szCs w:val="28"/>
        </w:rPr>
        <w:t xml:space="preserve"> Science, Medical</w:t>
      </w:r>
    </w:p>
    <w:p w14:paraId="383A7E41" w14:textId="77777777" w:rsidR="00F1379D" w:rsidRPr="001A7C41" w:rsidRDefault="00F1379D" w:rsidP="00F1379D">
      <w:pPr>
        <w:rPr>
          <w:rFonts w:asciiTheme="minorHAnsi" w:hAnsiTheme="minorHAnsi" w:cstheme="minorHAnsi"/>
          <w:b/>
          <w:color w:val="000000"/>
          <w:kern w:val="0"/>
          <w:sz w:val="24"/>
        </w:rPr>
      </w:pPr>
      <w:r w:rsidRPr="001A7C41">
        <w:rPr>
          <w:rFonts w:asciiTheme="minorHAnsi" w:hAnsiTheme="minorHAnsi" w:cstheme="minorHAnsi"/>
          <w:sz w:val="24"/>
        </w:rPr>
        <w:t>Informed</w:t>
      </w:r>
      <w:r w:rsidRPr="001A7C41">
        <w:rPr>
          <w:rFonts w:asciiTheme="minorHAnsi" w:hAnsiTheme="minorHAnsi" w:cstheme="minorHAnsi" w:hint="eastAsia"/>
          <w:sz w:val="24"/>
        </w:rPr>
        <w:t xml:space="preserve"> </w:t>
      </w:r>
      <w:r w:rsidRPr="001A7C41">
        <w:rPr>
          <w:rFonts w:asciiTheme="minorHAnsi" w:hAnsiTheme="minorHAnsi" w:cstheme="minorHAnsi"/>
          <w:sz w:val="24"/>
        </w:rPr>
        <w:t xml:space="preserve">Consent </w:t>
      </w:r>
      <w:proofErr w:type="spellStart"/>
      <w:r w:rsidRPr="001A7C41">
        <w:rPr>
          <w:rFonts w:asciiTheme="minorHAnsi" w:hAnsiTheme="minorHAnsi" w:cstheme="minorHAnsi"/>
          <w:sz w:val="24"/>
        </w:rPr>
        <w:t>Form_XX</w:t>
      </w:r>
      <w:proofErr w:type="spellEnd"/>
      <w:r w:rsidRPr="001A7C41">
        <w:rPr>
          <w:rFonts w:asciiTheme="minorHAnsi" w:hAnsiTheme="minorHAnsi" w:cstheme="minorHAnsi"/>
          <w:sz w:val="24"/>
        </w:rPr>
        <w:t>-Oct-</w:t>
      </w:r>
      <w:proofErr w:type="spellStart"/>
      <w:r w:rsidRPr="001A7C41">
        <w:rPr>
          <w:rFonts w:asciiTheme="minorHAnsi" w:hAnsiTheme="minorHAnsi" w:cstheme="minorHAnsi"/>
          <w:sz w:val="24"/>
        </w:rPr>
        <w:t>2019_Main_4.0_English_Core_MGL</w:t>
      </w:r>
      <w:proofErr w:type="spellEnd"/>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sz w:val="24"/>
        </w:rPr>
        <w:t>14030</w:t>
      </w:r>
    </w:p>
    <w:p w14:paraId="370A45ED" w14:textId="77777777" w:rsidR="00F1379D" w:rsidRPr="001A7C41" w:rsidRDefault="00F1379D" w:rsidP="00F1379D">
      <w:pPr>
        <w:rPr>
          <w:rFonts w:asciiTheme="minorHAnsi" w:hAnsiTheme="minorHAnsi" w:cstheme="minorHAnsi"/>
          <w:b/>
          <w:color w:val="000000"/>
          <w:kern w:val="0"/>
          <w:sz w:val="24"/>
        </w:rPr>
      </w:pPr>
      <w:proofErr w:type="spellStart"/>
      <w:r w:rsidRPr="001A7C41">
        <w:rPr>
          <w:rFonts w:asciiTheme="minorHAnsi" w:hAnsiTheme="minorHAnsi" w:cstheme="minorHAnsi"/>
          <w:sz w:val="24"/>
        </w:rPr>
        <w:t>ib</w:t>
      </w:r>
      <w:proofErr w:type="spellEnd"/>
      <w:r w:rsidRPr="001A7C41">
        <w:rPr>
          <w:rFonts w:asciiTheme="minorHAnsi" w:hAnsiTheme="minorHAnsi" w:cstheme="minorHAnsi"/>
          <w:sz w:val="24"/>
        </w:rPr>
        <w:t>-</w:t>
      </w:r>
      <w:proofErr w:type="spellStart"/>
      <w:r w:rsidRPr="001A7C41">
        <w:rPr>
          <w:rFonts w:asciiTheme="minorHAnsi" w:hAnsiTheme="minorHAnsi" w:cstheme="minorHAnsi"/>
          <w:sz w:val="24"/>
        </w:rPr>
        <w:t>lacosamide</w:t>
      </w:r>
      <w:proofErr w:type="spellEnd"/>
      <w:r w:rsidRPr="001A7C41">
        <w:rPr>
          <w:rFonts w:asciiTheme="minorHAnsi" w:hAnsiTheme="minorHAnsi" w:cstheme="minorHAnsi"/>
          <w:sz w:val="24"/>
        </w:rPr>
        <w:t>-dec-2019-</w:t>
      </w:r>
      <w:proofErr w:type="spellStart"/>
      <w:r w:rsidRPr="001A7C41">
        <w:rPr>
          <w:rFonts w:asciiTheme="minorHAnsi" w:hAnsiTheme="minorHAnsi" w:cstheme="minorHAnsi"/>
          <w:sz w:val="24"/>
        </w:rPr>
        <w:t>addendum_zh</w:t>
      </w:r>
      <w:proofErr w:type="spellEnd"/>
      <w:r w:rsidRPr="001A7C41">
        <w:rPr>
          <w:rFonts w:asciiTheme="minorHAnsi" w:hAnsiTheme="minorHAnsi" w:cstheme="minorHAnsi"/>
          <w:sz w:val="24"/>
        </w:rPr>
        <w:t>-CN</w:t>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sz w:val="24"/>
        </w:rPr>
        <w:t>6107</w:t>
      </w:r>
    </w:p>
    <w:p w14:paraId="2029656C" w14:textId="77777777" w:rsidR="00F1379D" w:rsidRPr="001A7C41" w:rsidRDefault="00F1379D" w:rsidP="00F1379D">
      <w:pPr>
        <w:rPr>
          <w:rFonts w:asciiTheme="minorHAnsi" w:hAnsiTheme="minorHAnsi" w:cstheme="minorHAnsi"/>
          <w:b/>
          <w:color w:val="000000"/>
          <w:kern w:val="0"/>
          <w:sz w:val="24"/>
        </w:rPr>
      </w:pPr>
      <w:r w:rsidRPr="001A7C41">
        <w:rPr>
          <w:rFonts w:asciiTheme="minorHAnsi" w:hAnsiTheme="minorHAnsi" w:cstheme="minorHAnsi"/>
          <w:sz w:val="24"/>
        </w:rPr>
        <w:t xml:space="preserve">TG-1000-01 Draft </w:t>
      </w:r>
      <w:proofErr w:type="spellStart"/>
      <w:r w:rsidRPr="001A7C41">
        <w:rPr>
          <w:rFonts w:asciiTheme="minorHAnsi" w:hAnsiTheme="minorHAnsi" w:cstheme="minorHAnsi"/>
          <w:sz w:val="24"/>
        </w:rPr>
        <w:t>Protocol_20200109</w:t>
      </w:r>
      <w:proofErr w:type="spellEnd"/>
      <w:r w:rsidRPr="001A7C41">
        <w:rPr>
          <w:rFonts w:asciiTheme="minorHAnsi" w:hAnsiTheme="minorHAnsi" w:cstheme="minorHAnsi"/>
          <w:sz w:val="24"/>
        </w:rPr>
        <w:t xml:space="preserve"> for Translation</w:t>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sz w:val="24"/>
        </w:rPr>
        <w:t>11372</w:t>
      </w:r>
    </w:p>
    <w:p w14:paraId="6F24AF48" w14:textId="77777777" w:rsidR="00F1379D" w:rsidRPr="001A7C41" w:rsidRDefault="00F1379D" w:rsidP="00F1379D">
      <w:pPr>
        <w:rPr>
          <w:rFonts w:asciiTheme="minorHAnsi" w:hAnsiTheme="minorHAnsi" w:cstheme="minorHAnsi"/>
          <w:b/>
          <w:color w:val="000000"/>
          <w:kern w:val="0"/>
          <w:sz w:val="24"/>
        </w:rPr>
      </w:pPr>
      <w:proofErr w:type="spellStart"/>
      <w:r w:rsidRPr="001A7C41">
        <w:rPr>
          <w:rFonts w:asciiTheme="minorHAnsi" w:hAnsiTheme="minorHAnsi" w:cstheme="minorHAnsi"/>
          <w:sz w:val="24"/>
        </w:rPr>
        <w:t>AP32788</w:t>
      </w:r>
      <w:proofErr w:type="spellEnd"/>
      <w:r w:rsidRPr="001A7C41">
        <w:rPr>
          <w:rFonts w:asciiTheme="minorHAnsi" w:hAnsiTheme="minorHAnsi" w:cstheme="minorHAnsi"/>
          <w:sz w:val="24"/>
        </w:rPr>
        <w:t>-15-101 Protocol Amend 5 2019-08-13</w:t>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sz w:val="24"/>
        </w:rPr>
        <w:t>40211</w:t>
      </w:r>
    </w:p>
    <w:p w14:paraId="6D654F32" w14:textId="77777777" w:rsidR="00F1379D" w:rsidRPr="001A7C41" w:rsidRDefault="00F1379D" w:rsidP="00F1379D">
      <w:pPr>
        <w:rPr>
          <w:rFonts w:asciiTheme="minorHAnsi" w:hAnsiTheme="minorHAnsi" w:cstheme="minorHAnsi"/>
          <w:b/>
          <w:color w:val="000000"/>
          <w:kern w:val="0"/>
          <w:sz w:val="24"/>
        </w:rPr>
      </w:pPr>
      <w:proofErr w:type="spellStart"/>
      <w:r w:rsidRPr="001A7C41">
        <w:rPr>
          <w:rFonts w:asciiTheme="minorHAnsi" w:hAnsiTheme="minorHAnsi" w:cstheme="minorHAnsi"/>
          <w:sz w:val="24"/>
        </w:rPr>
        <w:t>SP0967</w:t>
      </w:r>
      <w:proofErr w:type="spellEnd"/>
      <w:r w:rsidRPr="001A7C41">
        <w:rPr>
          <w:rFonts w:asciiTheme="minorHAnsi" w:hAnsiTheme="minorHAnsi" w:cstheme="minorHAnsi"/>
          <w:sz w:val="24"/>
        </w:rPr>
        <w:t xml:space="preserve"> Yuwu Jiang HCP Consulting </w:t>
      </w:r>
      <w:proofErr w:type="spellStart"/>
      <w:r w:rsidRPr="001A7C41">
        <w:rPr>
          <w:rFonts w:asciiTheme="minorHAnsi" w:hAnsiTheme="minorHAnsi" w:cstheme="minorHAnsi"/>
          <w:sz w:val="24"/>
        </w:rPr>
        <w:t>AGR</w:t>
      </w:r>
      <w:proofErr w:type="spellEnd"/>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sz w:val="24"/>
        </w:rPr>
        <w:t>4747</w:t>
      </w:r>
    </w:p>
    <w:p w14:paraId="629C1CAF" w14:textId="77777777" w:rsidR="00F1379D" w:rsidRPr="001A7C41" w:rsidRDefault="00F1379D" w:rsidP="00F1379D">
      <w:pPr>
        <w:rPr>
          <w:rFonts w:asciiTheme="minorHAnsi" w:hAnsiTheme="minorHAnsi" w:cstheme="minorHAnsi"/>
          <w:color w:val="000000"/>
          <w:kern w:val="0"/>
          <w:sz w:val="24"/>
        </w:rPr>
      </w:pPr>
      <w:r w:rsidRPr="001A7C41">
        <w:rPr>
          <w:rFonts w:asciiTheme="minorHAnsi" w:hAnsiTheme="minorHAnsi" w:cstheme="minorHAnsi"/>
          <w:color w:val="000000"/>
          <w:kern w:val="0"/>
          <w:sz w:val="24"/>
        </w:rPr>
        <w:t>0501-</w:t>
      </w:r>
      <w:proofErr w:type="spellStart"/>
      <w:r w:rsidRPr="001A7C41">
        <w:rPr>
          <w:rFonts w:asciiTheme="minorHAnsi" w:hAnsiTheme="minorHAnsi" w:cstheme="minorHAnsi"/>
          <w:color w:val="000000"/>
          <w:kern w:val="0"/>
          <w:sz w:val="24"/>
        </w:rPr>
        <w:t>10US_Pro_v3.0_09MAR20</w:t>
      </w:r>
      <w:proofErr w:type="spellEnd"/>
      <w:r w:rsidRPr="001A7C41">
        <w:rPr>
          <w:rFonts w:asciiTheme="minorHAnsi" w:hAnsiTheme="minorHAnsi" w:cstheme="minorHAnsi"/>
          <w:color w:val="000000"/>
          <w:kern w:val="0"/>
          <w:sz w:val="24"/>
        </w:rPr>
        <w:t xml:space="preserve"> (ID 145427)</w:t>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t>23833</w:t>
      </w:r>
    </w:p>
    <w:p w14:paraId="1A055897" w14:textId="77777777" w:rsidR="00F1379D" w:rsidRPr="001A7C41" w:rsidRDefault="00F1379D" w:rsidP="00F1379D">
      <w:pPr>
        <w:pBdr>
          <w:bottom w:val="single" w:sz="6" w:space="1" w:color="auto"/>
        </w:pBdr>
        <w:rPr>
          <w:rFonts w:asciiTheme="minorHAnsi" w:hAnsiTheme="minorHAnsi" w:cstheme="minorHAnsi"/>
          <w:b/>
          <w:color w:val="000000"/>
          <w:kern w:val="0"/>
          <w:sz w:val="24"/>
        </w:rPr>
      </w:pPr>
    </w:p>
    <w:p w14:paraId="5A246BBA" w14:textId="77777777" w:rsidR="00F1379D" w:rsidRDefault="00F1379D" w:rsidP="00F1379D">
      <w:pPr>
        <w:rPr>
          <w:rFonts w:asciiTheme="minorHAnsi" w:hAnsiTheme="minorHAnsi" w:cstheme="minorHAnsi"/>
          <w:b/>
          <w:color w:val="000000"/>
          <w:kern w:val="0"/>
          <w:sz w:val="24"/>
        </w:rPr>
      </w:pPr>
      <w:r w:rsidRPr="001A7C41">
        <w:rPr>
          <w:noProof/>
        </w:rPr>
        <w:lastRenderedPageBreak/>
        <w:drawing>
          <wp:inline distT="0" distB="0" distL="0" distR="0" wp14:anchorId="7A9F816F" wp14:editId="54357FC0">
            <wp:extent cx="1666667" cy="504762"/>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666667" cy="504762"/>
                    </a:xfrm>
                    <a:prstGeom prst="rect">
                      <a:avLst/>
                    </a:prstGeom>
                  </pic:spPr>
                </pic:pic>
              </a:graphicData>
            </a:graphic>
          </wp:inline>
        </w:drawing>
      </w:r>
    </w:p>
    <w:p w14:paraId="4245945D" w14:textId="77777777" w:rsidR="00F1379D" w:rsidRPr="001A7C41" w:rsidRDefault="00F1379D" w:rsidP="00F1379D">
      <w:pPr>
        <w:rPr>
          <w:rFonts w:asciiTheme="minorHAnsi" w:hAnsiTheme="minorHAnsi" w:cstheme="minorHAnsi"/>
          <w:b/>
          <w:color w:val="000000"/>
          <w:kern w:val="0"/>
          <w:sz w:val="24"/>
        </w:rPr>
      </w:pPr>
      <w:r w:rsidRPr="00C23C9E">
        <w:rPr>
          <w:rFonts w:asciiTheme="minorHAnsi" w:hAnsiTheme="minorHAnsi" w:cstheme="minorHAnsi"/>
          <w:b/>
          <w:color w:val="000000"/>
          <w:kern w:val="0"/>
          <w:sz w:val="28"/>
          <w:szCs w:val="28"/>
        </w:rPr>
        <w:t>L</w:t>
      </w:r>
      <w:r w:rsidRPr="00C23C9E">
        <w:rPr>
          <w:rFonts w:asciiTheme="minorHAnsi" w:hAnsiTheme="minorHAnsi" w:cstheme="minorHAnsi" w:hint="eastAsia"/>
          <w:b/>
          <w:color w:val="000000"/>
          <w:kern w:val="0"/>
          <w:sz w:val="28"/>
          <w:szCs w:val="28"/>
        </w:rPr>
        <w:t>ife</w:t>
      </w:r>
      <w:r w:rsidRPr="00C23C9E">
        <w:rPr>
          <w:rFonts w:asciiTheme="minorHAnsi" w:hAnsiTheme="minorHAnsi" w:cstheme="minorHAnsi"/>
          <w:b/>
          <w:color w:val="000000"/>
          <w:kern w:val="0"/>
          <w:sz w:val="28"/>
          <w:szCs w:val="28"/>
        </w:rPr>
        <w:t xml:space="preserve"> Science, Medical</w:t>
      </w:r>
    </w:p>
    <w:p w14:paraId="02598CCE" w14:textId="77777777" w:rsidR="00F1379D" w:rsidRPr="001A7C41" w:rsidRDefault="00F1379D" w:rsidP="00F1379D">
      <w:pPr>
        <w:rPr>
          <w:rFonts w:asciiTheme="minorHAnsi" w:hAnsiTheme="minorHAnsi" w:cstheme="minorHAnsi"/>
          <w:color w:val="000000"/>
          <w:kern w:val="0"/>
          <w:sz w:val="24"/>
        </w:rPr>
      </w:pPr>
      <w:proofErr w:type="spellStart"/>
      <w:r w:rsidRPr="001A7C41">
        <w:rPr>
          <w:rFonts w:asciiTheme="minorHAnsi" w:hAnsiTheme="minorHAnsi" w:cstheme="minorHAnsi"/>
          <w:color w:val="000000"/>
          <w:kern w:val="0"/>
          <w:sz w:val="24"/>
        </w:rPr>
        <w:t>V260</w:t>
      </w:r>
      <w:proofErr w:type="spellEnd"/>
      <w:r w:rsidRPr="001A7C41">
        <w:rPr>
          <w:rFonts w:asciiTheme="minorHAnsi" w:hAnsiTheme="minorHAnsi" w:cstheme="minorHAnsi"/>
          <w:color w:val="000000"/>
          <w:kern w:val="0"/>
          <w:sz w:val="24"/>
        </w:rPr>
        <w:t xml:space="preserve">-074 </w:t>
      </w:r>
      <w:proofErr w:type="spellStart"/>
      <w:r w:rsidRPr="001A7C41">
        <w:rPr>
          <w:rFonts w:asciiTheme="minorHAnsi" w:hAnsiTheme="minorHAnsi" w:cstheme="minorHAnsi"/>
          <w:color w:val="000000"/>
          <w:kern w:val="0"/>
          <w:sz w:val="24"/>
        </w:rPr>
        <w:t>VRC</w:t>
      </w:r>
      <w:proofErr w:type="spellEnd"/>
      <w:r w:rsidRPr="001A7C41">
        <w:rPr>
          <w:rFonts w:asciiTheme="minorHAnsi" w:hAnsiTheme="minorHAnsi" w:cstheme="minorHAnsi"/>
          <w:color w:val="000000"/>
          <w:kern w:val="0"/>
          <w:sz w:val="24"/>
        </w:rPr>
        <w:t xml:space="preserve"> Concomitant-use group draft for translation</w:t>
      </w:r>
      <w:r w:rsidRPr="001A7C41">
        <w:rPr>
          <w:rFonts w:asciiTheme="minorHAnsi" w:hAnsiTheme="minorHAnsi" w:cstheme="minorHAnsi"/>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color w:val="000000"/>
          <w:kern w:val="0"/>
          <w:sz w:val="24"/>
        </w:rPr>
        <w:t>7524</w:t>
      </w:r>
    </w:p>
    <w:p w14:paraId="407B6638" w14:textId="77777777" w:rsidR="00F1379D" w:rsidRPr="001A7C41" w:rsidRDefault="00F1379D" w:rsidP="00F1379D">
      <w:pPr>
        <w:rPr>
          <w:rFonts w:asciiTheme="minorHAnsi" w:hAnsiTheme="minorHAnsi" w:cstheme="minorHAnsi"/>
          <w:color w:val="000000"/>
          <w:kern w:val="0"/>
          <w:sz w:val="24"/>
        </w:rPr>
      </w:pPr>
      <w:proofErr w:type="spellStart"/>
      <w:r w:rsidRPr="001A7C41">
        <w:rPr>
          <w:rFonts w:asciiTheme="minorHAnsi" w:hAnsiTheme="minorHAnsi" w:cstheme="minorHAnsi"/>
          <w:color w:val="000000"/>
          <w:kern w:val="0"/>
          <w:sz w:val="24"/>
        </w:rPr>
        <w:t>V260_074</w:t>
      </w:r>
      <w:proofErr w:type="spellEnd"/>
      <w:r w:rsidRPr="001A7C41">
        <w:rPr>
          <w:rFonts w:asciiTheme="minorHAnsi" w:hAnsiTheme="minorHAnsi" w:cstheme="minorHAnsi"/>
          <w:color w:val="000000"/>
          <w:kern w:val="0"/>
          <w:sz w:val="24"/>
        </w:rPr>
        <w:t xml:space="preserve">-00 full protocol </w:t>
      </w:r>
      <w:proofErr w:type="spellStart"/>
      <w:r w:rsidRPr="001A7C41">
        <w:rPr>
          <w:rFonts w:asciiTheme="minorHAnsi" w:hAnsiTheme="minorHAnsi" w:cstheme="minorHAnsi"/>
          <w:color w:val="000000"/>
          <w:kern w:val="0"/>
          <w:sz w:val="24"/>
        </w:rPr>
        <w:t>30Oct2019</w:t>
      </w:r>
      <w:proofErr w:type="spellEnd"/>
      <w:r w:rsidRPr="001A7C41">
        <w:rPr>
          <w:rFonts w:asciiTheme="minorHAnsi" w:hAnsiTheme="minorHAnsi" w:cstheme="minorHAnsi"/>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color w:val="000000"/>
          <w:kern w:val="0"/>
          <w:sz w:val="24"/>
        </w:rPr>
        <w:t>40173</w:t>
      </w:r>
    </w:p>
    <w:p w14:paraId="590D52B4" w14:textId="77777777" w:rsidR="00F1379D" w:rsidRPr="001A7C41" w:rsidRDefault="00F1379D" w:rsidP="00F1379D">
      <w:pPr>
        <w:rPr>
          <w:rFonts w:asciiTheme="minorHAnsi" w:hAnsiTheme="minorHAnsi" w:cstheme="minorHAnsi"/>
          <w:color w:val="000000"/>
          <w:kern w:val="0"/>
          <w:sz w:val="24"/>
        </w:rPr>
      </w:pPr>
      <w:proofErr w:type="spellStart"/>
      <w:r w:rsidRPr="001A7C41">
        <w:rPr>
          <w:rFonts w:asciiTheme="minorHAnsi" w:hAnsiTheme="minorHAnsi" w:cstheme="minorHAnsi"/>
          <w:color w:val="000000"/>
          <w:kern w:val="0"/>
          <w:sz w:val="24"/>
        </w:rPr>
        <w:t>MK3475</w:t>
      </w:r>
      <w:proofErr w:type="spellEnd"/>
      <w:r w:rsidRPr="001A7C41">
        <w:rPr>
          <w:rFonts w:asciiTheme="minorHAnsi" w:hAnsiTheme="minorHAnsi" w:cstheme="minorHAnsi"/>
          <w:color w:val="000000"/>
          <w:kern w:val="0"/>
          <w:sz w:val="24"/>
        </w:rPr>
        <w:t xml:space="preserve">-671 </w:t>
      </w:r>
      <w:proofErr w:type="spellStart"/>
      <w:r w:rsidRPr="001A7C41">
        <w:rPr>
          <w:rFonts w:asciiTheme="minorHAnsi" w:hAnsiTheme="minorHAnsi" w:cstheme="minorHAnsi"/>
          <w:color w:val="000000"/>
          <w:kern w:val="0"/>
          <w:sz w:val="24"/>
        </w:rPr>
        <w:t>ProceduresManual_V6_FINAL</w:t>
      </w:r>
      <w:proofErr w:type="spellEnd"/>
      <w:r w:rsidRPr="001A7C41">
        <w:rPr>
          <w:rFonts w:asciiTheme="minorHAnsi" w:hAnsiTheme="minorHAnsi" w:cstheme="minorHAnsi"/>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color w:val="000000"/>
          <w:kern w:val="0"/>
          <w:sz w:val="24"/>
        </w:rPr>
        <w:t>15237</w:t>
      </w:r>
    </w:p>
    <w:p w14:paraId="6F2AA47F" w14:textId="77777777" w:rsidR="00F1379D" w:rsidRPr="001A7C41" w:rsidRDefault="00F1379D" w:rsidP="00F1379D">
      <w:pPr>
        <w:rPr>
          <w:rFonts w:asciiTheme="minorHAnsi" w:hAnsiTheme="minorHAnsi" w:cstheme="minorHAnsi"/>
          <w:color w:val="000000"/>
          <w:kern w:val="0"/>
          <w:sz w:val="24"/>
        </w:rPr>
      </w:pPr>
      <w:r w:rsidRPr="001A7C41">
        <w:rPr>
          <w:rFonts w:asciiTheme="minorHAnsi" w:hAnsiTheme="minorHAnsi" w:cstheme="minorHAnsi"/>
          <w:color w:val="000000"/>
          <w:kern w:val="0"/>
          <w:sz w:val="24"/>
        </w:rPr>
        <w:t xml:space="preserve">RAPID Site Installation </w:t>
      </w:r>
      <w:proofErr w:type="spellStart"/>
      <w:r w:rsidRPr="001A7C41">
        <w:rPr>
          <w:rFonts w:asciiTheme="minorHAnsi" w:hAnsiTheme="minorHAnsi" w:cstheme="minorHAnsi"/>
          <w:color w:val="000000"/>
          <w:kern w:val="0"/>
          <w:sz w:val="24"/>
        </w:rPr>
        <w:t>Guide_CHARM_v1_25May18</w:t>
      </w:r>
      <w:proofErr w:type="spellEnd"/>
      <w:r w:rsidRPr="001A7C41">
        <w:rPr>
          <w:rFonts w:asciiTheme="minorHAnsi" w:hAnsiTheme="minorHAnsi" w:cstheme="minorHAnsi"/>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color w:val="000000"/>
          <w:kern w:val="0"/>
          <w:sz w:val="24"/>
        </w:rPr>
        <w:t>10404</w:t>
      </w:r>
    </w:p>
    <w:p w14:paraId="51F5858F" w14:textId="77777777" w:rsidR="00F1379D" w:rsidRPr="001A7C41" w:rsidRDefault="00F1379D" w:rsidP="00F1379D">
      <w:pPr>
        <w:pBdr>
          <w:bottom w:val="single" w:sz="6" w:space="1" w:color="auto"/>
        </w:pBdr>
        <w:rPr>
          <w:rFonts w:asciiTheme="minorHAnsi" w:hAnsiTheme="minorHAnsi" w:cstheme="minorHAnsi"/>
          <w:b/>
          <w:color w:val="000000"/>
          <w:kern w:val="0"/>
          <w:sz w:val="24"/>
        </w:rPr>
      </w:pPr>
    </w:p>
    <w:p w14:paraId="5311AEAB" w14:textId="77777777" w:rsidR="00F1379D" w:rsidRDefault="00F1379D" w:rsidP="00F1379D">
      <w:pPr>
        <w:rPr>
          <w:rFonts w:asciiTheme="minorHAnsi" w:hAnsiTheme="minorHAnsi" w:cstheme="minorHAnsi"/>
          <w:b/>
          <w:color w:val="000000"/>
          <w:kern w:val="0"/>
          <w:sz w:val="24"/>
        </w:rPr>
      </w:pPr>
      <w:r w:rsidRPr="001A7C41">
        <w:rPr>
          <w:noProof/>
        </w:rPr>
        <w:drawing>
          <wp:inline distT="0" distB="0" distL="0" distR="0" wp14:anchorId="2372CF7B" wp14:editId="068E5649">
            <wp:extent cx="1857143" cy="504762"/>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857143" cy="504762"/>
                    </a:xfrm>
                    <a:prstGeom prst="rect">
                      <a:avLst/>
                    </a:prstGeom>
                  </pic:spPr>
                </pic:pic>
              </a:graphicData>
            </a:graphic>
          </wp:inline>
        </w:drawing>
      </w:r>
    </w:p>
    <w:p w14:paraId="6866A94A" w14:textId="77777777" w:rsidR="00F1379D" w:rsidRPr="001A7C41" w:rsidRDefault="00F1379D" w:rsidP="00F1379D">
      <w:pPr>
        <w:rPr>
          <w:rFonts w:asciiTheme="minorHAnsi" w:hAnsiTheme="minorHAnsi" w:cstheme="minorHAnsi"/>
          <w:b/>
          <w:color w:val="000000"/>
          <w:kern w:val="0"/>
          <w:sz w:val="24"/>
        </w:rPr>
      </w:pPr>
      <w:r w:rsidRPr="00C23C9E">
        <w:rPr>
          <w:rFonts w:asciiTheme="minorHAnsi" w:hAnsiTheme="minorHAnsi" w:cstheme="minorHAnsi"/>
          <w:b/>
          <w:color w:val="000000"/>
          <w:kern w:val="0"/>
          <w:sz w:val="28"/>
          <w:szCs w:val="28"/>
        </w:rPr>
        <w:t>L</w:t>
      </w:r>
      <w:r w:rsidRPr="00C23C9E">
        <w:rPr>
          <w:rFonts w:asciiTheme="minorHAnsi" w:hAnsiTheme="minorHAnsi" w:cstheme="minorHAnsi" w:hint="eastAsia"/>
          <w:b/>
          <w:color w:val="000000"/>
          <w:kern w:val="0"/>
          <w:sz w:val="28"/>
          <w:szCs w:val="28"/>
        </w:rPr>
        <w:t>ife</w:t>
      </w:r>
      <w:r w:rsidRPr="00C23C9E">
        <w:rPr>
          <w:rFonts w:asciiTheme="minorHAnsi" w:hAnsiTheme="minorHAnsi" w:cstheme="minorHAnsi"/>
          <w:b/>
          <w:color w:val="000000"/>
          <w:kern w:val="0"/>
          <w:sz w:val="28"/>
          <w:szCs w:val="28"/>
        </w:rPr>
        <w:t xml:space="preserve"> Science, Medical</w:t>
      </w:r>
    </w:p>
    <w:p w14:paraId="45796D8D" w14:textId="77777777" w:rsidR="00F1379D" w:rsidRPr="001A7C41" w:rsidRDefault="00F1379D" w:rsidP="00F1379D">
      <w:pPr>
        <w:rPr>
          <w:rFonts w:asciiTheme="minorHAnsi" w:hAnsiTheme="minorHAnsi" w:cstheme="minorHAnsi"/>
          <w:color w:val="000000"/>
          <w:kern w:val="0"/>
          <w:sz w:val="24"/>
        </w:rPr>
      </w:pPr>
      <w:proofErr w:type="spellStart"/>
      <w:r w:rsidRPr="001A7C41">
        <w:rPr>
          <w:rFonts w:asciiTheme="minorHAnsi" w:hAnsiTheme="minorHAnsi" w:cstheme="minorHAnsi"/>
          <w:color w:val="000000"/>
          <w:kern w:val="0"/>
          <w:sz w:val="24"/>
        </w:rPr>
        <w:t>Femibion</w:t>
      </w:r>
      <w:proofErr w:type="spellEnd"/>
      <w:r w:rsidRPr="001A7C41">
        <w:rPr>
          <w:rFonts w:asciiTheme="minorHAnsi" w:hAnsiTheme="minorHAnsi" w:cstheme="minorHAnsi"/>
          <w:color w:val="000000"/>
          <w:kern w:val="0"/>
          <w:sz w:val="24"/>
        </w:rPr>
        <w:t xml:space="preserve"> Relaunch </w:t>
      </w:r>
      <w:proofErr w:type="spellStart"/>
      <w:r w:rsidRPr="001A7C41">
        <w:rPr>
          <w:rFonts w:asciiTheme="minorHAnsi" w:hAnsiTheme="minorHAnsi" w:cstheme="minorHAnsi"/>
          <w:color w:val="000000"/>
          <w:kern w:val="0"/>
          <w:sz w:val="24"/>
        </w:rPr>
        <w:t>Training_JL</w:t>
      </w:r>
      <w:proofErr w:type="spellEnd"/>
      <w:r w:rsidRPr="001A7C41">
        <w:rPr>
          <w:rFonts w:asciiTheme="minorHAnsi" w:hAnsiTheme="minorHAnsi" w:cstheme="minorHAnsi"/>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color w:val="000000"/>
          <w:kern w:val="0"/>
          <w:sz w:val="24"/>
        </w:rPr>
        <w:t>4639</w:t>
      </w:r>
    </w:p>
    <w:p w14:paraId="5E6C82C0" w14:textId="77777777" w:rsidR="00F1379D" w:rsidRPr="001A7C41" w:rsidRDefault="00F1379D" w:rsidP="00F1379D">
      <w:pPr>
        <w:rPr>
          <w:rFonts w:asciiTheme="minorHAnsi" w:hAnsiTheme="minorHAnsi" w:cstheme="minorHAnsi"/>
          <w:color w:val="000000"/>
          <w:kern w:val="0"/>
          <w:sz w:val="24"/>
        </w:rPr>
      </w:pPr>
      <w:proofErr w:type="spellStart"/>
      <w:r w:rsidRPr="001A7C41">
        <w:rPr>
          <w:rFonts w:asciiTheme="minorHAnsi" w:hAnsiTheme="minorHAnsi" w:cstheme="minorHAnsi"/>
          <w:color w:val="000000"/>
          <w:kern w:val="0"/>
          <w:sz w:val="24"/>
        </w:rPr>
        <w:t>CHX_IP014</w:t>
      </w:r>
      <w:proofErr w:type="spellEnd"/>
      <w:r w:rsidRPr="001A7C41">
        <w:rPr>
          <w:rFonts w:asciiTheme="minorHAnsi" w:hAnsiTheme="minorHAnsi" w:cstheme="minorHAnsi"/>
          <w:color w:val="000000"/>
          <w:kern w:val="0"/>
          <w:sz w:val="24"/>
        </w:rPr>
        <w:t xml:space="preserve">---Protocol Rev </w:t>
      </w:r>
      <w:proofErr w:type="spellStart"/>
      <w:r w:rsidRPr="001A7C41">
        <w:rPr>
          <w:rFonts w:asciiTheme="minorHAnsi" w:hAnsiTheme="minorHAnsi" w:cstheme="minorHAnsi"/>
          <w:color w:val="000000"/>
          <w:kern w:val="0"/>
          <w:sz w:val="24"/>
        </w:rPr>
        <w:t>G_Word</w:t>
      </w:r>
      <w:proofErr w:type="spellEnd"/>
      <w:r w:rsidRPr="001A7C41">
        <w:rPr>
          <w:rFonts w:asciiTheme="minorHAnsi" w:hAnsiTheme="minorHAnsi" w:cstheme="minorHAnsi"/>
          <w:color w:val="000000"/>
          <w:kern w:val="0"/>
          <w:sz w:val="24"/>
        </w:rPr>
        <w:t xml:space="preserve"> </w:t>
      </w:r>
      <w:proofErr w:type="spellStart"/>
      <w:r w:rsidRPr="001A7C41">
        <w:rPr>
          <w:rFonts w:asciiTheme="minorHAnsi" w:hAnsiTheme="minorHAnsi" w:cstheme="minorHAnsi"/>
          <w:color w:val="000000"/>
          <w:kern w:val="0"/>
          <w:sz w:val="24"/>
        </w:rPr>
        <w:t>Versio</w:t>
      </w:r>
      <w:proofErr w:type="spellEnd"/>
      <w:r w:rsidRPr="001A7C41">
        <w:rPr>
          <w:rFonts w:asciiTheme="minorHAnsi" w:hAnsiTheme="minorHAnsi" w:cstheme="minorHAnsi"/>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hint="eastAsia"/>
          <w:color w:val="000000"/>
          <w:kern w:val="0"/>
          <w:sz w:val="24"/>
        </w:rPr>
        <w:tab/>
      </w:r>
      <w:r w:rsidRPr="001A7C41">
        <w:rPr>
          <w:rFonts w:asciiTheme="minorHAnsi" w:hAnsiTheme="minorHAnsi" w:cstheme="minorHAnsi"/>
          <w:color w:val="000000"/>
          <w:kern w:val="0"/>
          <w:sz w:val="24"/>
        </w:rPr>
        <w:t>29763</w:t>
      </w:r>
    </w:p>
    <w:p w14:paraId="03E0F95D" w14:textId="77777777" w:rsidR="00F1379D" w:rsidRPr="001A7C41" w:rsidRDefault="00F1379D" w:rsidP="00F1379D">
      <w:pPr>
        <w:rPr>
          <w:rFonts w:asciiTheme="minorHAnsi" w:hAnsiTheme="minorHAnsi" w:cstheme="minorHAnsi"/>
          <w:sz w:val="24"/>
        </w:rPr>
      </w:pPr>
      <w:proofErr w:type="spellStart"/>
      <w:r w:rsidRPr="001A7C41">
        <w:rPr>
          <w:rFonts w:asciiTheme="minorHAnsi" w:hAnsiTheme="minorHAnsi" w:cstheme="minorHAnsi"/>
          <w:sz w:val="24"/>
        </w:rPr>
        <w:t>FWO-eResearch-ePRO_Redacted</w:t>
      </w:r>
      <w:proofErr w:type="spellEnd"/>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sz w:val="24"/>
        </w:rPr>
        <w:tab/>
      </w:r>
      <w:r w:rsidRPr="001A7C41">
        <w:rPr>
          <w:rFonts w:asciiTheme="minorHAnsi" w:hAnsiTheme="minorHAnsi" w:cstheme="minorHAnsi"/>
          <w:sz w:val="24"/>
        </w:rPr>
        <w:tab/>
      </w:r>
      <w:r w:rsidRPr="001A7C41">
        <w:rPr>
          <w:rFonts w:asciiTheme="minorHAnsi" w:hAnsiTheme="minorHAnsi" w:cstheme="minorHAnsi"/>
          <w:sz w:val="24"/>
        </w:rPr>
        <w:tab/>
        <w:t>11598</w:t>
      </w:r>
    </w:p>
    <w:p w14:paraId="68CB10B1" w14:textId="77777777" w:rsidR="00F1379D" w:rsidRPr="001A7C41" w:rsidRDefault="00F1379D" w:rsidP="00F1379D">
      <w:pPr>
        <w:rPr>
          <w:rFonts w:asciiTheme="minorHAnsi" w:hAnsiTheme="minorHAnsi" w:cstheme="minorHAnsi"/>
          <w:sz w:val="24"/>
        </w:rPr>
      </w:pPr>
      <w:proofErr w:type="spellStart"/>
      <w:r w:rsidRPr="001A7C41">
        <w:rPr>
          <w:rFonts w:asciiTheme="minorHAnsi" w:hAnsiTheme="minorHAnsi" w:cstheme="minorHAnsi"/>
          <w:sz w:val="24"/>
        </w:rPr>
        <w:t>2019Y226JC</w:t>
      </w:r>
      <w:proofErr w:type="spellEnd"/>
      <w:r w:rsidRPr="001A7C41">
        <w:rPr>
          <w:rFonts w:asciiTheme="minorHAnsi" w:hAnsiTheme="minorHAnsi" w:cstheme="minorHAnsi"/>
          <w:sz w:val="24"/>
        </w:rPr>
        <w:t xml:space="preserve"> </w:t>
      </w:r>
      <w:proofErr w:type="spellStart"/>
      <w:r w:rsidRPr="001A7C41">
        <w:rPr>
          <w:rFonts w:asciiTheme="minorHAnsi" w:hAnsiTheme="minorHAnsi" w:cstheme="minorHAnsi"/>
          <w:sz w:val="24"/>
        </w:rPr>
        <w:t>233AS101_Main</w:t>
      </w:r>
      <w:proofErr w:type="spellEnd"/>
      <w:r w:rsidRPr="001A7C41">
        <w:rPr>
          <w:rFonts w:asciiTheme="minorHAnsi" w:hAnsiTheme="minorHAnsi" w:cstheme="minorHAnsi"/>
          <w:sz w:val="24"/>
        </w:rPr>
        <w:t xml:space="preserve"> </w:t>
      </w:r>
      <w:proofErr w:type="spellStart"/>
      <w:r w:rsidRPr="001A7C41">
        <w:rPr>
          <w:rFonts w:asciiTheme="minorHAnsi" w:hAnsiTheme="minorHAnsi" w:cstheme="minorHAnsi"/>
          <w:sz w:val="24"/>
        </w:rPr>
        <w:t>ICF</w:t>
      </w:r>
      <w:proofErr w:type="spellEnd"/>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sz w:val="24"/>
        </w:rPr>
        <w:tab/>
      </w:r>
      <w:r w:rsidRPr="001A7C41">
        <w:rPr>
          <w:rFonts w:asciiTheme="minorHAnsi" w:hAnsiTheme="minorHAnsi" w:cstheme="minorHAnsi"/>
          <w:sz w:val="24"/>
        </w:rPr>
        <w:tab/>
      </w:r>
      <w:r w:rsidRPr="001A7C41">
        <w:rPr>
          <w:rFonts w:asciiTheme="minorHAnsi" w:hAnsiTheme="minorHAnsi" w:cstheme="minorHAnsi" w:hint="eastAsia"/>
          <w:sz w:val="24"/>
        </w:rPr>
        <w:tab/>
      </w:r>
      <w:r w:rsidRPr="001A7C41">
        <w:rPr>
          <w:rFonts w:asciiTheme="minorHAnsi" w:hAnsiTheme="minorHAnsi" w:cstheme="minorHAnsi"/>
          <w:sz w:val="24"/>
        </w:rPr>
        <w:t>11032</w:t>
      </w:r>
    </w:p>
    <w:p w14:paraId="514C4113" w14:textId="77777777" w:rsidR="00F1379D" w:rsidRPr="001A7C41" w:rsidRDefault="00F1379D" w:rsidP="00F1379D">
      <w:pPr>
        <w:rPr>
          <w:rFonts w:asciiTheme="minorHAnsi" w:hAnsiTheme="minorHAnsi" w:cstheme="minorHAnsi"/>
          <w:sz w:val="24"/>
        </w:rPr>
      </w:pPr>
      <w:r w:rsidRPr="001A7C41">
        <w:rPr>
          <w:rFonts w:asciiTheme="minorHAnsi" w:hAnsiTheme="minorHAnsi" w:cstheme="minorHAnsi"/>
          <w:sz w:val="24"/>
        </w:rPr>
        <w:t xml:space="preserve">Specialist </w:t>
      </w:r>
      <w:proofErr w:type="spellStart"/>
      <w:r w:rsidRPr="001A7C41">
        <w:rPr>
          <w:rFonts w:asciiTheme="minorHAnsi" w:hAnsiTheme="minorHAnsi" w:cstheme="minorHAnsi"/>
          <w:sz w:val="24"/>
        </w:rPr>
        <w:t>Facing_CTD_Non</w:t>
      </w:r>
      <w:proofErr w:type="spellEnd"/>
      <w:r w:rsidRPr="001A7C41">
        <w:rPr>
          <w:rFonts w:asciiTheme="minorHAnsi" w:hAnsiTheme="minorHAnsi" w:cstheme="minorHAnsi"/>
          <w:sz w:val="24"/>
        </w:rPr>
        <w:t>-clinical</w:t>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sidRPr="001A7C41">
        <w:rPr>
          <w:rFonts w:asciiTheme="minorHAnsi" w:hAnsiTheme="minorHAnsi" w:cstheme="minorHAnsi" w:hint="eastAsia"/>
          <w:sz w:val="24"/>
        </w:rPr>
        <w:tab/>
      </w:r>
      <w:r>
        <w:rPr>
          <w:rFonts w:asciiTheme="minorHAnsi" w:hAnsiTheme="minorHAnsi" w:cstheme="minorHAnsi"/>
          <w:sz w:val="24"/>
        </w:rPr>
        <w:tab/>
      </w:r>
      <w:r w:rsidRPr="001A7C41">
        <w:rPr>
          <w:rFonts w:asciiTheme="minorHAnsi" w:hAnsiTheme="minorHAnsi" w:cstheme="minorHAnsi" w:hint="eastAsia"/>
          <w:sz w:val="24"/>
        </w:rPr>
        <w:tab/>
        <w:t>133</w:t>
      </w:r>
      <w:r w:rsidRPr="001A7C41">
        <w:rPr>
          <w:rFonts w:asciiTheme="minorHAnsi" w:hAnsiTheme="minorHAnsi" w:cstheme="minorHAnsi"/>
          <w:sz w:val="24"/>
        </w:rPr>
        <w:t>0</w:t>
      </w:r>
      <w:r w:rsidRPr="001A7C41">
        <w:rPr>
          <w:rFonts w:asciiTheme="minorHAnsi" w:hAnsiTheme="minorHAnsi" w:cstheme="minorHAnsi" w:hint="eastAsia"/>
          <w:sz w:val="24"/>
        </w:rPr>
        <w:t>34</w:t>
      </w:r>
    </w:p>
    <w:p w14:paraId="1002B159" w14:textId="77777777" w:rsidR="001F19B9" w:rsidRPr="00D66DBC" w:rsidRDefault="001F19B9" w:rsidP="001F19B9">
      <w:pPr>
        <w:pBdr>
          <w:bottom w:val="single" w:sz="6" w:space="1" w:color="auto"/>
        </w:pBdr>
        <w:rPr>
          <w:rFonts w:asciiTheme="minorHAnsi" w:hAnsiTheme="minorHAnsi" w:cstheme="minorHAnsi"/>
          <w:color w:val="000000"/>
          <w:kern w:val="0"/>
          <w:sz w:val="24"/>
        </w:rPr>
      </w:pPr>
      <w:bookmarkStart w:id="24" w:name="_Hlk109807614"/>
      <w:bookmarkStart w:id="25" w:name="OLE_LINK34"/>
      <w:bookmarkStart w:id="26" w:name="OLE_LINK35"/>
      <w:bookmarkEnd w:id="23"/>
    </w:p>
    <w:p w14:paraId="525A4EA4" w14:textId="4E834935" w:rsidR="001F19B9" w:rsidRDefault="001F19B9" w:rsidP="001F19B9">
      <w:pPr>
        <w:spacing w:line="200" w:lineRule="atLeast"/>
        <w:rPr>
          <w:rFonts w:ascii="Calibri"/>
          <w:b/>
          <w:sz w:val="28"/>
          <w:szCs w:val="28"/>
        </w:rPr>
      </w:pPr>
      <w:r>
        <w:rPr>
          <w:noProof/>
        </w:rPr>
        <w:drawing>
          <wp:inline distT="0" distB="0" distL="0" distR="0" wp14:anchorId="4124ECB0" wp14:editId="4098EAEA">
            <wp:extent cx="1504762" cy="857143"/>
            <wp:effectExtent l="0" t="0" r="635" b="63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04762" cy="857143"/>
                    </a:xfrm>
                    <a:prstGeom prst="rect">
                      <a:avLst/>
                    </a:prstGeom>
                  </pic:spPr>
                </pic:pic>
              </a:graphicData>
            </a:graphic>
          </wp:inline>
        </w:drawing>
      </w:r>
    </w:p>
    <w:p w14:paraId="244129EE" w14:textId="139A464E" w:rsidR="00C755AB" w:rsidRDefault="00C755AB" w:rsidP="001F19B9">
      <w:pPr>
        <w:spacing w:line="200" w:lineRule="atLeast"/>
        <w:rPr>
          <w:rFonts w:ascii="Calibri"/>
          <w:b/>
          <w:sz w:val="28"/>
          <w:szCs w:val="28"/>
        </w:rPr>
      </w:pPr>
      <w:r w:rsidRPr="009A0234">
        <w:rPr>
          <w:rFonts w:ascii="Calibri"/>
          <w:b/>
          <w:spacing w:val="-2"/>
          <w:sz w:val="28"/>
          <w:szCs w:val="28"/>
        </w:rPr>
        <w:t>Software</w:t>
      </w:r>
      <w:r>
        <w:rPr>
          <w:rFonts w:ascii="Calibri" w:hint="eastAsia"/>
          <w:b/>
          <w:sz w:val="28"/>
          <w:szCs w:val="28"/>
        </w:rPr>
        <w:t>,</w:t>
      </w:r>
      <w:r w:rsidRPr="009A0234">
        <w:rPr>
          <w:rFonts w:ascii="Calibri"/>
          <w:b/>
          <w:spacing w:val="-6"/>
          <w:sz w:val="28"/>
          <w:szCs w:val="28"/>
        </w:rPr>
        <w:t xml:space="preserve"> </w:t>
      </w:r>
      <w:r w:rsidRPr="009A0234">
        <w:rPr>
          <w:rFonts w:ascii="Calibri"/>
          <w:b/>
          <w:spacing w:val="-1"/>
          <w:sz w:val="28"/>
          <w:szCs w:val="28"/>
        </w:rPr>
        <w:t>IT</w:t>
      </w:r>
      <w:r>
        <w:rPr>
          <w:rFonts w:ascii="Calibri"/>
          <w:b/>
          <w:spacing w:val="-1"/>
          <w:sz w:val="28"/>
          <w:szCs w:val="28"/>
        </w:rPr>
        <w:t xml:space="preserve"> Marketing</w:t>
      </w:r>
    </w:p>
    <w:p w14:paraId="1EFD8F50" w14:textId="6F771BFA" w:rsidR="001F19B9" w:rsidRDefault="00C755AB" w:rsidP="001F19B9">
      <w:pPr>
        <w:pBdr>
          <w:bottom w:val="single" w:sz="6" w:space="1" w:color="auto"/>
        </w:pBdr>
        <w:rPr>
          <w:rFonts w:asciiTheme="minorHAnsi" w:hAnsiTheme="minorHAnsi" w:cstheme="minorHAnsi"/>
          <w:color w:val="000000"/>
          <w:kern w:val="0"/>
          <w:sz w:val="24"/>
        </w:rPr>
      </w:pPr>
      <w:proofErr w:type="spellStart"/>
      <w:r w:rsidRPr="00C755AB">
        <w:rPr>
          <w:rFonts w:asciiTheme="minorHAnsi" w:hAnsiTheme="minorHAnsi" w:cstheme="minorHAnsi"/>
          <w:color w:val="000000"/>
          <w:kern w:val="0"/>
          <w:sz w:val="24"/>
        </w:rPr>
        <w:t>IBV</w:t>
      </w:r>
      <w:proofErr w:type="spellEnd"/>
      <w:r w:rsidRPr="00C755AB">
        <w:rPr>
          <w:rFonts w:asciiTheme="minorHAnsi" w:hAnsiTheme="minorHAnsi" w:cstheme="minorHAnsi"/>
          <w:color w:val="000000"/>
          <w:kern w:val="0"/>
          <w:sz w:val="24"/>
        </w:rPr>
        <w:t xml:space="preserve"> Weaving data fabric into hybrid </w:t>
      </w:r>
      <w:proofErr w:type="spellStart"/>
      <w:r w:rsidRPr="00C755AB">
        <w:rPr>
          <w:rFonts w:asciiTheme="minorHAnsi" w:hAnsiTheme="minorHAnsi" w:cstheme="minorHAnsi"/>
          <w:color w:val="000000"/>
          <w:kern w:val="0"/>
          <w:sz w:val="24"/>
        </w:rPr>
        <w:t>multicloud-en</w:t>
      </w:r>
      <w:proofErr w:type="spellEnd"/>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t>12300</w:t>
      </w:r>
    </w:p>
    <w:p w14:paraId="477938AF" w14:textId="6CC981B7" w:rsidR="00C755AB" w:rsidRPr="001F19B9" w:rsidRDefault="00C755AB" w:rsidP="001F19B9">
      <w:pPr>
        <w:pBdr>
          <w:bottom w:val="single" w:sz="6" w:space="1" w:color="auto"/>
        </w:pBdr>
        <w:rPr>
          <w:rFonts w:asciiTheme="minorHAnsi" w:hAnsiTheme="minorHAnsi" w:cstheme="minorHAnsi"/>
          <w:color w:val="000000"/>
          <w:kern w:val="0"/>
          <w:sz w:val="24"/>
        </w:rPr>
      </w:pPr>
      <w:proofErr w:type="spellStart"/>
      <w:r w:rsidRPr="00C755AB">
        <w:rPr>
          <w:rFonts w:asciiTheme="minorHAnsi" w:hAnsiTheme="minorHAnsi" w:cstheme="minorHAnsi"/>
          <w:color w:val="000000"/>
          <w:kern w:val="0"/>
          <w:sz w:val="24"/>
        </w:rPr>
        <w:t>IBV</w:t>
      </w:r>
      <w:proofErr w:type="spellEnd"/>
      <w:r w:rsidRPr="00C755AB">
        <w:rPr>
          <w:rFonts w:asciiTheme="minorHAnsi" w:hAnsiTheme="minorHAnsi" w:cstheme="minorHAnsi"/>
          <w:color w:val="000000"/>
          <w:kern w:val="0"/>
          <w:sz w:val="24"/>
        </w:rPr>
        <w:t xml:space="preserve"> </w:t>
      </w:r>
      <w:proofErr w:type="spellStart"/>
      <w:r w:rsidRPr="00C755AB">
        <w:rPr>
          <w:rFonts w:asciiTheme="minorHAnsi" w:hAnsiTheme="minorHAnsi" w:cstheme="minorHAnsi"/>
          <w:color w:val="000000"/>
          <w:kern w:val="0"/>
          <w:sz w:val="24"/>
        </w:rPr>
        <w:t>Report_ZHCN</w:t>
      </w:r>
      <w:proofErr w:type="spellEnd"/>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t>11078</w:t>
      </w:r>
    </w:p>
    <w:p w14:paraId="1AB4B354" w14:textId="0B10FACF" w:rsidR="001F19B9" w:rsidRDefault="00C755AB" w:rsidP="001F19B9">
      <w:pPr>
        <w:pBdr>
          <w:bottom w:val="single" w:sz="6" w:space="1" w:color="auto"/>
        </w:pBdr>
        <w:rPr>
          <w:rFonts w:asciiTheme="minorHAnsi" w:hAnsiTheme="minorHAnsi" w:cstheme="minorHAnsi"/>
          <w:color w:val="000000"/>
          <w:kern w:val="0"/>
          <w:sz w:val="24"/>
        </w:rPr>
      </w:pPr>
      <w:r w:rsidRPr="00C755AB">
        <w:rPr>
          <w:rFonts w:asciiTheme="minorHAnsi" w:hAnsiTheme="minorHAnsi" w:cstheme="minorHAnsi"/>
          <w:color w:val="000000"/>
          <w:kern w:val="0"/>
          <w:sz w:val="24"/>
        </w:rPr>
        <w:t>IA optimized for AI and hybrid cloud-</w:t>
      </w:r>
      <w:proofErr w:type="spellStart"/>
      <w:r w:rsidRPr="00C755AB">
        <w:rPr>
          <w:rFonts w:asciiTheme="minorHAnsi" w:hAnsiTheme="minorHAnsi" w:cstheme="minorHAnsi"/>
          <w:color w:val="000000"/>
          <w:kern w:val="0"/>
          <w:sz w:val="24"/>
        </w:rPr>
        <w:t>zhCN</w:t>
      </w:r>
      <w:proofErr w:type="spellEnd"/>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t>39751</w:t>
      </w:r>
    </w:p>
    <w:p w14:paraId="22AA21A7" w14:textId="5820700A" w:rsidR="001F19B9" w:rsidRDefault="00C755AB" w:rsidP="001F19B9">
      <w:pPr>
        <w:pBdr>
          <w:bottom w:val="single" w:sz="6" w:space="1" w:color="auto"/>
        </w:pBdr>
        <w:rPr>
          <w:rFonts w:asciiTheme="minorHAnsi" w:hAnsiTheme="minorHAnsi" w:cstheme="minorHAnsi"/>
          <w:color w:val="000000"/>
          <w:kern w:val="0"/>
          <w:sz w:val="24"/>
        </w:rPr>
      </w:pPr>
      <w:proofErr w:type="spellStart"/>
      <w:r w:rsidRPr="00C755AB">
        <w:rPr>
          <w:rFonts w:asciiTheme="minorHAnsi" w:hAnsiTheme="minorHAnsi" w:cstheme="minorHAnsi"/>
          <w:color w:val="000000"/>
          <w:kern w:val="0"/>
          <w:sz w:val="24"/>
        </w:rPr>
        <w:t>AIOps_ZHCN</w:t>
      </w:r>
      <w:proofErr w:type="spellEnd"/>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t>7800</w:t>
      </w:r>
    </w:p>
    <w:p w14:paraId="04EEBA1D" w14:textId="66D42CE7" w:rsidR="001F19B9" w:rsidRPr="00D66DBC" w:rsidRDefault="00C755AB" w:rsidP="001F19B9">
      <w:pPr>
        <w:pBdr>
          <w:bottom w:val="single" w:sz="6" w:space="1" w:color="auto"/>
        </w:pBdr>
        <w:rPr>
          <w:rFonts w:asciiTheme="minorHAnsi" w:hAnsiTheme="minorHAnsi" w:cstheme="minorHAnsi"/>
          <w:color w:val="000000"/>
          <w:kern w:val="0"/>
          <w:sz w:val="24"/>
        </w:rPr>
      </w:pPr>
      <w:r w:rsidRPr="00C755AB">
        <w:rPr>
          <w:rFonts w:asciiTheme="minorHAnsi" w:hAnsiTheme="minorHAnsi" w:cstheme="minorHAnsi"/>
          <w:color w:val="000000"/>
          <w:kern w:val="0"/>
          <w:sz w:val="24"/>
        </w:rPr>
        <w:t xml:space="preserve">X-force </w:t>
      </w:r>
      <w:proofErr w:type="spellStart"/>
      <w:r w:rsidRPr="00C755AB">
        <w:rPr>
          <w:rFonts w:asciiTheme="minorHAnsi" w:hAnsiTheme="minorHAnsi" w:cstheme="minorHAnsi"/>
          <w:color w:val="000000"/>
          <w:kern w:val="0"/>
          <w:sz w:val="24"/>
        </w:rPr>
        <w:t>report_ZHCN</w:t>
      </w:r>
      <w:proofErr w:type="spellEnd"/>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t>25630</w:t>
      </w:r>
    </w:p>
    <w:p w14:paraId="53D7502B" w14:textId="72C1A0A5" w:rsidR="001F19B9" w:rsidRDefault="00C755AB" w:rsidP="00226E84">
      <w:pPr>
        <w:pBdr>
          <w:bottom w:val="single" w:sz="6" w:space="1" w:color="auto"/>
        </w:pBdr>
        <w:rPr>
          <w:rFonts w:asciiTheme="minorHAnsi" w:hAnsiTheme="minorHAnsi" w:cstheme="minorHAnsi"/>
          <w:color w:val="000000"/>
          <w:kern w:val="0"/>
          <w:sz w:val="24"/>
        </w:rPr>
      </w:pPr>
      <w:r w:rsidRPr="00C755AB">
        <w:rPr>
          <w:rFonts w:asciiTheme="minorHAnsi" w:hAnsiTheme="minorHAnsi" w:cstheme="minorHAnsi" w:hint="eastAsia"/>
          <w:color w:val="000000"/>
          <w:kern w:val="0"/>
          <w:sz w:val="24"/>
        </w:rPr>
        <w:t xml:space="preserve">Data Fabric - </w:t>
      </w:r>
      <w:r w:rsidRPr="00C755AB">
        <w:rPr>
          <w:rFonts w:asciiTheme="minorHAnsi" w:hAnsiTheme="minorHAnsi" w:cstheme="minorHAnsi" w:hint="eastAsia"/>
          <w:color w:val="000000"/>
          <w:kern w:val="0"/>
          <w:sz w:val="24"/>
        </w:rPr>
        <w:t>解决方案</w:t>
      </w:r>
      <w:r w:rsidRPr="00C755AB">
        <w:rPr>
          <w:rFonts w:asciiTheme="minorHAnsi" w:hAnsiTheme="minorHAnsi" w:cstheme="minorHAnsi" w:hint="eastAsia"/>
          <w:color w:val="000000"/>
          <w:kern w:val="0"/>
          <w:sz w:val="24"/>
        </w:rPr>
        <w:t xml:space="preserve"> - </w:t>
      </w:r>
      <w:r w:rsidRPr="00C755AB">
        <w:rPr>
          <w:rFonts w:asciiTheme="minorHAnsi" w:hAnsiTheme="minorHAnsi" w:cstheme="minorHAnsi" w:hint="eastAsia"/>
          <w:color w:val="000000"/>
          <w:kern w:val="0"/>
          <w:sz w:val="24"/>
        </w:rPr>
        <w:t>中国</w:t>
      </w:r>
      <w:r w:rsidRPr="00C755AB">
        <w:rPr>
          <w:rFonts w:asciiTheme="minorHAnsi" w:hAnsiTheme="minorHAnsi" w:cstheme="minorHAnsi" w:hint="eastAsia"/>
          <w:color w:val="000000"/>
          <w:kern w:val="0"/>
          <w:sz w:val="24"/>
        </w:rPr>
        <w:t xml:space="preserve"> _ IBM</w:t>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t>19210</w:t>
      </w:r>
    </w:p>
    <w:p w14:paraId="4A4659AF" w14:textId="0BABAE0F" w:rsidR="001F19B9" w:rsidRDefault="00C755AB" w:rsidP="00226E84">
      <w:pPr>
        <w:pBdr>
          <w:bottom w:val="single" w:sz="6" w:space="1" w:color="auto"/>
        </w:pBdr>
        <w:rPr>
          <w:rFonts w:asciiTheme="minorHAnsi" w:hAnsiTheme="minorHAnsi" w:cstheme="minorHAnsi"/>
          <w:color w:val="000000"/>
          <w:kern w:val="0"/>
          <w:sz w:val="24"/>
        </w:rPr>
      </w:pPr>
      <w:r w:rsidRPr="00C755AB">
        <w:rPr>
          <w:rFonts w:asciiTheme="minorHAnsi" w:hAnsiTheme="minorHAnsi" w:cstheme="minorHAnsi"/>
          <w:color w:val="000000"/>
          <w:kern w:val="0"/>
          <w:sz w:val="24"/>
        </w:rPr>
        <w:t>Translation File CAM-</w:t>
      </w:r>
      <w:proofErr w:type="spellStart"/>
      <w:r w:rsidRPr="00C755AB">
        <w:rPr>
          <w:rFonts w:asciiTheme="minorHAnsi" w:hAnsiTheme="minorHAnsi" w:cstheme="minorHAnsi"/>
          <w:color w:val="000000"/>
          <w:kern w:val="0"/>
          <w:sz w:val="24"/>
        </w:rPr>
        <w:t>cadenceguide</w:t>
      </w:r>
      <w:proofErr w:type="spellEnd"/>
      <w:r w:rsidRPr="00C755AB">
        <w:rPr>
          <w:rFonts w:asciiTheme="minorHAnsi" w:hAnsiTheme="minorHAnsi" w:cstheme="minorHAnsi"/>
          <w:color w:val="000000"/>
          <w:kern w:val="0"/>
          <w:sz w:val="24"/>
        </w:rPr>
        <w:t>-</w:t>
      </w:r>
      <w:proofErr w:type="spellStart"/>
      <w:r w:rsidRPr="00C755AB">
        <w:rPr>
          <w:rFonts w:asciiTheme="minorHAnsi" w:hAnsiTheme="minorHAnsi" w:cstheme="minorHAnsi"/>
          <w:color w:val="000000"/>
          <w:kern w:val="0"/>
          <w:sz w:val="24"/>
        </w:rPr>
        <w:t>Instana</w:t>
      </w:r>
      <w:proofErr w:type="spellEnd"/>
      <w:r w:rsidRPr="00C755AB">
        <w:rPr>
          <w:rFonts w:asciiTheme="minorHAnsi" w:hAnsiTheme="minorHAnsi" w:cstheme="minorHAnsi"/>
          <w:color w:val="000000"/>
          <w:kern w:val="0"/>
          <w:sz w:val="24"/>
        </w:rPr>
        <w:t xml:space="preserve"> Executive</w:t>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t>7800</w:t>
      </w:r>
    </w:p>
    <w:p w14:paraId="6C1D272C" w14:textId="1AB01DA8" w:rsidR="001F19B9" w:rsidRDefault="00C755AB" w:rsidP="00226E84">
      <w:pPr>
        <w:pBdr>
          <w:bottom w:val="single" w:sz="6" w:space="1" w:color="auto"/>
        </w:pBdr>
        <w:rPr>
          <w:rFonts w:asciiTheme="minorHAnsi" w:hAnsiTheme="minorHAnsi" w:cstheme="minorHAnsi"/>
          <w:color w:val="000000"/>
          <w:kern w:val="0"/>
          <w:sz w:val="24"/>
        </w:rPr>
      </w:pPr>
      <w:proofErr w:type="spellStart"/>
      <w:r w:rsidRPr="00C755AB">
        <w:rPr>
          <w:rFonts w:asciiTheme="minorHAnsi" w:hAnsiTheme="minorHAnsi" w:cstheme="minorHAnsi"/>
          <w:color w:val="000000"/>
          <w:kern w:val="0"/>
          <w:sz w:val="24"/>
        </w:rPr>
        <w:t>jobid250671_en_zhcn_red_prepped_en-us_zh-cn</w:t>
      </w:r>
      <w:proofErr w:type="spellEnd"/>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r>
      <w:r>
        <w:rPr>
          <w:rFonts w:asciiTheme="minorHAnsi" w:hAnsiTheme="minorHAnsi" w:cstheme="minorHAnsi"/>
          <w:color w:val="000000"/>
          <w:kern w:val="0"/>
          <w:sz w:val="24"/>
        </w:rPr>
        <w:tab/>
        <w:t>6012</w:t>
      </w:r>
    </w:p>
    <w:p w14:paraId="4406A4C4" w14:textId="77777777" w:rsidR="00C755AB" w:rsidRPr="00D66DBC" w:rsidRDefault="00C755AB" w:rsidP="00226E84">
      <w:pPr>
        <w:pBdr>
          <w:bottom w:val="single" w:sz="6" w:space="1" w:color="auto"/>
        </w:pBdr>
        <w:rPr>
          <w:rFonts w:asciiTheme="minorHAnsi" w:hAnsiTheme="minorHAnsi" w:cstheme="minorHAnsi"/>
          <w:color w:val="000000"/>
          <w:kern w:val="0"/>
          <w:sz w:val="24"/>
        </w:rPr>
      </w:pPr>
    </w:p>
    <w:p w14:paraId="1AE22DDE" w14:textId="77777777" w:rsidR="004829E7" w:rsidRDefault="004829E7" w:rsidP="00233861">
      <w:pPr>
        <w:spacing w:line="200" w:lineRule="atLeast"/>
        <w:rPr>
          <w:rFonts w:ascii="Calibri"/>
          <w:b/>
          <w:sz w:val="28"/>
          <w:szCs w:val="28"/>
        </w:rPr>
      </w:pPr>
    </w:p>
    <w:p w14:paraId="5C1EDEF2" w14:textId="1C0F8807" w:rsidR="00233861" w:rsidRDefault="00983045" w:rsidP="00233861">
      <w:pPr>
        <w:spacing w:line="200" w:lineRule="atLeast"/>
        <w:rPr>
          <w:rFonts w:ascii="Calibri"/>
          <w:b/>
          <w:sz w:val="28"/>
          <w:szCs w:val="28"/>
        </w:rPr>
      </w:pPr>
      <w:r w:rsidRPr="009A0234">
        <w:rPr>
          <w:rFonts w:eastAsia="Times New Roman"/>
          <w:noProof/>
          <w:sz w:val="20"/>
          <w:szCs w:val="20"/>
        </w:rPr>
        <w:lastRenderedPageBreak/>
        <w:drawing>
          <wp:inline distT="0" distB="0" distL="0" distR="0" wp14:anchorId="632246D5" wp14:editId="1FE48FB4">
            <wp:extent cx="1089660" cy="101346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9660" cy="1013460"/>
                    </a:xfrm>
                    <a:prstGeom prst="rect">
                      <a:avLst/>
                    </a:prstGeom>
                    <a:noFill/>
                    <a:ln>
                      <a:noFill/>
                    </a:ln>
                  </pic:spPr>
                </pic:pic>
              </a:graphicData>
            </a:graphic>
          </wp:inline>
        </w:drawing>
      </w:r>
    </w:p>
    <w:p w14:paraId="54E55A58" w14:textId="14BAC4DC" w:rsidR="00983045" w:rsidRPr="00233861" w:rsidRDefault="00983045" w:rsidP="00233861">
      <w:pPr>
        <w:spacing w:line="200" w:lineRule="atLeast"/>
        <w:rPr>
          <w:rFonts w:eastAsiaTheme="minorEastAsia"/>
          <w:sz w:val="20"/>
          <w:szCs w:val="20"/>
        </w:rPr>
      </w:pPr>
      <w:r w:rsidRPr="009A0234">
        <w:rPr>
          <w:rFonts w:ascii="Calibri"/>
          <w:b/>
          <w:sz w:val="28"/>
          <w:szCs w:val="28"/>
        </w:rPr>
        <w:t>Banking,</w:t>
      </w:r>
      <w:r w:rsidRPr="009A0234">
        <w:rPr>
          <w:rFonts w:ascii="Calibri"/>
          <w:b/>
          <w:spacing w:val="-5"/>
          <w:sz w:val="28"/>
          <w:szCs w:val="28"/>
        </w:rPr>
        <w:t xml:space="preserve"> </w:t>
      </w:r>
      <w:r w:rsidRPr="009A0234">
        <w:rPr>
          <w:rFonts w:ascii="Calibri"/>
          <w:b/>
          <w:spacing w:val="-2"/>
          <w:sz w:val="28"/>
          <w:szCs w:val="28"/>
        </w:rPr>
        <w:t>Software</w:t>
      </w:r>
      <w:r w:rsidRPr="009A0234">
        <w:rPr>
          <w:rFonts w:ascii="Calibri"/>
          <w:b/>
          <w:spacing w:val="-5"/>
          <w:sz w:val="28"/>
          <w:szCs w:val="28"/>
        </w:rPr>
        <w:t xml:space="preserve"> </w:t>
      </w:r>
      <w:r w:rsidRPr="009A0234">
        <w:rPr>
          <w:rFonts w:ascii="Calibri"/>
          <w:b/>
          <w:sz w:val="28"/>
          <w:szCs w:val="28"/>
        </w:rPr>
        <w:t>and</w:t>
      </w:r>
      <w:r w:rsidRPr="009A0234">
        <w:rPr>
          <w:rFonts w:ascii="Calibri"/>
          <w:b/>
          <w:spacing w:val="-6"/>
          <w:sz w:val="28"/>
          <w:szCs w:val="28"/>
        </w:rPr>
        <w:t xml:space="preserve"> </w:t>
      </w:r>
      <w:r w:rsidRPr="009A0234">
        <w:rPr>
          <w:rFonts w:ascii="Calibri"/>
          <w:b/>
          <w:spacing w:val="-1"/>
          <w:sz w:val="28"/>
          <w:szCs w:val="28"/>
        </w:rPr>
        <w:t>IT</w:t>
      </w:r>
    </w:p>
    <w:tbl>
      <w:tblPr>
        <w:tblStyle w:val="TableNormal"/>
        <w:tblW w:w="8406" w:type="dxa"/>
        <w:tblInd w:w="111" w:type="dxa"/>
        <w:tblLayout w:type="fixed"/>
        <w:tblLook w:val="01E0" w:firstRow="1" w:lastRow="1" w:firstColumn="1" w:lastColumn="1" w:noHBand="0" w:noVBand="0"/>
      </w:tblPr>
      <w:tblGrid>
        <w:gridCol w:w="5715"/>
        <w:gridCol w:w="1170"/>
        <w:gridCol w:w="1521"/>
      </w:tblGrid>
      <w:tr w:rsidR="00983045" w:rsidRPr="009A0234" w14:paraId="290FFE68" w14:textId="77777777" w:rsidTr="00983045">
        <w:trPr>
          <w:trHeight w:hRule="exact" w:val="312"/>
        </w:trPr>
        <w:tc>
          <w:tcPr>
            <w:tcW w:w="5715" w:type="dxa"/>
            <w:tcBorders>
              <w:top w:val="nil"/>
              <w:left w:val="nil"/>
              <w:bottom w:val="nil"/>
              <w:right w:val="nil"/>
            </w:tcBorders>
          </w:tcPr>
          <w:p w14:paraId="07126FEF" w14:textId="77777777" w:rsidR="00983045" w:rsidRPr="009A0234" w:rsidRDefault="00983045" w:rsidP="00ED0E79">
            <w:pPr>
              <w:pStyle w:val="TableParagraph"/>
              <w:spacing w:line="281" w:lineRule="exact"/>
              <w:ind w:left="69"/>
              <w:rPr>
                <w:rFonts w:ascii="Calibri" w:eastAsia="Calibri" w:hAnsi="Calibri" w:cs="Calibri"/>
                <w:sz w:val="24"/>
                <w:szCs w:val="24"/>
              </w:rPr>
            </w:pPr>
            <w:r w:rsidRPr="009A0234">
              <w:rPr>
                <w:rFonts w:ascii="Calibri"/>
                <w:sz w:val="24"/>
              </w:rPr>
              <w:t>American</w:t>
            </w:r>
            <w:r w:rsidRPr="009A0234">
              <w:rPr>
                <w:rFonts w:ascii="Calibri"/>
                <w:spacing w:val="-6"/>
                <w:sz w:val="24"/>
              </w:rPr>
              <w:t xml:space="preserve"> </w:t>
            </w:r>
            <w:r w:rsidRPr="009A0234">
              <w:rPr>
                <w:rFonts w:ascii="Calibri"/>
                <w:spacing w:val="-1"/>
                <w:sz w:val="24"/>
              </w:rPr>
              <w:t>Express</w:t>
            </w:r>
            <w:r w:rsidRPr="009A0234">
              <w:rPr>
                <w:rFonts w:ascii="Calibri"/>
                <w:spacing w:val="-8"/>
                <w:sz w:val="24"/>
              </w:rPr>
              <w:t xml:space="preserve"> </w:t>
            </w:r>
            <w:r w:rsidRPr="009A0234">
              <w:rPr>
                <w:rFonts w:ascii="Calibri"/>
                <w:spacing w:val="-1"/>
                <w:sz w:val="24"/>
              </w:rPr>
              <w:t>Point-of-Purchase</w:t>
            </w:r>
            <w:r w:rsidRPr="009A0234">
              <w:rPr>
                <w:rFonts w:ascii="Calibri"/>
                <w:spacing w:val="-5"/>
                <w:sz w:val="24"/>
              </w:rPr>
              <w:t xml:space="preserve"> </w:t>
            </w:r>
            <w:r w:rsidRPr="009A0234">
              <w:rPr>
                <w:rFonts w:ascii="Calibri"/>
                <w:sz w:val="24"/>
              </w:rPr>
              <w:t>-</w:t>
            </w:r>
            <w:r w:rsidRPr="009A0234">
              <w:rPr>
                <w:rFonts w:ascii="Calibri"/>
                <w:spacing w:val="-7"/>
                <w:sz w:val="24"/>
              </w:rPr>
              <w:t xml:space="preserve"> </w:t>
            </w:r>
            <w:r w:rsidRPr="009A0234">
              <w:rPr>
                <w:rFonts w:ascii="Calibri"/>
                <w:spacing w:val="-1"/>
                <w:sz w:val="24"/>
              </w:rPr>
              <w:t>Guidelines</w:t>
            </w:r>
            <w:r w:rsidRPr="009A0234">
              <w:rPr>
                <w:rFonts w:ascii="Calibri"/>
                <w:spacing w:val="-9"/>
                <w:sz w:val="24"/>
              </w:rPr>
              <w:t xml:space="preserve"> </w:t>
            </w:r>
            <w:r w:rsidRPr="009A0234">
              <w:rPr>
                <w:rFonts w:ascii="Calibri"/>
                <w:sz w:val="24"/>
              </w:rPr>
              <w:t>(2).doc</w:t>
            </w:r>
          </w:p>
        </w:tc>
        <w:tc>
          <w:tcPr>
            <w:tcW w:w="2691" w:type="dxa"/>
            <w:gridSpan w:val="2"/>
            <w:tcBorders>
              <w:top w:val="nil"/>
              <w:left w:val="nil"/>
              <w:bottom w:val="nil"/>
              <w:right w:val="nil"/>
            </w:tcBorders>
          </w:tcPr>
          <w:p w14:paraId="695CD2CD" w14:textId="77777777" w:rsidR="00983045" w:rsidRPr="009A0234" w:rsidRDefault="00983045" w:rsidP="00ED0E79">
            <w:pPr>
              <w:pStyle w:val="TableParagraph"/>
              <w:spacing w:line="281" w:lineRule="exact"/>
              <w:ind w:left="1500"/>
              <w:rPr>
                <w:rFonts w:ascii="Calibri" w:eastAsia="Calibri" w:hAnsi="Calibri" w:cs="Calibri"/>
                <w:sz w:val="24"/>
                <w:szCs w:val="24"/>
              </w:rPr>
            </w:pPr>
            <w:r w:rsidRPr="009A0234">
              <w:rPr>
                <w:rFonts w:ascii="Calibri"/>
                <w:spacing w:val="-1"/>
                <w:sz w:val="24"/>
              </w:rPr>
              <w:t>11454</w:t>
            </w:r>
          </w:p>
        </w:tc>
      </w:tr>
      <w:tr w:rsidR="00983045" w:rsidRPr="009A0234" w14:paraId="3A2D956C" w14:textId="77777777" w:rsidTr="00983045">
        <w:trPr>
          <w:trHeight w:hRule="exact" w:val="312"/>
        </w:trPr>
        <w:tc>
          <w:tcPr>
            <w:tcW w:w="5715" w:type="dxa"/>
            <w:tcBorders>
              <w:top w:val="nil"/>
              <w:left w:val="nil"/>
              <w:bottom w:val="nil"/>
              <w:right w:val="nil"/>
            </w:tcBorders>
          </w:tcPr>
          <w:p w14:paraId="659F9FE4" w14:textId="77777777" w:rsidR="00983045" w:rsidRPr="009A0234" w:rsidRDefault="00983045" w:rsidP="00ED0E79">
            <w:pPr>
              <w:pStyle w:val="TableParagraph"/>
              <w:spacing w:line="280" w:lineRule="exact"/>
              <w:ind w:left="69"/>
              <w:rPr>
                <w:rFonts w:ascii="Calibri" w:eastAsia="Calibri" w:hAnsi="Calibri" w:cs="Calibri"/>
                <w:sz w:val="24"/>
                <w:szCs w:val="24"/>
              </w:rPr>
            </w:pPr>
            <w:proofErr w:type="spellStart"/>
            <w:r w:rsidRPr="009A0234">
              <w:rPr>
                <w:rFonts w:ascii="Calibri"/>
                <w:spacing w:val="-1"/>
                <w:sz w:val="24"/>
              </w:rPr>
              <w:t>Contactless_Guidelines_Oct2018</w:t>
            </w:r>
            <w:proofErr w:type="spellEnd"/>
            <w:r w:rsidRPr="009A0234">
              <w:rPr>
                <w:rFonts w:ascii="Calibri"/>
                <w:spacing w:val="-15"/>
                <w:sz w:val="24"/>
              </w:rPr>
              <w:t xml:space="preserve"> </w:t>
            </w:r>
            <w:r w:rsidRPr="009A0234">
              <w:rPr>
                <w:rFonts w:ascii="Calibri"/>
                <w:spacing w:val="-1"/>
                <w:sz w:val="24"/>
              </w:rPr>
              <w:t>(2).doc</w:t>
            </w:r>
          </w:p>
        </w:tc>
        <w:tc>
          <w:tcPr>
            <w:tcW w:w="2691" w:type="dxa"/>
            <w:gridSpan w:val="2"/>
            <w:tcBorders>
              <w:top w:val="nil"/>
              <w:left w:val="nil"/>
              <w:bottom w:val="nil"/>
              <w:right w:val="nil"/>
            </w:tcBorders>
          </w:tcPr>
          <w:p w14:paraId="187E3721" w14:textId="77777777" w:rsidR="00983045" w:rsidRDefault="00983045" w:rsidP="00ED0E79">
            <w:pPr>
              <w:pStyle w:val="TableParagraph"/>
              <w:spacing w:line="280" w:lineRule="exact"/>
              <w:ind w:left="1500"/>
              <w:rPr>
                <w:rFonts w:ascii="Calibri"/>
                <w:spacing w:val="-2"/>
                <w:sz w:val="24"/>
              </w:rPr>
            </w:pPr>
            <w:r w:rsidRPr="009A0234">
              <w:rPr>
                <w:rFonts w:ascii="Calibri"/>
                <w:spacing w:val="-2"/>
                <w:sz w:val="24"/>
              </w:rPr>
              <w:t>1657</w:t>
            </w:r>
          </w:p>
          <w:p w14:paraId="37C5CBF0" w14:textId="0658D208" w:rsidR="00983045" w:rsidRPr="009A0234" w:rsidRDefault="00983045" w:rsidP="00ED0E79">
            <w:pPr>
              <w:pStyle w:val="TableParagraph"/>
              <w:spacing w:line="280" w:lineRule="exact"/>
              <w:ind w:left="1500"/>
              <w:rPr>
                <w:rFonts w:ascii="Calibri" w:eastAsia="Calibri" w:hAnsi="Calibri" w:cs="Calibri"/>
                <w:sz w:val="24"/>
                <w:szCs w:val="24"/>
              </w:rPr>
            </w:pPr>
          </w:p>
        </w:tc>
      </w:tr>
      <w:tr w:rsidR="00983045" w:rsidRPr="009A0234" w14:paraId="08D21258" w14:textId="77777777" w:rsidTr="00983045">
        <w:trPr>
          <w:trHeight w:hRule="exact" w:val="312"/>
        </w:trPr>
        <w:tc>
          <w:tcPr>
            <w:tcW w:w="5715" w:type="dxa"/>
            <w:tcBorders>
              <w:top w:val="nil"/>
              <w:left w:val="nil"/>
              <w:bottom w:val="nil"/>
              <w:right w:val="nil"/>
            </w:tcBorders>
          </w:tcPr>
          <w:p w14:paraId="01CA24E8" w14:textId="77777777" w:rsidR="00983045" w:rsidRPr="009A0234" w:rsidRDefault="00983045" w:rsidP="00ED0E79">
            <w:pPr>
              <w:pStyle w:val="TableParagraph"/>
              <w:spacing w:line="280" w:lineRule="exact"/>
              <w:ind w:left="69"/>
              <w:rPr>
                <w:rFonts w:ascii="Calibri" w:eastAsia="Calibri" w:hAnsi="Calibri" w:cs="Calibri"/>
                <w:sz w:val="24"/>
                <w:szCs w:val="24"/>
              </w:rPr>
            </w:pPr>
            <w:proofErr w:type="spellStart"/>
            <w:r w:rsidRPr="009A0234">
              <w:rPr>
                <w:rFonts w:ascii="Calibri"/>
                <w:spacing w:val="-1"/>
                <w:sz w:val="24"/>
              </w:rPr>
              <w:t>AEIPS</w:t>
            </w:r>
            <w:proofErr w:type="spellEnd"/>
            <w:r w:rsidRPr="009A0234">
              <w:rPr>
                <w:rFonts w:ascii="Calibri"/>
                <w:spacing w:val="-5"/>
                <w:sz w:val="24"/>
              </w:rPr>
              <w:t xml:space="preserve"> </w:t>
            </w:r>
            <w:r w:rsidRPr="009A0234">
              <w:rPr>
                <w:rFonts w:ascii="Calibri"/>
                <w:spacing w:val="-1"/>
                <w:sz w:val="24"/>
              </w:rPr>
              <w:t>Card</w:t>
            </w:r>
            <w:r w:rsidRPr="009A0234">
              <w:rPr>
                <w:rFonts w:ascii="Calibri"/>
                <w:spacing w:val="-5"/>
                <w:sz w:val="24"/>
              </w:rPr>
              <w:t xml:space="preserve"> </w:t>
            </w:r>
            <w:r w:rsidRPr="009A0234">
              <w:rPr>
                <w:rFonts w:ascii="Calibri"/>
                <w:spacing w:val="-3"/>
                <w:sz w:val="24"/>
              </w:rPr>
              <w:t>Technical</w:t>
            </w:r>
            <w:r w:rsidRPr="009A0234">
              <w:rPr>
                <w:rFonts w:ascii="Calibri"/>
                <w:spacing w:val="-8"/>
                <w:sz w:val="24"/>
              </w:rPr>
              <w:t xml:space="preserve"> </w:t>
            </w:r>
            <w:r w:rsidRPr="009A0234">
              <w:rPr>
                <w:rFonts w:ascii="Calibri"/>
                <w:spacing w:val="-1"/>
                <w:sz w:val="24"/>
              </w:rPr>
              <w:t>Specification</w:t>
            </w:r>
            <w:r w:rsidRPr="009A0234">
              <w:rPr>
                <w:rFonts w:ascii="Calibri"/>
                <w:spacing w:val="-6"/>
                <w:sz w:val="24"/>
              </w:rPr>
              <w:t xml:space="preserve"> </w:t>
            </w:r>
            <w:r w:rsidRPr="009A0234">
              <w:rPr>
                <w:rFonts w:ascii="Calibri"/>
                <w:spacing w:val="-1"/>
                <w:sz w:val="24"/>
              </w:rPr>
              <w:t>v4.4.2.doc</w:t>
            </w:r>
          </w:p>
        </w:tc>
        <w:tc>
          <w:tcPr>
            <w:tcW w:w="2691" w:type="dxa"/>
            <w:gridSpan w:val="2"/>
            <w:tcBorders>
              <w:top w:val="nil"/>
              <w:left w:val="nil"/>
              <w:bottom w:val="nil"/>
              <w:right w:val="nil"/>
            </w:tcBorders>
          </w:tcPr>
          <w:p w14:paraId="42F6957F" w14:textId="77777777" w:rsidR="00983045" w:rsidRPr="009A0234" w:rsidRDefault="00983045" w:rsidP="00ED0E79">
            <w:pPr>
              <w:pStyle w:val="TableParagraph"/>
              <w:spacing w:line="280" w:lineRule="exact"/>
              <w:ind w:left="1500"/>
              <w:rPr>
                <w:rFonts w:ascii="Calibri" w:eastAsia="Calibri" w:hAnsi="Calibri" w:cs="Calibri"/>
                <w:sz w:val="24"/>
                <w:szCs w:val="24"/>
              </w:rPr>
            </w:pPr>
            <w:r w:rsidRPr="009A0234">
              <w:rPr>
                <w:rFonts w:ascii="Calibri"/>
                <w:spacing w:val="-1"/>
                <w:sz w:val="24"/>
              </w:rPr>
              <w:t>38201</w:t>
            </w:r>
          </w:p>
        </w:tc>
      </w:tr>
      <w:tr w:rsidR="00983045" w:rsidRPr="009A0234" w14:paraId="2335D090" w14:textId="77777777" w:rsidTr="00983045">
        <w:trPr>
          <w:trHeight w:hRule="exact" w:val="312"/>
        </w:trPr>
        <w:tc>
          <w:tcPr>
            <w:tcW w:w="5715" w:type="dxa"/>
            <w:tcBorders>
              <w:top w:val="nil"/>
              <w:left w:val="nil"/>
              <w:bottom w:val="nil"/>
              <w:right w:val="nil"/>
            </w:tcBorders>
          </w:tcPr>
          <w:p w14:paraId="7E165EFB" w14:textId="77777777" w:rsidR="00983045" w:rsidRPr="009A0234" w:rsidRDefault="00983045" w:rsidP="00ED0E79">
            <w:pPr>
              <w:pStyle w:val="TableParagraph"/>
              <w:spacing w:line="280" w:lineRule="exact"/>
              <w:ind w:left="69"/>
              <w:rPr>
                <w:rFonts w:ascii="Calibri" w:eastAsia="Calibri" w:hAnsi="Calibri" w:cs="Calibri"/>
                <w:sz w:val="24"/>
                <w:szCs w:val="24"/>
              </w:rPr>
            </w:pPr>
            <w:r w:rsidRPr="009A0234">
              <w:rPr>
                <w:rFonts w:ascii="Calibri"/>
                <w:sz w:val="24"/>
              </w:rPr>
              <w:t>JV</w:t>
            </w:r>
            <w:r w:rsidRPr="009A0234">
              <w:rPr>
                <w:rFonts w:ascii="Calibri"/>
                <w:spacing w:val="-7"/>
                <w:sz w:val="24"/>
              </w:rPr>
              <w:t xml:space="preserve"> </w:t>
            </w:r>
            <w:r w:rsidRPr="009A0234">
              <w:rPr>
                <w:rFonts w:ascii="Calibri"/>
                <w:sz w:val="24"/>
              </w:rPr>
              <w:t>Network</w:t>
            </w:r>
            <w:r w:rsidRPr="009A0234">
              <w:rPr>
                <w:rFonts w:ascii="Calibri"/>
                <w:spacing w:val="-4"/>
                <w:sz w:val="24"/>
              </w:rPr>
              <w:t xml:space="preserve"> </w:t>
            </w:r>
            <w:r w:rsidRPr="009A0234">
              <w:rPr>
                <w:rFonts w:ascii="Calibri"/>
                <w:spacing w:val="-1"/>
                <w:sz w:val="24"/>
              </w:rPr>
              <w:t>Specifications</w:t>
            </w:r>
            <w:r w:rsidRPr="009A0234">
              <w:rPr>
                <w:rFonts w:ascii="Calibri"/>
                <w:spacing w:val="-7"/>
                <w:sz w:val="24"/>
              </w:rPr>
              <w:t xml:space="preserve"> </w:t>
            </w:r>
            <w:r w:rsidRPr="009A0234">
              <w:rPr>
                <w:rFonts w:ascii="Calibri"/>
                <w:spacing w:val="-1"/>
                <w:sz w:val="24"/>
              </w:rPr>
              <w:t>Final</w:t>
            </w:r>
            <w:r w:rsidRPr="009A0234">
              <w:rPr>
                <w:rFonts w:ascii="Calibri"/>
                <w:spacing w:val="-7"/>
                <w:sz w:val="24"/>
              </w:rPr>
              <w:t xml:space="preserve"> </w:t>
            </w:r>
            <w:r w:rsidRPr="009A0234">
              <w:rPr>
                <w:rFonts w:ascii="Calibri"/>
                <w:sz w:val="24"/>
              </w:rPr>
              <w:t>as</w:t>
            </w:r>
            <w:r w:rsidRPr="009A0234">
              <w:rPr>
                <w:rFonts w:ascii="Calibri"/>
                <w:spacing w:val="-7"/>
                <w:sz w:val="24"/>
              </w:rPr>
              <w:t xml:space="preserve"> </w:t>
            </w:r>
            <w:r w:rsidRPr="009A0234">
              <w:rPr>
                <w:rFonts w:ascii="Calibri"/>
                <w:sz w:val="24"/>
              </w:rPr>
              <w:t>of</w:t>
            </w:r>
            <w:r w:rsidRPr="009A0234">
              <w:rPr>
                <w:rFonts w:ascii="Calibri"/>
                <w:spacing w:val="-6"/>
                <w:sz w:val="24"/>
              </w:rPr>
              <w:t xml:space="preserve"> </w:t>
            </w:r>
            <w:r w:rsidRPr="009A0234">
              <w:rPr>
                <w:rFonts w:ascii="Calibri"/>
                <w:sz w:val="24"/>
              </w:rPr>
              <w:t>9-12-2017.docx</w:t>
            </w:r>
          </w:p>
        </w:tc>
        <w:tc>
          <w:tcPr>
            <w:tcW w:w="2691" w:type="dxa"/>
            <w:gridSpan w:val="2"/>
            <w:tcBorders>
              <w:top w:val="nil"/>
              <w:left w:val="nil"/>
              <w:bottom w:val="nil"/>
              <w:right w:val="nil"/>
            </w:tcBorders>
          </w:tcPr>
          <w:p w14:paraId="3B46B90C" w14:textId="77777777" w:rsidR="00983045" w:rsidRPr="009A0234" w:rsidRDefault="00983045" w:rsidP="00ED0E79">
            <w:pPr>
              <w:pStyle w:val="TableParagraph"/>
              <w:spacing w:line="280" w:lineRule="exact"/>
              <w:ind w:left="1500"/>
              <w:rPr>
                <w:rFonts w:ascii="Calibri" w:eastAsia="Calibri" w:hAnsi="Calibri" w:cs="Calibri"/>
                <w:sz w:val="24"/>
                <w:szCs w:val="24"/>
              </w:rPr>
            </w:pPr>
            <w:r w:rsidRPr="009A0234">
              <w:rPr>
                <w:rFonts w:ascii="Calibri"/>
                <w:spacing w:val="-2"/>
                <w:sz w:val="24"/>
              </w:rPr>
              <w:t>3406</w:t>
            </w:r>
          </w:p>
        </w:tc>
      </w:tr>
      <w:tr w:rsidR="00983045" w:rsidRPr="009A0234" w14:paraId="542EDECD" w14:textId="77777777" w:rsidTr="00983045">
        <w:trPr>
          <w:trHeight w:hRule="exact" w:val="312"/>
        </w:trPr>
        <w:tc>
          <w:tcPr>
            <w:tcW w:w="5715" w:type="dxa"/>
            <w:tcBorders>
              <w:top w:val="nil"/>
              <w:left w:val="nil"/>
              <w:bottom w:val="nil"/>
              <w:right w:val="nil"/>
            </w:tcBorders>
          </w:tcPr>
          <w:p w14:paraId="628ED790" w14:textId="77777777" w:rsidR="00983045" w:rsidRPr="009A0234" w:rsidRDefault="00983045" w:rsidP="00ED0E79">
            <w:pPr>
              <w:pStyle w:val="TableParagraph"/>
              <w:spacing w:line="280" w:lineRule="exact"/>
              <w:ind w:left="69"/>
              <w:rPr>
                <w:rFonts w:ascii="Calibri" w:eastAsia="Calibri" w:hAnsi="Calibri" w:cs="Calibri"/>
                <w:sz w:val="24"/>
                <w:szCs w:val="24"/>
              </w:rPr>
            </w:pPr>
            <w:r w:rsidRPr="009A0234">
              <w:rPr>
                <w:rFonts w:ascii="Calibri"/>
                <w:spacing w:val="-2"/>
                <w:sz w:val="24"/>
              </w:rPr>
              <w:t xml:space="preserve">2017 </w:t>
            </w:r>
            <w:r w:rsidRPr="009A0234">
              <w:rPr>
                <w:rFonts w:ascii="Calibri"/>
                <w:spacing w:val="-1"/>
                <w:sz w:val="24"/>
              </w:rPr>
              <w:t>08 07</w:t>
            </w:r>
            <w:r w:rsidRPr="009A0234">
              <w:rPr>
                <w:rFonts w:ascii="Calibri"/>
                <w:sz w:val="24"/>
              </w:rPr>
              <w:t xml:space="preserve"> -</w:t>
            </w:r>
            <w:r w:rsidRPr="009A0234">
              <w:rPr>
                <w:rFonts w:ascii="Calibri"/>
                <w:spacing w:val="-5"/>
                <w:sz w:val="24"/>
              </w:rPr>
              <w:t xml:space="preserve"> </w:t>
            </w:r>
            <w:r w:rsidRPr="009A0234">
              <w:rPr>
                <w:rFonts w:ascii="Calibri"/>
                <w:spacing w:val="-1"/>
                <w:sz w:val="24"/>
              </w:rPr>
              <w:t>Feasibility</w:t>
            </w:r>
            <w:r w:rsidRPr="009A0234">
              <w:rPr>
                <w:rFonts w:ascii="Calibri"/>
                <w:spacing w:val="-7"/>
                <w:sz w:val="24"/>
              </w:rPr>
              <w:t xml:space="preserve"> </w:t>
            </w:r>
            <w:r w:rsidRPr="009A0234">
              <w:rPr>
                <w:rFonts w:ascii="Calibri"/>
                <w:sz w:val="24"/>
              </w:rPr>
              <w:t>Study</w:t>
            </w:r>
            <w:r w:rsidRPr="009A0234">
              <w:rPr>
                <w:rFonts w:ascii="Calibri"/>
                <w:spacing w:val="-3"/>
                <w:sz w:val="24"/>
              </w:rPr>
              <w:t xml:space="preserve"> </w:t>
            </w:r>
            <w:r w:rsidRPr="009A0234">
              <w:rPr>
                <w:rFonts w:ascii="Calibri"/>
                <w:sz w:val="24"/>
              </w:rPr>
              <w:t>-</w:t>
            </w:r>
            <w:r w:rsidRPr="009A0234">
              <w:rPr>
                <w:rFonts w:ascii="Calibri"/>
                <w:spacing w:val="-1"/>
                <w:sz w:val="24"/>
              </w:rPr>
              <w:t xml:space="preserve"> Chapter</w:t>
            </w:r>
            <w:r w:rsidRPr="009A0234">
              <w:rPr>
                <w:rFonts w:ascii="Calibri"/>
                <w:spacing w:val="-4"/>
                <w:sz w:val="24"/>
              </w:rPr>
              <w:t xml:space="preserve"> </w:t>
            </w:r>
            <w:r w:rsidRPr="009A0234">
              <w:rPr>
                <w:rFonts w:ascii="Calibri"/>
                <w:sz w:val="24"/>
              </w:rPr>
              <w:t>2.docx</w:t>
            </w:r>
          </w:p>
        </w:tc>
        <w:tc>
          <w:tcPr>
            <w:tcW w:w="2691" w:type="dxa"/>
            <w:gridSpan w:val="2"/>
            <w:tcBorders>
              <w:top w:val="nil"/>
              <w:left w:val="nil"/>
              <w:bottom w:val="nil"/>
              <w:right w:val="nil"/>
            </w:tcBorders>
          </w:tcPr>
          <w:p w14:paraId="1CF09272" w14:textId="77777777" w:rsidR="00983045" w:rsidRPr="009A0234" w:rsidRDefault="00983045" w:rsidP="00ED0E79">
            <w:pPr>
              <w:pStyle w:val="TableParagraph"/>
              <w:spacing w:line="280" w:lineRule="exact"/>
              <w:ind w:left="1500"/>
              <w:rPr>
                <w:rFonts w:ascii="Calibri" w:eastAsia="Calibri" w:hAnsi="Calibri" w:cs="Calibri"/>
                <w:sz w:val="24"/>
                <w:szCs w:val="24"/>
              </w:rPr>
            </w:pPr>
            <w:r w:rsidRPr="009A0234">
              <w:rPr>
                <w:rFonts w:ascii="Calibri"/>
                <w:spacing w:val="-2"/>
                <w:sz w:val="24"/>
              </w:rPr>
              <w:t>4302</w:t>
            </w:r>
          </w:p>
        </w:tc>
      </w:tr>
      <w:tr w:rsidR="00983045" w:rsidRPr="009A0234" w14:paraId="1E2B4A4C" w14:textId="77777777" w:rsidTr="00983045">
        <w:trPr>
          <w:trHeight w:hRule="exact" w:val="312"/>
        </w:trPr>
        <w:tc>
          <w:tcPr>
            <w:tcW w:w="6885" w:type="dxa"/>
            <w:gridSpan w:val="2"/>
            <w:tcBorders>
              <w:top w:val="nil"/>
              <w:left w:val="nil"/>
              <w:bottom w:val="nil"/>
              <w:right w:val="nil"/>
            </w:tcBorders>
          </w:tcPr>
          <w:p w14:paraId="252651F0" w14:textId="77777777" w:rsidR="00983045" w:rsidRPr="009A0234" w:rsidRDefault="00983045" w:rsidP="00ED0E79">
            <w:pPr>
              <w:pStyle w:val="TableParagraph"/>
              <w:spacing w:line="280" w:lineRule="exact"/>
              <w:ind w:left="69"/>
              <w:rPr>
                <w:rFonts w:ascii="Calibri" w:eastAsia="Calibri" w:hAnsi="Calibri" w:cs="Calibri"/>
                <w:sz w:val="24"/>
                <w:szCs w:val="24"/>
              </w:rPr>
            </w:pPr>
            <w:proofErr w:type="spellStart"/>
            <w:r w:rsidRPr="009A0234">
              <w:rPr>
                <w:rFonts w:ascii="Calibri"/>
                <w:spacing w:val="-1"/>
                <w:sz w:val="24"/>
              </w:rPr>
              <w:t>20170719_Network</w:t>
            </w:r>
            <w:proofErr w:type="spellEnd"/>
            <w:r w:rsidRPr="009A0234">
              <w:rPr>
                <w:rFonts w:ascii="Calibri"/>
                <w:spacing w:val="-8"/>
                <w:sz w:val="24"/>
              </w:rPr>
              <w:t xml:space="preserve"> </w:t>
            </w:r>
            <w:r w:rsidRPr="009A0234">
              <w:rPr>
                <w:rFonts w:ascii="Calibri"/>
                <w:spacing w:val="-1"/>
                <w:sz w:val="24"/>
              </w:rPr>
              <w:t>License</w:t>
            </w:r>
            <w:r w:rsidRPr="009A0234">
              <w:rPr>
                <w:rFonts w:ascii="Calibri"/>
                <w:spacing w:val="-8"/>
                <w:sz w:val="24"/>
              </w:rPr>
              <w:t xml:space="preserve"> </w:t>
            </w:r>
            <w:proofErr w:type="spellStart"/>
            <w:r w:rsidRPr="009A0234">
              <w:rPr>
                <w:rFonts w:ascii="Calibri"/>
                <w:spacing w:val="-1"/>
                <w:sz w:val="24"/>
              </w:rPr>
              <w:t>Application_Risk</w:t>
            </w:r>
            <w:proofErr w:type="spellEnd"/>
            <w:r w:rsidRPr="009A0234">
              <w:rPr>
                <w:rFonts w:ascii="Calibri"/>
                <w:spacing w:val="-7"/>
                <w:sz w:val="24"/>
              </w:rPr>
              <w:t xml:space="preserve"> </w:t>
            </w:r>
            <w:r w:rsidRPr="009A0234">
              <w:rPr>
                <w:rFonts w:ascii="Calibri"/>
                <w:sz w:val="24"/>
              </w:rPr>
              <w:t>and</w:t>
            </w:r>
            <w:r w:rsidRPr="009A0234">
              <w:rPr>
                <w:rFonts w:ascii="Calibri"/>
                <w:spacing w:val="-13"/>
                <w:sz w:val="24"/>
              </w:rPr>
              <w:t xml:space="preserve"> </w:t>
            </w:r>
            <w:r w:rsidRPr="009A0234">
              <w:rPr>
                <w:rFonts w:ascii="Calibri"/>
                <w:spacing w:val="-1"/>
                <w:sz w:val="24"/>
              </w:rPr>
              <w:t>Compliance</w:t>
            </w:r>
          </w:p>
        </w:tc>
        <w:tc>
          <w:tcPr>
            <w:tcW w:w="1521" w:type="dxa"/>
            <w:tcBorders>
              <w:top w:val="nil"/>
              <w:left w:val="nil"/>
              <w:bottom w:val="nil"/>
              <w:right w:val="nil"/>
            </w:tcBorders>
          </w:tcPr>
          <w:p w14:paraId="4A223A81" w14:textId="77777777" w:rsidR="00983045" w:rsidRPr="009A0234" w:rsidRDefault="00983045" w:rsidP="00ED0E79">
            <w:pPr>
              <w:pStyle w:val="TableParagraph"/>
              <w:spacing w:line="280" w:lineRule="exact"/>
              <w:ind w:left="329"/>
              <w:rPr>
                <w:rFonts w:ascii="Calibri" w:eastAsia="Calibri" w:hAnsi="Calibri" w:cs="Calibri"/>
                <w:sz w:val="24"/>
                <w:szCs w:val="24"/>
              </w:rPr>
            </w:pPr>
            <w:r w:rsidRPr="009A0234">
              <w:rPr>
                <w:rFonts w:ascii="Calibri"/>
                <w:spacing w:val="-1"/>
                <w:sz w:val="24"/>
              </w:rPr>
              <w:t>19869</w:t>
            </w:r>
          </w:p>
        </w:tc>
      </w:tr>
      <w:tr w:rsidR="00983045" w:rsidRPr="009A0234" w14:paraId="22163926" w14:textId="77777777" w:rsidTr="00983045">
        <w:trPr>
          <w:trHeight w:hRule="exact" w:val="312"/>
        </w:trPr>
        <w:tc>
          <w:tcPr>
            <w:tcW w:w="6885" w:type="dxa"/>
            <w:gridSpan w:val="2"/>
            <w:tcBorders>
              <w:top w:val="nil"/>
              <w:left w:val="nil"/>
              <w:bottom w:val="nil"/>
              <w:right w:val="nil"/>
            </w:tcBorders>
          </w:tcPr>
          <w:p w14:paraId="7DCDFA81" w14:textId="77777777" w:rsidR="00983045" w:rsidRPr="009A0234" w:rsidRDefault="00983045" w:rsidP="00ED0E79">
            <w:pPr>
              <w:pStyle w:val="TableParagraph"/>
              <w:spacing w:line="281" w:lineRule="exact"/>
              <w:ind w:left="69"/>
              <w:rPr>
                <w:rFonts w:ascii="Calibri" w:eastAsia="Calibri" w:hAnsi="Calibri" w:cs="Calibri"/>
                <w:sz w:val="24"/>
                <w:szCs w:val="24"/>
              </w:rPr>
            </w:pPr>
            <w:r w:rsidRPr="009A0234">
              <w:rPr>
                <w:rFonts w:ascii="Calibri"/>
                <w:spacing w:val="-1"/>
                <w:sz w:val="24"/>
              </w:rPr>
              <w:t>_</w:t>
            </w:r>
            <w:proofErr w:type="spellStart"/>
            <w:r w:rsidRPr="009A0234">
              <w:rPr>
                <w:rFonts w:ascii="Calibri"/>
                <w:spacing w:val="-1"/>
                <w:sz w:val="24"/>
              </w:rPr>
              <w:t>V1.0_Risk</w:t>
            </w:r>
            <w:proofErr w:type="spellEnd"/>
          </w:p>
        </w:tc>
        <w:tc>
          <w:tcPr>
            <w:tcW w:w="1521" w:type="dxa"/>
            <w:tcBorders>
              <w:top w:val="nil"/>
              <w:left w:val="nil"/>
              <w:bottom w:val="nil"/>
              <w:right w:val="nil"/>
            </w:tcBorders>
          </w:tcPr>
          <w:p w14:paraId="62103035" w14:textId="77777777" w:rsidR="00983045" w:rsidRPr="009A0234" w:rsidRDefault="00983045" w:rsidP="00ED0E79"/>
        </w:tc>
      </w:tr>
      <w:tr w:rsidR="00983045" w:rsidRPr="009A0234" w14:paraId="5DCEFDCC" w14:textId="77777777" w:rsidTr="00983045">
        <w:trPr>
          <w:trHeight w:hRule="exact" w:val="312"/>
        </w:trPr>
        <w:tc>
          <w:tcPr>
            <w:tcW w:w="6885" w:type="dxa"/>
            <w:gridSpan w:val="2"/>
            <w:tcBorders>
              <w:top w:val="nil"/>
              <w:left w:val="nil"/>
              <w:bottom w:val="nil"/>
              <w:right w:val="nil"/>
            </w:tcBorders>
          </w:tcPr>
          <w:p w14:paraId="499B1CC1" w14:textId="77777777" w:rsidR="00983045" w:rsidRPr="009A0234" w:rsidRDefault="00983045" w:rsidP="00ED0E79">
            <w:pPr>
              <w:pStyle w:val="TableParagraph"/>
              <w:spacing w:line="280" w:lineRule="exact"/>
              <w:ind w:left="69"/>
              <w:rPr>
                <w:rFonts w:ascii="Calibri" w:eastAsia="Calibri" w:hAnsi="Calibri" w:cs="Calibri"/>
                <w:sz w:val="24"/>
                <w:szCs w:val="24"/>
              </w:rPr>
            </w:pPr>
            <w:r w:rsidRPr="009A0234">
              <w:rPr>
                <w:rFonts w:ascii="Calibri"/>
                <w:spacing w:val="-1"/>
                <w:sz w:val="24"/>
              </w:rPr>
              <w:t>PIC-2017</w:t>
            </w:r>
            <w:r w:rsidRPr="009A0234">
              <w:rPr>
                <w:rFonts w:ascii="Calibri"/>
                <w:spacing w:val="-2"/>
                <w:sz w:val="24"/>
              </w:rPr>
              <w:t xml:space="preserve"> </w:t>
            </w:r>
            <w:r w:rsidRPr="009A0234">
              <w:rPr>
                <w:rFonts w:ascii="Calibri"/>
                <w:spacing w:val="-1"/>
                <w:sz w:val="24"/>
              </w:rPr>
              <w:t xml:space="preserve">08 07 </w:t>
            </w:r>
            <w:r w:rsidRPr="009A0234">
              <w:rPr>
                <w:rFonts w:ascii="Calibri"/>
                <w:sz w:val="24"/>
              </w:rPr>
              <w:t>-</w:t>
            </w:r>
            <w:r w:rsidRPr="009A0234">
              <w:rPr>
                <w:rFonts w:ascii="Calibri"/>
                <w:spacing w:val="-5"/>
                <w:sz w:val="24"/>
              </w:rPr>
              <w:t xml:space="preserve"> </w:t>
            </w:r>
            <w:r w:rsidRPr="009A0234">
              <w:rPr>
                <w:rFonts w:ascii="Calibri"/>
                <w:spacing w:val="-1"/>
                <w:sz w:val="24"/>
              </w:rPr>
              <w:t>Feasibility</w:t>
            </w:r>
            <w:r w:rsidRPr="009A0234">
              <w:rPr>
                <w:rFonts w:ascii="Calibri"/>
                <w:spacing w:val="-2"/>
                <w:sz w:val="24"/>
              </w:rPr>
              <w:t xml:space="preserve"> </w:t>
            </w:r>
            <w:r w:rsidRPr="009A0234">
              <w:rPr>
                <w:rFonts w:ascii="Calibri"/>
                <w:spacing w:val="-1"/>
                <w:sz w:val="24"/>
              </w:rPr>
              <w:t xml:space="preserve">Report </w:t>
            </w:r>
            <w:r w:rsidRPr="009A0234">
              <w:rPr>
                <w:rFonts w:ascii="Calibri"/>
                <w:sz w:val="24"/>
              </w:rPr>
              <w:t>-</w:t>
            </w:r>
            <w:r w:rsidRPr="009A0234">
              <w:rPr>
                <w:rFonts w:ascii="Calibri"/>
                <w:spacing w:val="-5"/>
                <w:sz w:val="24"/>
              </w:rPr>
              <w:t xml:space="preserve"> </w:t>
            </w:r>
            <w:r w:rsidRPr="009A0234">
              <w:rPr>
                <w:rFonts w:ascii="Calibri"/>
                <w:spacing w:val="-1"/>
                <w:sz w:val="24"/>
              </w:rPr>
              <w:t>CH</w:t>
            </w:r>
            <w:r w:rsidRPr="009A0234">
              <w:rPr>
                <w:rFonts w:ascii="Calibri"/>
                <w:spacing w:val="-2"/>
                <w:sz w:val="24"/>
              </w:rPr>
              <w:t xml:space="preserve"> </w:t>
            </w:r>
            <w:r w:rsidRPr="009A0234">
              <w:rPr>
                <w:rFonts w:ascii="Calibri"/>
                <w:sz w:val="24"/>
              </w:rPr>
              <w:t>4</w:t>
            </w:r>
            <w:r w:rsidRPr="009A0234">
              <w:rPr>
                <w:rFonts w:ascii="Calibri"/>
                <w:spacing w:val="-6"/>
                <w:sz w:val="24"/>
              </w:rPr>
              <w:t xml:space="preserve"> </w:t>
            </w:r>
            <w:r w:rsidRPr="009A0234">
              <w:rPr>
                <w:rFonts w:ascii="Calibri"/>
                <w:spacing w:val="-1"/>
                <w:sz w:val="24"/>
              </w:rPr>
              <w:t>Summary</w:t>
            </w:r>
            <w:r w:rsidRPr="009A0234">
              <w:rPr>
                <w:rFonts w:ascii="Calibri"/>
                <w:spacing w:val="-6"/>
                <w:sz w:val="24"/>
              </w:rPr>
              <w:t xml:space="preserve"> </w:t>
            </w:r>
            <w:r w:rsidRPr="009A0234">
              <w:rPr>
                <w:rFonts w:ascii="Calibri"/>
                <w:sz w:val="24"/>
              </w:rPr>
              <w:t>of</w:t>
            </w:r>
            <w:r w:rsidRPr="009A0234">
              <w:rPr>
                <w:rFonts w:ascii="Calibri"/>
                <w:spacing w:val="-5"/>
                <w:sz w:val="24"/>
              </w:rPr>
              <w:t xml:space="preserve"> </w:t>
            </w:r>
            <w:r w:rsidRPr="009A0234">
              <w:rPr>
                <w:rFonts w:ascii="Calibri"/>
                <w:spacing w:val="-2"/>
                <w:sz w:val="24"/>
              </w:rPr>
              <w:t>System</w:t>
            </w:r>
          </w:p>
        </w:tc>
        <w:tc>
          <w:tcPr>
            <w:tcW w:w="1521" w:type="dxa"/>
            <w:tcBorders>
              <w:top w:val="nil"/>
              <w:left w:val="nil"/>
              <w:bottom w:val="nil"/>
              <w:right w:val="nil"/>
            </w:tcBorders>
          </w:tcPr>
          <w:p w14:paraId="5EAAE98F" w14:textId="77777777" w:rsidR="00983045" w:rsidRPr="009A0234" w:rsidRDefault="00983045" w:rsidP="00ED0E79">
            <w:pPr>
              <w:pStyle w:val="TableParagraph"/>
              <w:spacing w:line="280" w:lineRule="exact"/>
              <w:ind w:left="329"/>
              <w:rPr>
                <w:rFonts w:ascii="Calibri" w:eastAsia="Calibri" w:hAnsi="Calibri" w:cs="Calibri"/>
                <w:sz w:val="24"/>
                <w:szCs w:val="24"/>
              </w:rPr>
            </w:pPr>
            <w:r w:rsidRPr="009A0234">
              <w:rPr>
                <w:rFonts w:ascii="Calibri"/>
                <w:spacing w:val="-1"/>
                <w:sz w:val="24"/>
              </w:rPr>
              <w:t>13591</w:t>
            </w:r>
          </w:p>
        </w:tc>
      </w:tr>
      <w:tr w:rsidR="00983045" w:rsidRPr="009A0234" w14:paraId="635EC992" w14:textId="77777777" w:rsidTr="00983045">
        <w:trPr>
          <w:trHeight w:hRule="exact" w:val="312"/>
        </w:trPr>
        <w:tc>
          <w:tcPr>
            <w:tcW w:w="6885" w:type="dxa"/>
            <w:gridSpan w:val="2"/>
            <w:tcBorders>
              <w:top w:val="nil"/>
              <w:left w:val="nil"/>
              <w:bottom w:val="nil"/>
              <w:right w:val="nil"/>
            </w:tcBorders>
          </w:tcPr>
          <w:p w14:paraId="0BD1929B" w14:textId="77777777" w:rsidR="00983045" w:rsidRDefault="00983045" w:rsidP="00ED0E79">
            <w:pPr>
              <w:pStyle w:val="TableParagraph"/>
              <w:spacing w:line="280" w:lineRule="exact"/>
              <w:ind w:left="69"/>
              <w:rPr>
                <w:rFonts w:ascii="Calibri"/>
                <w:spacing w:val="-1"/>
                <w:sz w:val="24"/>
              </w:rPr>
            </w:pPr>
            <w:r w:rsidRPr="009A0234">
              <w:rPr>
                <w:rFonts w:ascii="Calibri"/>
                <w:spacing w:val="-2"/>
                <w:sz w:val="24"/>
              </w:rPr>
              <w:t>Risk</w:t>
            </w:r>
            <w:r w:rsidRPr="009A0234">
              <w:rPr>
                <w:rFonts w:ascii="Calibri"/>
                <w:spacing w:val="-4"/>
                <w:sz w:val="24"/>
              </w:rPr>
              <w:t xml:space="preserve"> </w:t>
            </w:r>
            <w:r w:rsidRPr="009A0234">
              <w:rPr>
                <w:rFonts w:ascii="Calibri"/>
                <w:spacing w:val="-1"/>
                <w:sz w:val="24"/>
              </w:rPr>
              <w:t>Compliance.docx</w:t>
            </w:r>
          </w:p>
          <w:p w14:paraId="3CCF73C4" w14:textId="77777777" w:rsidR="00983045" w:rsidRDefault="00983045" w:rsidP="00ED0E79">
            <w:pPr>
              <w:pStyle w:val="TableParagraph"/>
              <w:spacing w:line="280" w:lineRule="exact"/>
              <w:ind w:left="69"/>
              <w:rPr>
                <w:rFonts w:ascii="Calibri"/>
                <w:spacing w:val="-1"/>
                <w:sz w:val="24"/>
              </w:rPr>
            </w:pPr>
          </w:p>
          <w:p w14:paraId="724D270A" w14:textId="77777777" w:rsidR="00983045" w:rsidRDefault="00983045" w:rsidP="00ED0E79">
            <w:pPr>
              <w:pStyle w:val="TableParagraph"/>
              <w:spacing w:line="280" w:lineRule="exact"/>
              <w:ind w:left="69"/>
              <w:rPr>
                <w:rFonts w:ascii="Calibri"/>
                <w:spacing w:val="-1"/>
                <w:sz w:val="24"/>
              </w:rPr>
            </w:pPr>
          </w:p>
          <w:p w14:paraId="68EB55B2" w14:textId="7D990476" w:rsidR="00983045" w:rsidRPr="009A0234" w:rsidRDefault="00983045" w:rsidP="00ED0E79">
            <w:pPr>
              <w:pStyle w:val="TableParagraph"/>
              <w:spacing w:line="280" w:lineRule="exact"/>
              <w:ind w:left="69"/>
              <w:rPr>
                <w:rFonts w:ascii="Calibri" w:eastAsia="Calibri" w:hAnsi="Calibri" w:cs="Calibri"/>
                <w:sz w:val="24"/>
                <w:szCs w:val="24"/>
              </w:rPr>
            </w:pPr>
          </w:p>
        </w:tc>
        <w:tc>
          <w:tcPr>
            <w:tcW w:w="1521" w:type="dxa"/>
            <w:tcBorders>
              <w:top w:val="nil"/>
              <w:left w:val="nil"/>
              <w:bottom w:val="nil"/>
              <w:right w:val="nil"/>
            </w:tcBorders>
          </w:tcPr>
          <w:p w14:paraId="27437EA8" w14:textId="77777777" w:rsidR="00983045" w:rsidRPr="009A0234" w:rsidRDefault="00983045" w:rsidP="00ED0E79"/>
        </w:tc>
      </w:tr>
      <w:tr w:rsidR="00983045" w:rsidRPr="009A0234" w14:paraId="15C4AB09" w14:textId="77777777" w:rsidTr="00983045">
        <w:trPr>
          <w:trHeight w:hRule="exact" w:val="312"/>
        </w:trPr>
        <w:tc>
          <w:tcPr>
            <w:tcW w:w="6885" w:type="dxa"/>
            <w:gridSpan w:val="2"/>
            <w:tcBorders>
              <w:top w:val="nil"/>
              <w:left w:val="nil"/>
              <w:bottom w:val="nil"/>
              <w:right w:val="nil"/>
            </w:tcBorders>
          </w:tcPr>
          <w:p w14:paraId="4667DE60" w14:textId="77777777" w:rsidR="00983045" w:rsidRPr="009A0234" w:rsidRDefault="00983045" w:rsidP="00ED0E79">
            <w:pPr>
              <w:pStyle w:val="TableParagraph"/>
              <w:spacing w:line="280" w:lineRule="exact"/>
              <w:ind w:left="69"/>
              <w:rPr>
                <w:rFonts w:ascii="Calibri" w:eastAsia="Calibri" w:hAnsi="Calibri" w:cs="Calibri"/>
                <w:sz w:val="24"/>
                <w:szCs w:val="24"/>
              </w:rPr>
            </w:pPr>
            <w:proofErr w:type="spellStart"/>
            <w:r w:rsidRPr="009A0234">
              <w:rPr>
                <w:rFonts w:ascii="Calibri"/>
                <w:spacing w:val="-1"/>
                <w:sz w:val="24"/>
              </w:rPr>
              <w:t>Expresspay</w:t>
            </w:r>
            <w:proofErr w:type="spellEnd"/>
            <w:r w:rsidRPr="009A0234">
              <w:rPr>
                <w:rFonts w:ascii="Calibri"/>
                <w:spacing w:val="-8"/>
                <w:sz w:val="24"/>
              </w:rPr>
              <w:t xml:space="preserve"> </w:t>
            </w:r>
            <w:r w:rsidRPr="009A0234">
              <w:rPr>
                <w:rFonts w:ascii="Calibri"/>
                <w:spacing w:val="-3"/>
                <w:sz w:val="24"/>
              </w:rPr>
              <w:t>Terminal</w:t>
            </w:r>
            <w:r w:rsidRPr="009A0234">
              <w:rPr>
                <w:rFonts w:ascii="Calibri"/>
                <w:spacing w:val="-8"/>
                <w:sz w:val="24"/>
              </w:rPr>
              <w:t xml:space="preserve"> </w:t>
            </w:r>
            <w:r w:rsidRPr="009A0234">
              <w:rPr>
                <w:rFonts w:ascii="Calibri"/>
                <w:spacing w:val="-3"/>
                <w:sz w:val="24"/>
              </w:rPr>
              <w:t>Technical</w:t>
            </w:r>
            <w:r w:rsidRPr="009A0234">
              <w:rPr>
                <w:rFonts w:ascii="Calibri"/>
                <w:spacing w:val="-8"/>
                <w:sz w:val="24"/>
              </w:rPr>
              <w:t xml:space="preserve"> </w:t>
            </w:r>
            <w:r w:rsidRPr="009A0234">
              <w:rPr>
                <w:rFonts w:ascii="Calibri"/>
                <w:spacing w:val="-1"/>
                <w:sz w:val="24"/>
              </w:rPr>
              <w:t>Specification</w:t>
            </w:r>
            <w:r w:rsidRPr="009A0234">
              <w:rPr>
                <w:rFonts w:ascii="Calibri"/>
                <w:spacing w:val="-5"/>
                <w:sz w:val="24"/>
              </w:rPr>
              <w:t xml:space="preserve"> </w:t>
            </w:r>
            <w:r w:rsidRPr="009A0234">
              <w:rPr>
                <w:rFonts w:ascii="Calibri"/>
                <w:spacing w:val="-1"/>
                <w:sz w:val="24"/>
              </w:rPr>
              <w:t>4.0.1</w:t>
            </w:r>
          </w:p>
        </w:tc>
        <w:tc>
          <w:tcPr>
            <w:tcW w:w="1521" w:type="dxa"/>
            <w:tcBorders>
              <w:top w:val="nil"/>
              <w:left w:val="nil"/>
              <w:bottom w:val="nil"/>
              <w:right w:val="nil"/>
            </w:tcBorders>
          </w:tcPr>
          <w:p w14:paraId="19CAD7C7" w14:textId="77777777" w:rsidR="00983045" w:rsidRPr="009A0234" w:rsidRDefault="00983045" w:rsidP="00ED0E79">
            <w:pPr>
              <w:pStyle w:val="TableParagraph"/>
              <w:spacing w:line="280" w:lineRule="exact"/>
              <w:ind w:left="329"/>
              <w:rPr>
                <w:rFonts w:ascii="Calibri" w:eastAsia="Calibri" w:hAnsi="Calibri" w:cs="Calibri"/>
                <w:sz w:val="24"/>
                <w:szCs w:val="24"/>
              </w:rPr>
            </w:pPr>
            <w:r w:rsidRPr="009A0234">
              <w:rPr>
                <w:rFonts w:ascii="Calibri"/>
                <w:spacing w:val="-1"/>
                <w:sz w:val="24"/>
              </w:rPr>
              <w:t>29451</w:t>
            </w:r>
          </w:p>
        </w:tc>
      </w:tr>
      <w:tr w:rsidR="00983045" w:rsidRPr="009A0234" w14:paraId="62D4333A" w14:textId="77777777" w:rsidTr="00983045">
        <w:trPr>
          <w:trHeight w:hRule="exact" w:val="312"/>
        </w:trPr>
        <w:tc>
          <w:tcPr>
            <w:tcW w:w="6885" w:type="dxa"/>
            <w:gridSpan w:val="2"/>
            <w:tcBorders>
              <w:top w:val="nil"/>
              <w:left w:val="nil"/>
              <w:bottom w:val="nil"/>
              <w:right w:val="nil"/>
            </w:tcBorders>
          </w:tcPr>
          <w:p w14:paraId="34E24586" w14:textId="77777777" w:rsidR="00983045" w:rsidRPr="009A0234" w:rsidRDefault="00983045" w:rsidP="00ED0E79">
            <w:pPr>
              <w:pStyle w:val="TableParagraph"/>
              <w:tabs>
                <w:tab w:val="left" w:pos="4753"/>
              </w:tabs>
              <w:spacing w:line="280" w:lineRule="exact"/>
              <w:ind w:left="69"/>
              <w:rPr>
                <w:rFonts w:ascii="Calibri" w:eastAsia="Calibri" w:hAnsi="Calibri" w:cs="Calibri"/>
                <w:sz w:val="24"/>
                <w:szCs w:val="24"/>
              </w:rPr>
            </w:pPr>
            <w:proofErr w:type="spellStart"/>
            <w:r w:rsidRPr="009A0234">
              <w:rPr>
                <w:rFonts w:ascii="Calibri"/>
                <w:spacing w:val="-1"/>
                <w:sz w:val="24"/>
              </w:rPr>
              <w:t>1PIC</w:t>
            </w:r>
            <w:proofErr w:type="spellEnd"/>
            <w:r w:rsidRPr="009A0234">
              <w:rPr>
                <w:rFonts w:ascii="Calibri"/>
                <w:spacing w:val="-1"/>
                <w:sz w:val="24"/>
              </w:rPr>
              <w:t>-2017</w:t>
            </w:r>
            <w:r w:rsidRPr="009A0234">
              <w:rPr>
                <w:rFonts w:ascii="Calibri"/>
                <w:spacing w:val="-7"/>
                <w:sz w:val="24"/>
              </w:rPr>
              <w:t xml:space="preserve"> </w:t>
            </w:r>
            <w:r w:rsidRPr="009A0234">
              <w:rPr>
                <w:rFonts w:ascii="Calibri"/>
                <w:spacing w:val="1"/>
                <w:sz w:val="24"/>
              </w:rPr>
              <w:t>08</w:t>
            </w:r>
            <w:r w:rsidRPr="009A0234">
              <w:rPr>
                <w:rFonts w:ascii="Calibri"/>
                <w:spacing w:val="-6"/>
                <w:sz w:val="24"/>
              </w:rPr>
              <w:t xml:space="preserve"> </w:t>
            </w:r>
            <w:r w:rsidRPr="009A0234">
              <w:rPr>
                <w:rFonts w:ascii="Calibri"/>
                <w:spacing w:val="-1"/>
                <w:sz w:val="24"/>
              </w:rPr>
              <w:t xml:space="preserve">07 </w:t>
            </w:r>
            <w:r w:rsidRPr="009A0234">
              <w:rPr>
                <w:rFonts w:ascii="Calibri"/>
                <w:sz w:val="24"/>
              </w:rPr>
              <w:t>-</w:t>
            </w:r>
            <w:r w:rsidRPr="009A0234">
              <w:rPr>
                <w:rFonts w:ascii="Calibri"/>
                <w:spacing w:val="-1"/>
                <w:sz w:val="24"/>
              </w:rPr>
              <w:t xml:space="preserve"> </w:t>
            </w:r>
            <w:r w:rsidRPr="009A0234">
              <w:rPr>
                <w:rFonts w:ascii="Calibri"/>
                <w:spacing w:val="-2"/>
                <w:sz w:val="24"/>
              </w:rPr>
              <w:t xml:space="preserve">Feasibility </w:t>
            </w:r>
            <w:r w:rsidRPr="009A0234">
              <w:rPr>
                <w:rFonts w:ascii="Calibri"/>
                <w:sz w:val="24"/>
              </w:rPr>
              <w:t>Study</w:t>
            </w:r>
            <w:r w:rsidRPr="009A0234">
              <w:rPr>
                <w:rFonts w:ascii="Calibri"/>
                <w:spacing w:val="-3"/>
                <w:sz w:val="24"/>
              </w:rPr>
              <w:t xml:space="preserve"> </w:t>
            </w:r>
            <w:r w:rsidRPr="009A0234">
              <w:rPr>
                <w:rFonts w:ascii="Calibri"/>
                <w:sz w:val="24"/>
              </w:rPr>
              <w:t>-</w:t>
            </w:r>
            <w:r w:rsidRPr="009A0234">
              <w:rPr>
                <w:rFonts w:ascii="Calibri"/>
                <w:spacing w:val="-5"/>
                <w:sz w:val="24"/>
              </w:rPr>
              <w:t xml:space="preserve"> </w:t>
            </w:r>
            <w:r w:rsidRPr="009A0234">
              <w:rPr>
                <w:rFonts w:ascii="Calibri"/>
                <w:sz w:val="24"/>
              </w:rPr>
              <w:t>Summary</w:t>
            </w:r>
            <w:r w:rsidRPr="009A0234">
              <w:rPr>
                <w:rFonts w:ascii="Calibri"/>
                <w:sz w:val="24"/>
              </w:rPr>
              <w:tab/>
            </w:r>
            <w:r w:rsidRPr="009A0234">
              <w:rPr>
                <w:rFonts w:ascii="Calibri"/>
                <w:spacing w:val="-1"/>
                <w:sz w:val="24"/>
              </w:rPr>
              <w:t>Chapter</w:t>
            </w:r>
            <w:r w:rsidRPr="009A0234">
              <w:rPr>
                <w:rFonts w:ascii="Calibri"/>
                <w:spacing w:val="-6"/>
                <w:sz w:val="24"/>
              </w:rPr>
              <w:t xml:space="preserve"> </w:t>
            </w:r>
            <w:r w:rsidRPr="009A0234">
              <w:rPr>
                <w:rFonts w:ascii="Calibri"/>
                <w:spacing w:val="-1"/>
                <w:sz w:val="24"/>
              </w:rPr>
              <w:t>1.docx</w:t>
            </w:r>
          </w:p>
        </w:tc>
        <w:tc>
          <w:tcPr>
            <w:tcW w:w="1521" w:type="dxa"/>
            <w:tcBorders>
              <w:top w:val="nil"/>
              <w:left w:val="nil"/>
              <w:bottom w:val="nil"/>
              <w:right w:val="nil"/>
            </w:tcBorders>
          </w:tcPr>
          <w:p w14:paraId="6791E392" w14:textId="77777777" w:rsidR="00983045" w:rsidRPr="009A0234" w:rsidRDefault="00983045" w:rsidP="00ED0E79">
            <w:pPr>
              <w:pStyle w:val="TableParagraph"/>
              <w:spacing w:line="280" w:lineRule="exact"/>
              <w:ind w:left="329"/>
              <w:rPr>
                <w:rFonts w:ascii="Calibri" w:eastAsia="Calibri" w:hAnsi="Calibri" w:cs="Calibri"/>
                <w:sz w:val="24"/>
                <w:szCs w:val="24"/>
              </w:rPr>
            </w:pPr>
            <w:r w:rsidRPr="009A0234">
              <w:rPr>
                <w:rFonts w:ascii="Calibri"/>
                <w:spacing w:val="-2"/>
                <w:sz w:val="24"/>
              </w:rPr>
              <w:t>5177</w:t>
            </w:r>
          </w:p>
        </w:tc>
      </w:tr>
      <w:tr w:rsidR="00983045" w:rsidRPr="009A0234" w14:paraId="6F1AA0A5" w14:textId="77777777" w:rsidTr="00983045">
        <w:trPr>
          <w:trHeight w:hRule="exact" w:val="312"/>
        </w:trPr>
        <w:tc>
          <w:tcPr>
            <w:tcW w:w="6885" w:type="dxa"/>
            <w:gridSpan w:val="2"/>
            <w:tcBorders>
              <w:top w:val="nil"/>
              <w:left w:val="nil"/>
              <w:bottom w:val="nil"/>
              <w:right w:val="nil"/>
            </w:tcBorders>
          </w:tcPr>
          <w:p w14:paraId="01BE1416" w14:textId="77777777" w:rsidR="00983045" w:rsidRPr="009A0234" w:rsidRDefault="00983045" w:rsidP="00ED0E79">
            <w:pPr>
              <w:pStyle w:val="TableParagraph"/>
              <w:spacing w:line="280" w:lineRule="exact"/>
              <w:ind w:left="69"/>
              <w:rPr>
                <w:rFonts w:ascii="Calibri" w:eastAsia="Calibri" w:hAnsi="Calibri" w:cs="Calibri"/>
                <w:sz w:val="24"/>
                <w:szCs w:val="24"/>
              </w:rPr>
            </w:pPr>
            <w:r w:rsidRPr="009A0234">
              <w:rPr>
                <w:rFonts w:ascii="Calibri"/>
                <w:spacing w:val="-1"/>
                <w:sz w:val="24"/>
              </w:rPr>
              <w:t>batch</w:t>
            </w:r>
            <w:r w:rsidRPr="009A0234">
              <w:rPr>
                <w:rFonts w:ascii="Calibri"/>
                <w:spacing w:val="-9"/>
                <w:sz w:val="24"/>
              </w:rPr>
              <w:t xml:space="preserve"> </w:t>
            </w:r>
            <w:r w:rsidRPr="009A0234">
              <w:rPr>
                <w:rFonts w:ascii="Calibri"/>
                <w:sz w:val="24"/>
              </w:rPr>
              <w:t>8</w:t>
            </w:r>
            <w:r w:rsidRPr="009A0234">
              <w:rPr>
                <w:rFonts w:ascii="Calibri"/>
                <w:spacing w:val="-10"/>
                <w:sz w:val="24"/>
              </w:rPr>
              <w:t xml:space="preserve"> </w:t>
            </w:r>
            <w:proofErr w:type="spellStart"/>
            <w:r w:rsidRPr="009A0234">
              <w:rPr>
                <w:rFonts w:ascii="Calibri"/>
                <w:spacing w:val="-1"/>
                <w:sz w:val="24"/>
              </w:rPr>
              <w:t>20170806_Network</w:t>
            </w:r>
            <w:proofErr w:type="spellEnd"/>
            <w:r w:rsidRPr="009A0234">
              <w:rPr>
                <w:rFonts w:ascii="Calibri"/>
                <w:spacing w:val="-8"/>
                <w:sz w:val="24"/>
              </w:rPr>
              <w:t xml:space="preserve"> </w:t>
            </w:r>
            <w:r w:rsidRPr="009A0234">
              <w:rPr>
                <w:rFonts w:ascii="Calibri"/>
                <w:spacing w:val="-1"/>
                <w:sz w:val="24"/>
              </w:rPr>
              <w:t>License</w:t>
            </w:r>
            <w:r w:rsidRPr="009A0234">
              <w:rPr>
                <w:rFonts w:ascii="Calibri"/>
                <w:spacing w:val="-9"/>
                <w:sz w:val="24"/>
              </w:rPr>
              <w:t xml:space="preserve"> </w:t>
            </w:r>
            <w:proofErr w:type="spellStart"/>
            <w:r w:rsidRPr="009A0234">
              <w:rPr>
                <w:rFonts w:ascii="Calibri"/>
                <w:spacing w:val="-1"/>
                <w:sz w:val="24"/>
              </w:rPr>
              <w:t>Application_Risk</w:t>
            </w:r>
            <w:proofErr w:type="spellEnd"/>
          </w:p>
        </w:tc>
        <w:tc>
          <w:tcPr>
            <w:tcW w:w="1521" w:type="dxa"/>
            <w:tcBorders>
              <w:top w:val="nil"/>
              <w:left w:val="nil"/>
              <w:bottom w:val="nil"/>
              <w:right w:val="nil"/>
            </w:tcBorders>
          </w:tcPr>
          <w:p w14:paraId="74154590" w14:textId="77777777" w:rsidR="00983045" w:rsidRPr="009A0234" w:rsidRDefault="00983045" w:rsidP="00ED0E79">
            <w:pPr>
              <w:pStyle w:val="TableParagraph"/>
              <w:spacing w:line="280" w:lineRule="exact"/>
              <w:ind w:left="329"/>
              <w:rPr>
                <w:rFonts w:ascii="Calibri" w:eastAsia="Calibri" w:hAnsi="Calibri" w:cs="Calibri"/>
                <w:sz w:val="24"/>
                <w:szCs w:val="24"/>
              </w:rPr>
            </w:pPr>
            <w:r w:rsidRPr="009A0234">
              <w:rPr>
                <w:rFonts w:ascii="Calibri"/>
                <w:spacing w:val="-2"/>
                <w:sz w:val="24"/>
              </w:rPr>
              <w:t>2549</w:t>
            </w:r>
          </w:p>
        </w:tc>
      </w:tr>
      <w:tr w:rsidR="00983045" w:rsidRPr="009A0234" w14:paraId="45278045" w14:textId="77777777" w:rsidTr="00983045">
        <w:trPr>
          <w:trHeight w:hRule="exact" w:val="312"/>
        </w:trPr>
        <w:tc>
          <w:tcPr>
            <w:tcW w:w="6885" w:type="dxa"/>
            <w:gridSpan w:val="2"/>
            <w:tcBorders>
              <w:top w:val="nil"/>
              <w:left w:val="nil"/>
              <w:bottom w:val="nil"/>
              <w:right w:val="nil"/>
            </w:tcBorders>
          </w:tcPr>
          <w:p w14:paraId="6B91CA1B" w14:textId="77777777" w:rsidR="00983045" w:rsidRPr="009A0234" w:rsidRDefault="00983045" w:rsidP="00ED0E79">
            <w:pPr>
              <w:pStyle w:val="TableParagraph"/>
              <w:spacing w:line="281" w:lineRule="exact"/>
              <w:ind w:left="69"/>
              <w:rPr>
                <w:rFonts w:ascii="Calibri" w:eastAsia="Calibri" w:hAnsi="Calibri" w:cs="Calibri"/>
                <w:sz w:val="24"/>
                <w:szCs w:val="24"/>
              </w:rPr>
            </w:pPr>
            <w:r w:rsidRPr="009A0234">
              <w:rPr>
                <w:rFonts w:ascii="Calibri"/>
                <w:sz w:val="24"/>
              </w:rPr>
              <w:t>and</w:t>
            </w:r>
            <w:r w:rsidRPr="009A0234">
              <w:rPr>
                <w:rFonts w:ascii="Calibri"/>
                <w:spacing w:val="-7"/>
                <w:sz w:val="24"/>
              </w:rPr>
              <w:t xml:space="preserve"> </w:t>
            </w:r>
            <w:proofErr w:type="spellStart"/>
            <w:r w:rsidRPr="009A0234">
              <w:rPr>
                <w:rFonts w:ascii="Calibri"/>
                <w:spacing w:val="-1"/>
                <w:sz w:val="24"/>
              </w:rPr>
              <w:t>Compliance_Compliance_Cardholder</w:t>
            </w:r>
            <w:proofErr w:type="spellEnd"/>
            <w:r w:rsidRPr="009A0234">
              <w:rPr>
                <w:rFonts w:ascii="Calibri"/>
                <w:spacing w:val="-7"/>
                <w:sz w:val="24"/>
              </w:rPr>
              <w:t xml:space="preserve"> </w:t>
            </w:r>
            <w:r w:rsidRPr="009A0234">
              <w:rPr>
                <w:rFonts w:ascii="Calibri"/>
                <w:spacing w:val="-1"/>
                <w:sz w:val="24"/>
              </w:rPr>
              <w:t>and</w:t>
            </w:r>
            <w:r w:rsidRPr="009A0234">
              <w:rPr>
                <w:rFonts w:ascii="Calibri"/>
                <w:spacing w:val="-6"/>
                <w:sz w:val="24"/>
              </w:rPr>
              <w:t xml:space="preserve"> </w:t>
            </w:r>
            <w:r w:rsidRPr="009A0234">
              <w:rPr>
                <w:rFonts w:ascii="Calibri"/>
                <w:spacing w:val="-1"/>
                <w:sz w:val="24"/>
              </w:rPr>
              <w:t>Merchant</w:t>
            </w:r>
            <w:r w:rsidRPr="009A0234">
              <w:rPr>
                <w:rFonts w:ascii="Calibri"/>
                <w:spacing w:val="-6"/>
                <w:sz w:val="24"/>
              </w:rPr>
              <w:t xml:space="preserve"> </w:t>
            </w:r>
            <w:r w:rsidRPr="009A0234">
              <w:rPr>
                <w:rFonts w:ascii="Calibri"/>
                <w:spacing w:val="-1"/>
                <w:sz w:val="24"/>
              </w:rPr>
              <w:t>Protection</w:t>
            </w:r>
          </w:p>
        </w:tc>
        <w:tc>
          <w:tcPr>
            <w:tcW w:w="1521" w:type="dxa"/>
            <w:tcBorders>
              <w:top w:val="nil"/>
              <w:left w:val="nil"/>
              <w:bottom w:val="nil"/>
              <w:right w:val="nil"/>
            </w:tcBorders>
          </w:tcPr>
          <w:p w14:paraId="53036ADD" w14:textId="77777777" w:rsidR="00983045" w:rsidRPr="009A0234" w:rsidRDefault="00983045" w:rsidP="00ED0E79"/>
        </w:tc>
      </w:tr>
      <w:tr w:rsidR="00983045" w:rsidRPr="009A0234" w14:paraId="3E2D4EDA" w14:textId="77777777" w:rsidTr="00983045">
        <w:trPr>
          <w:trHeight w:hRule="exact" w:val="639"/>
        </w:trPr>
        <w:tc>
          <w:tcPr>
            <w:tcW w:w="6885" w:type="dxa"/>
            <w:gridSpan w:val="2"/>
            <w:tcBorders>
              <w:top w:val="nil"/>
              <w:left w:val="nil"/>
              <w:bottom w:val="single" w:sz="7" w:space="0" w:color="000000"/>
              <w:right w:val="nil"/>
            </w:tcBorders>
          </w:tcPr>
          <w:p w14:paraId="1770A4B2" w14:textId="77777777" w:rsidR="00983045" w:rsidRPr="009A0234" w:rsidRDefault="00983045" w:rsidP="00ED0E79">
            <w:pPr>
              <w:pStyle w:val="TableParagraph"/>
              <w:spacing w:line="280" w:lineRule="exact"/>
              <w:ind w:left="69"/>
              <w:rPr>
                <w:rFonts w:ascii="Calibri" w:eastAsia="Calibri" w:hAnsi="Calibri" w:cs="Calibri"/>
                <w:sz w:val="24"/>
                <w:szCs w:val="24"/>
              </w:rPr>
            </w:pPr>
            <w:r w:rsidRPr="009A0234">
              <w:rPr>
                <w:rFonts w:ascii="Calibri"/>
                <w:spacing w:val="-1"/>
                <w:sz w:val="24"/>
              </w:rPr>
              <w:t>MCL.docx</w:t>
            </w:r>
          </w:p>
        </w:tc>
        <w:tc>
          <w:tcPr>
            <w:tcW w:w="1521" w:type="dxa"/>
            <w:tcBorders>
              <w:top w:val="nil"/>
              <w:left w:val="nil"/>
              <w:bottom w:val="single" w:sz="7" w:space="0" w:color="000000"/>
              <w:right w:val="nil"/>
            </w:tcBorders>
          </w:tcPr>
          <w:p w14:paraId="576AFB08" w14:textId="77777777" w:rsidR="00983045" w:rsidRPr="009A0234" w:rsidRDefault="00983045" w:rsidP="00ED0E79"/>
        </w:tc>
      </w:tr>
    </w:tbl>
    <w:p w14:paraId="3318F2F5" w14:textId="14DF945C" w:rsidR="00983045" w:rsidRDefault="00983045" w:rsidP="00983045">
      <w:pPr>
        <w:spacing w:line="200" w:lineRule="atLeast"/>
        <w:ind w:left="180"/>
        <w:rPr>
          <w:rFonts w:eastAsiaTheme="minorEastAsia"/>
          <w:sz w:val="20"/>
          <w:szCs w:val="20"/>
        </w:rPr>
      </w:pPr>
      <w:r w:rsidRPr="009A0234">
        <w:rPr>
          <w:rFonts w:eastAsia="Times New Roman"/>
          <w:noProof/>
          <w:sz w:val="20"/>
          <w:szCs w:val="20"/>
        </w:rPr>
        <w:drawing>
          <wp:inline distT="0" distB="0" distL="0" distR="0" wp14:anchorId="35045337" wp14:editId="714358C4">
            <wp:extent cx="1082040" cy="815340"/>
            <wp:effectExtent l="0" t="0" r="3810" b="381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2040" cy="815340"/>
                    </a:xfrm>
                    <a:prstGeom prst="rect">
                      <a:avLst/>
                    </a:prstGeom>
                    <a:noFill/>
                    <a:ln>
                      <a:noFill/>
                    </a:ln>
                  </pic:spPr>
                </pic:pic>
              </a:graphicData>
            </a:graphic>
          </wp:inline>
        </w:drawing>
      </w:r>
    </w:p>
    <w:p w14:paraId="5F2D8209" w14:textId="1420B490" w:rsidR="00983045" w:rsidRPr="00983045" w:rsidRDefault="00983045" w:rsidP="00983045">
      <w:pPr>
        <w:pStyle w:val="TableParagraph"/>
        <w:spacing w:before="51"/>
        <w:ind w:left="69"/>
        <w:jc w:val="both"/>
        <w:rPr>
          <w:rFonts w:ascii="Calibri"/>
          <w:b/>
          <w:spacing w:val="-1"/>
          <w:sz w:val="28"/>
          <w:szCs w:val="28"/>
        </w:rPr>
      </w:pPr>
      <w:r w:rsidRPr="009A0234">
        <w:rPr>
          <w:rFonts w:ascii="Calibri"/>
          <w:b/>
          <w:sz w:val="28"/>
          <w:szCs w:val="28"/>
        </w:rPr>
        <w:t>Banking,</w:t>
      </w:r>
      <w:r w:rsidRPr="009A0234">
        <w:rPr>
          <w:rFonts w:ascii="Calibri"/>
          <w:b/>
          <w:spacing w:val="-5"/>
          <w:sz w:val="28"/>
          <w:szCs w:val="28"/>
        </w:rPr>
        <w:t xml:space="preserve"> </w:t>
      </w:r>
      <w:r w:rsidRPr="009A0234">
        <w:rPr>
          <w:rFonts w:ascii="Calibri"/>
          <w:b/>
          <w:spacing w:val="-2"/>
          <w:sz w:val="28"/>
          <w:szCs w:val="28"/>
        </w:rPr>
        <w:t>Software</w:t>
      </w:r>
      <w:r w:rsidRPr="009A0234">
        <w:rPr>
          <w:rFonts w:ascii="Calibri"/>
          <w:b/>
          <w:spacing w:val="-5"/>
          <w:sz w:val="28"/>
          <w:szCs w:val="28"/>
        </w:rPr>
        <w:t xml:space="preserve"> </w:t>
      </w:r>
      <w:r w:rsidRPr="009A0234">
        <w:rPr>
          <w:rFonts w:ascii="Calibri"/>
          <w:b/>
          <w:sz w:val="28"/>
          <w:szCs w:val="28"/>
        </w:rPr>
        <w:t>and</w:t>
      </w:r>
      <w:r w:rsidRPr="009A0234">
        <w:rPr>
          <w:rFonts w:ascii="Calibri"/>
          <w:b/>
          <w:spacing w:val="-6"/>
          <w:sz w:val="28"/>
          <w:szCs w:val="28"/>
        </w:rPr>
        <w:t xml:space="preserve"> </w:t>
      </w:r>
      <w:r w:rsidRPr="009A0234">
        <w:rPr>
          <w:rFonts w:ascii="Calibri"/>
          <w:b/>
          <w:spacing w:val="-1"/>
          <w:sz w:val="28"/>
          <w:szCs w:val="28"/>
        </w:rPr>
        <w:t>IT</w:t>
      </w:r>
    </w:p>
    <w:tbl>
      <w:tblPr>
        <w:tblStyle w:val="TableNormal"/>
        <w:tblW w:w="8269" w:type="dxa"/>
        <w:tblInd w:w="111" w:type="dxa"/>
        <w:tblLayout w:type="fixed"/>
        <w:tblLook w:val="01E0" w:firstRow="1" w:lastRow="1" w:firstColumn="1" w:lastColumn="1" w:noHBand="0" w:noVBand="0"/>
      </w:tblPr>
      <w:tblGrid>
        <w:gridCol w:w="5535"/>
        <w:gridCol w:w="2734"/>
      </w:tblGrid>
      <w:tr w:rsidR="00983045" w:rsidRPr="009A0234" w14:paraId="085FE660" w14:textId="77777777" w:rsidTr="00983045">
        <w:trPr>
          <w:trHeight w:hRule="exact" w:val="312"/>
        </w:trPr>
        <w:tc>
          <w:tcPr>
            <w:tcW w:w="5535" w:type="dxa"/>
            <w:tcBorders>
              <w:top w:val="nil"/>
              <w:left w:val="nil"/>
              <w:bottom w:val="nil"/>
              <w:right w:val="nil"/>
            </w:tcBorders>
          </w:tcPr>
          <w:p w14:paraId="24362456" w14:textId="77777777" w:rsidR="00983045" w:rsidRPr="009A0234" w:rsidRDefault="00983045" w:rsidP="00ED0E79">
            <w:pPr>
              <w:pStyle w:val="TableParagraph"/>
              <w:spacing w:line="280" w:lineRule="exact"/>
              <w:ind w:left="69"/>
              <w:rPr>
                <w:rFonts w:ascii="Calibri" w:eastAsia="Calibri" w:hAnsi="Calibri" w:cs="Calibri"/>
                <w:sz w:val="24"/>
                <w:szCs w:val="24"/>
              </w:rPr>
            </w:pPr>
            <w:proofErr w:type="spellStart"/>
            <w:r w:rsidRPr="009A0234">
              <w:rPr>
                <w:rFonts w:ascii="Calibri"/>
                <w:sz w:val="24"/>
              </w:rPr>
              <w:t>JSecure</w:t>
            </w:r>
            <w:proofErr w:type="spellEnd"/>
            <w:r w:rsidRPr="009A0234">
              <w:rPr>
                <w:rFonts w:ascii="Calibri"/>
                <w:spacing w:val="-9"/>
                <w:sz w:val="24"/>
              </w:rPr>
              <w:t xml:space="preserve"> </w:t>
            </w:r>
            <w:r w:rsidRPr="009A0234">
              <w:rPr>
                <w:rFonts w:ascii="Calibri"/>
                <w:spacing w:val="-1"/>
                <w:sz w:val="24"/>
              </w:rPr>
              <w:t>CA</w:t>
            </w:r>
            <w:r w:rsidRPr="009A0234">
              <w:rPr>
                <w:rFonts w:ascii="Calibri"/>
                <w:spacing w:val="-9"/>
                <w:sz w:val="24"/>
              </w:rPr>
              <w:t xml:space="preserve"> </w:t>
            </w:r>
            <w:r w:rsidRPr="009A0234">
              <w:rPr>
                <w:rFonts w:ascii="Calibri"/>
                <w:spacing w:val="-2"/>
                <w:sz w:val="24"/>
              </w:rPr>
              <w:t>Interface</w:t>
            </w:r>
            <w:r w:rsidRPr="009A0234">
              <w:rPr>
                <w:rFonts w:ascii="Calibri"/>
                <w:spacing w:val="-7"/>
                <w:sz w:val="24"/>
              </w:rPr>
              <w:t xml:space="preserve"> </w:t>
            </w:r>
            <w:r w:rsidRPr="009A0234">
              <w:rPr>
                <w:rFonts w:ascii="Calibri"/>
                <w:spacing w:val="-1"/>
                <w:sz w:val="24"/>
              </w:rPr>
              <w:t>Guide_V2.4_eng.docx</w:t>
            </w:r>
          </w:p>
        </w:tc>
        <w:tc>
          <w:tcPr>
            <w:tcW w:w="2734" w:type="dxa"/>
            <w:tcBorders>
              <w:top w:val="nil"/>
              <w:left w:val="nil"/>
              <w:bottom w:val="nil"/>
              <w:right w:val="nil"/>
            </w:tcBorders>
          </w:tcPr>
          <w:p w14:paraId="4C1CCFE2" w14:textId="77777777" w:rsidR="00983045" w:rsidRPr="009A0234" w:rsidRDefault="00983045" w:rsidP="00ED0E79">
            <w:pPr>
              <w:pStyle w:val="TableParagraph"/>
              <w:spacing w:line="280" w:lineRule="exact"/>
              <w:ind w:left="1679"/>
              <w:rPr>
                <w:rFonts w:ascii="Calibri" w:eastAsia="Calibri" w:hAnsi="Calibri" w:cs="Calibri"/>
                <w:sz w:val="24"/>
                <w:szCs w:val="24"/>
              </w:rPr>
            </w:pPr>
            <w:r w:rsidRPr="009A0234">
              <w:rPr>
                <w:rFonts w:ascii="Calibri"/>
                <w:spacing w:val="-2"/>
                <w:sz w:val="24"/>
              </w:rPr>
              <w:t>6040</w:t>
            </w:r>
          </w:p>
        </w:tc>
      </w:tr>
      <w:tr w:rsidR="00983045" w:rsidRPr="009A0234" w14:paraId="170CFDF1" w14:textId="77777777" w:rsidTr="00983045">
        <w:trPr>
          <w:trHeight w:hRule="exact" w:val="312"/>
        </w:trPr>
        <w:tc>
          <w:tcPr>
            <w:tcW w:w="5535" w:type="dxa"/>
            <w:tcBorders>
              <w:top w:val="nil"/>
              <w:left w:val="nil"/>
              <w:bottom w:val="nil"/>
              <w:right w:val="nil"/>
            </w:tcBorders>
          </w:tcPr>
          <w:p w14:paraId="6215991C" w14:textId="77777777" w:rsidR="00983045" w:rsidRPr="009A0234" w:rsidRDefault="00983045" w:rsidP="00ED0E79">
            <w:pPr>
              <w:pStyle w:val="TableParagraph"/>
              <w:spacing w:line="280" w:lineRule="exact"/>
              <w:ind w:left="69"/>
              <w:rPr>
                <w:rFonts w:ascii="Calibri" w:eastAsia="Calibri" w:hAnsi="Calibri" w:cs="Calibri"/>
                <w:sz w:val="24"/>
                <w:szCs w:val="24"/>
              </w:rPr>
            </w:pPr>
            <w:proofErr w:type="spellStart"/>
            <w:r w:rsidRPr="009A0234">
              <w:rPr>
                <w:rFonts w:ascii="Calibri"/>
                <w:sz w:val="24"/>
              </w:rPr>
              <w:t>JSecure</w:t>
            </w:r>
            <w:proofErr w:type="spellEnd"/>
            <w:r w:rsidRPr="009A0234">
              <w:rPr>
                <w:rFonts w:ascii="Calibri"/>
                <w:spacing w:val="-8"/>
                <w:sz w:val="24"/>
              </w:rPr>
              <w:t xml:space="preserve"> </w:t>
            </w:r>
            <w:r w:rsidRPr="009A0234">
              <w:rPr>
                <w:rFonts w:ascii="Calibri"/>
                <w:spacing w:val="-1"/>
                <w:sz w:val="24"/>
              </w:rPr>
              <w:t>Issuer</w:t>
            </w:r>
            <w:r w:rsidRPr="009A0234">
              <w:rPr>
                <w:rFonts w:ascii="Calibri"/>
                <w:spacing w:val="-7"/>
                <w:sz w:val="24"/>
              </w:rPr>
              <w:t xml:space="preserve"> </w:t>
            </w:r>
            <w:r w:rsidRPr="009A0234">
              <w:rPr>
                <w:rFonts w:ascii="Calibri"/>
                <w:spacing w:val="-1"/>
                <w:sz w:val="24"/>
              </w:rPr>
              <w:t>Implementation</w:t>
            </w:r>
            <w:r w:rsidRPr="009A0234">
              <w:rPr>
                <w:rFonts w:ascii="Calibri"/>
                <w:spacing w:val="-6"/>
                <w:sz w:val="24"/>
              </w:rPr>
              <w:t xml:space="preserve"> </w:t>
            </w:r>
            <w:r w:rsidRPr="009A0234">
              <w:rPr>
                <w:rFonts w:ascii="Calibri"/>
                <w:spacing w:val="-1"/>
                <w:sz w:val="24"/>
              </w:rPr>
              <w:t>Guide</w:t>
            </w:r>
            <w:r w:rsidRPr="009A0234">
              <w:rPr>
                <w:rFonts w:ascii="Calibri"/>
                <w:spacing w:val="-7"/>
                <w:sz w:val="24"/>
              </w:rPr>
              <w:t xml:space="preserve"> </w:t>
            </w:r>
            <w:r w:rsidRPr="009A0234">
              <w:rPr>
                <w:rFonts w:ascii="Calibri"/>
                <w:spacing w:val="-2"/>
                <w:sz w:val="24"/>
              </w:rPr>
              <w:t>Ver1.4.docx</w:t>
            </w:r>
          </w:p>
        </w:tc>
        <w:tc>
          <w:tcPr>
            <w:tcW w:w="2734" w:type="dxa"/>
            <w:tcBorders>
              <w:top w:val="nil"/>
              <w:left w:val="nil"/>
              <w:bottom w:val="nil"/>
              <w:right w:val="nil"/>
            </w:tcBorders>
          </w:tcPr>
          <w:p w14:paraId="719FB5C3" w14:textId="77777777" w:rsidR="00983045" w:rsidRPr="009A0234" w:rsidRDefault="00983045" w:rsidP="00ED0E79">
            <w:pPr>
              <w:pStyle w:val="TableParagraph"/>
              <w:spacing w:line="280" w:lineRule="exact"/>
              <w:ind w:left="1679"/>
              <w:rPr>
                <w:rFonts w:ascii="Calibri" w:eastAsia="Calibri" w:hAnsi="Calibri" w:cs="Calibri"/>
                <w:sz w:val="24"/>
                <w:szCs w:val="24"/>
              </w:rPr>
            </w:pPr>
            <w:r w:rsidRPr="009A0234">
              <w:rPr>
                <w:rFonts w:ascii="Calibri"/>
                <w:spacing w:val="-2"/>
                <w:sz w:val="24"/>
              </w:rPr>
              <w:t>8957</w:t>
            </w:r>
          </w:p>
        </w:tc>
      </w:tr>
      <w:tr w:rsidR="00983045" w:rsidRPr="009A0234" w14:paraId="219E6A40" w14:textId="77777777" w:rsidTr="00983045">
        <w:trPr>
          <w:trHeight w:hRule="exact" w:val="312"/>
        </w:trPr>
        <w:tc>
          <w:tcPr>
            <w:tcW w:w="5535" w:type="dxa"/>
            <w:tcBorders>
              <w:top w:val="nil"/>
              <w:left w:val="nil"/>
              <w:bottom w:val="nil"/>
              <w:right w:val="nil"/>
            </w:tcBorders>
          </w:tcPr>
          <w:p w14:paraId="6876C304" w14:textId="77777777" w:rsidR="00983045" w:rsidRPr="009A0234" w:rsidRDefault="00983045" w:rsidP="00ED0E79">
            <w:pPr>
              <w:pStyle w:val="TableParagraph"/>
              <w:spacing w:line="281" w:lineRule="exact"/>
              <w:ind w:left="69"/>
              <w:rPr>
                <w:rFonts w:ascii="Calibri" w:eastAsia="Calibri" w:hAnsi="Calibri" w:cs="Calibri"/>
                <w:sz w:val="24"/>
                <w:szCs w:val="24"/>
              </w:rPr>
            </w:pPr>
            <w:r w:rsidRPr="009A0234">
              <w:rPr>
                <w:rFonts w:ascii="Calibri"/>
                <w:spacing w:val="-1"/>
                <w:sz w:val="24"/>
              </w:rPr>
              <w:t>(</w:t>
            </w:r>
            <w:proofErr w:type="spellStart"/>
            <w:r w:rsidRPr="009A0234">
              <w:rPr>
                <w:rFonts w:ascii="Calibri"/>
                <w:spacing w:val="-1"/>
                <w:sz w:val="24"/>
              </w:rPr>
              <w:t>ENG</w:t>
            </w:r>
            <w:proofErr w:type="spellEnd"/>
            <w:r w:rsidRPr="009A0234">
              <w:rPr>
                <w:rFonts w:ascii="Calibri"/>
                <w:spacing w:val="-1"/>
                <w:sz w:val="24"/>
              </w:rPr>
              <w:t>)Operations</w:t>
            </w:r>
            <w:r w:rsidRPr="009A0234">
              <w:rPr>
                <w:rFonts w:ascii="Calibri"/>
                <w:spacing w:val="-14"/>
                <w:sz w:val="24"/>
              </w:rPr>
              <w:t xml:space="preserve"> </w:t>
            </w:r>
            <w:r w:rsidRPr="009A0234">
              <w:rPr>
                <w:rFonts w:ascii="Calibri"/>
                <w:sz w:val="24"/>
              </w:rPr>
              <w:t>Manual</w:t>
            </w:r>
          </w:p>
        </w:tc>
        <w:tc>
          <w:tcPr>
            <w:tcW w:w="2734" w:type="dxa"/>
            <w:tcBorders>
              <w:top w:val="nil"/>
              <w:left w:val="nil"/>
              <w:bottom w:val="nil"/>
              <w:right w:val="nil"/>
            </w:tcBorders>
          </w:tcPr>
          <w:p w14:paraId="2F2460B2" w14:textId="77777777" w:rsidR="00983045" w:rsidRPr="009A0234" w:rsidRDefault="00983045" w:rsidP="00ED0E79">
            <w:pPr>
              <w:pStyle w:val="TableParagraph"/>
              <w:spacing w:line="281" w:lineRule="exact"/>
              <w:ind w:left="1679"/>
              <w:rPr>
                <w:rFonts w:ascii="Calibri" w:eastAsia="Calibri" w:hAnsi="Calibri" w:cs="Calibri"/>
                <w:sz w:val="24"/>
                <w:szCs w:val="24"/>
              </w:rPr>
            </w:pPr>
            <w:r w:rsidRPr="009A0234">
              <w:rPr>
                <w:rFonts w:ascii="Calibri"/>
                <w:spacing w:val="-2"/>
                <w:sz w:val="24"/>
              </w:rPr>
              <w:t>7289</w:t>
            </w:r>
          </w:p>
        </w:tc>
      </w:tr>
      <w:tr w:rsidR="00983045" w:rsidRPr="009A0234" w14:paraId="6B94AE41" w14:textId="77777777" w:rsidTr="00983045">
        <w:trPr>
          <w:trHeight w:hRule="exact" w:val="312"/>
        </w:trPr>
        <w:tc>
          <w:tcPr>
            <w:tcW w:w="5535" w:type="dxa"/>
            <w:tcBorders>
              <w:top w:val="nil"/>
              <w:left w:val="nil"/>
              <w:bottom w:val="nil"/>
              <w:right w:val="nil"/>
            </w:tcBorders>
          </w:tcPr>
          <w:p w14:paraId="555EEE11" w14:textId="77777777" w:rsidR="00983045" w:rsidRPr="009A0234" w:rsidRDefault="00983045" w:rsidP="00ED0E79">
            <w:pPr>
              <w:pStyle w:val="TableParagraph"/>
              <w:spacing w:line="280" w:lineRule="exact"/>
              <w:ind w:left="69"/>
              <w:rPr>
                <w:rFonts w:ascii="Calibri" w:eastAsia="Calibri" w:hAnsi="Calibri" w:cs="Calibri"/>
                <w:sz w:val="24"/>
                <w:szCs w:val="24"/>
              </w:rPr>
            </w:pPr>
            <w:r w:rsidRPr="009A0234">
              <w:rPr>
                <w:rFonts w:ascii="Calibri"/>
                <w:spacing w:val="-1"/>
                <w:sz w:val="24"/>
              </w:rPr>
              <w:t>(</w:t>
            </w:r>
            <w:proofErr w:type="spellStart"/>
            <w:r w:rsidRPr="009A0234">
              <w:rPr>
                <w:rFonts w:ascii="Calibri"/>
                <w:spacing w:val="-1"/>
                <w:sz w:val="24"/>
              </w:rPr>
              <w:t>ENG</w:t>
            </w:r>
            <w:proofErr w:type="spellEnd"/>
            <w:r w:rsidRPr="009A0234">
              <w:rPr>
                <w:rFonts w:ascii="Calibri"/>
                <w:spacing w:val="-1"/>
                <w:sz w:val="24"/>
              </w:rPr>
              <w:t>)Regulations</w:t>
            </w:r>
          </w:p>
        </w:tc>
        <w:tc>
          <w:tcPr>
            <w:tcW w:w="2734" w:type="dxa"/>
            <w:tcBorders>
              <w:top w:val="nil"/>
              <w:left w:val="nil"/>
              <w:bottom w:val="nil"/>
              <w:right w:val="nil"/>
            </w:tcBorders>
          </w:tcPr>
          <w:p w14:paraId="35DFF3B1" w14:textId="77777777" w:rsidR="00983045" w:rsidRPr="009A0234" w:rsidRDefault="00983045" w:rsidP="00ED0E79">
            <w:pPr>
              <w:pStyle w:val="TableParagraph"/>
              <w:spacing w:line="280" w:lineRule="exact"/>
              <w:ind w:left="1679"/>
              <w:rPr>
                <w:rFonts w:ascii="Calibri" w:eastAsia="Calibri" w:hAnsi="Calibri" w:cs="Calibri"/>
                <w:sz w:val="24"/>
                <w:szCs w:val="24"/>
              </w:rPr>
            </w:pPr>
            <w:r w:rsidRPr="009A0234">
              <w:rPr>
                <w:rFonts w:ascii="Calibri"/>
                <w:spacing w:val="-1"/>
                <w:sz w:val="24"/>
              </w:rPr>
              <w:t>17057</w:t>
            </w:r>
          </w:p>
        </w:tc>
      </w:tr>
      <w:tr w:rsidR="00983045" w:rsidRPr="009A0234" w14:paraId="3EA94270" w14:textId="77777777" w:rsidTr="00983045">
        <w:trPr>
          <w:trHeight w:hRule="exact" w:val="312"/>
        </w:trPr>
        <w:tc>
          <w:tcPr>
            <w:tcW w:w="5535" w:type="dxa"/>
            <w:tcBorders>
              <w:top w:val="nil"/>
              <w:left w:val="nil"/>
              <w:bottom w:val="nil"/>
              <w:right w:val="nil"/>
            </w:tcBorders>
          </w:tcPr>
          <w:p w14:paraId="41EDF577" w14:textId="77777777" w:rsidR="00983045" w:rsidRPr="009A0234" w:rsidRDefault="00983045" w:rsidP="00ED0E79">
            <w:pPr>
              <w:pStyle w:val="TableParagraph"/>
              <w:spacing w:line="280" w:lineRule="exact"/>
              <w:ind w:left="69"/>
              <w:rPr>
                <w:rFonts w:ascii="Calibri" w:eastAsia="Calibri" w:hAnsi="Calibri" w:cs="Calibri"/>
                <w:sz w:val="24"/>
                <w:szCs w:val="24"/>
              </w:rPr>
            </w:pPr>
            <w:proofErr w:type="spellStart"/>
            <w:r w:rsidRPr="009A0234">
              <w:rPr>
                <w:rFonts w:ascii="Calibri"/>
                <w:sz w:val="24"/>
              </w:rPr>
              <w:t>JCB</w:t>
            </w:r>
            <w:proofErr w:type="spellEnd"/>
            <w:r w:rsidRPr="009A0234">
              <w:rPr>
                <w:rFonts w:ascii="Calibri"/>
                <w:spacing w:val="-6"/>
                <w:sz w:val="24"/>
              </w:rPr>
              <w:t xml:space="preserve"> </w:t>
            </w:r>
            <w:r w:rsidRPr="009A0234">
              <w:rPr>
                <w:rFonts w:ascii="Calibri"/>
                <w:spacing w:val="-1"/>
                <w:sz w:val="24"/>
              </w:rPr>
              <w:t>CA</w:t>
            </w:r>
            <w:r w:rsidRPr="009A0234">
              <w:rPr>
                <w:rFonts w:ascii="Calibri"/>
                <w:spacing w:val="-5"/>
                <w:sz w:val="24"/>
              </w:rPr>
              <w:t xml:space="preserve"> </w:t>
            </w:r>
            <w:r w:rsidRPr="009A0234">
              <w:rPr>
                <w:rFonts w:ascii="Calibri"/>
                <w:spacing w:val="-1"/>
                <w:sz w:val="24"/>
              </w:rPr>
              <w:t>Interface</w:t>
            </w:r>
            <w:r w:rsidRPr="009A0234">
              <w:rPr>
                <w:rFonts w:ascii="Calibri"/>
                <w:spacing w:val="-3"/>
                <w:sz w:val="24"/>
              </w:rPr>
              <w:t xml:space="preserve"> </w:t>
            </w:r>
            <w:r w:rsidRPr="009A0234">
              <w:rPr>
                <w:rFonts w:ascii="Calibri"/>
                <w:sz w:val="24"/>
              </w:rPr>
              <w:t>Guide</w:t>
            </w:r>
          </w:p>
        </w:tc>
        <w:tc>
          <w:tcPr>
            <w:tcW w:w="2734" w:type="dxa"/>
            <w:tcBorders>
              <w:top w:val="nil"/>
              <w:left w:val="nil"/>
              <w:bottom w:val="nil"/>
              <w:right w:val="nil"/>
            </w:tcBorders>
          </w:tcPr>
          <w:p w14:paraId="60EEA7D3" w14:textId="77777777" w:rsidR="00983045" w:rsidRPr="009A0234" w:rsidRDefault="00983045" w:rsidP="00ED0E79">
            <w:pPr>
              <w:pStyle w:val="TableParagraph"/>
              <w:spacing w:line="280" w:lineRule="exact"/>
              <w:ind w:left="1679"/>
              <w:rPr>
                <w:rFonts w:ascii="Calibri" w:eastAsia="Calibri" w:hAnsi="Calibri" w:cs="Calibri"/>
                <w:sz w:val="24"/>
                <w:szCs w:val="24"/>
              </w:rPr>
            </w:pPr>
            <w:r w:rsidRPr="009A0234">
              <w:rPr>
                <w:rFonts w:ascii="Calibri"/>
                <w:spacing w:val="-2"/>
                <w:sz w:val="24"/>
              </w:rPr>
              <w:t>6276</w:t>
            </w:r>
          </w:p>
        </w:tc>
      </w:tr>
      <w:tr w:rsidR="00983045" w:rsidRPr="009A0234" w14:paraId="2E2CC0F4" w14:textId="77777777" w:rsidTr="00983045">
        <w:trPr>
          <w:trHeight w:hRule="exact" w:val="376"/>
        </w:trPr>
        <w:tc>
          <w:tcPr>
            <w:tcW w:w="5535" w:type="dxa"/>
            <w:tcBorders>
              <w:top w:val="nil"/>
              <w:left w:val="nil"/>
              <w:bottom w:val="nil"/>
              <w:right w:val="nil"/>
            </w:tcBorders>
          </w:tcPr>
          <w:p w14:paraId="7E669508" w14:textId="77777777" w:rsidR="00983045" w:rsidRPr="009A0234" w:rsidRDefault="00983045" w:rsidP="00ED0E79">
            <w:pPr>
              <w:pStyle w:val="TableParagraph"/>
              <w:spacing w:line="280" w:lineRule="exact"/>
              <w:ind w:left="69"/>
              <w:rPr>
                <w:rFonts w:ascii="Calibri" w:eastAsia="Calibri" w:hAnsi="Calibri" w:cs="Calibri"/>
                <w:sz w:val="24"/>
                <w:szCs w:val="24"/>
              </w:rPr>
            </w:pPr>
            <w:proofErr w:type="spellStart"/>
            <w:r w:rsidRPr="009A0234">
              <w:rPr>
                <w:rFonts w:ascii="Calibri"/>
                <w:sz w:val="24"/>
              </w:rPr>
              <w:t>J</w:t>
            </w:r>
            <w:r w:rsidRPr="009A0234">
              <w:rPr>
                <w:rFonts w:ascii="Calibri"/>
                <w:spacing w:val="1"/>
                <w:sz w:val="24"/>
              </w:rPr>
              <w:t>S</w:t>
            </w:r>
            <w:r w:rsidRPr="009A0234">
              <w:rPr>
                <w:rFonts w:ascii="Calibri"/>
                <w:sz w:val="24"/>
              </w:rPr>
              <w:t>e</w:t>
            </w:r>
            <w:r w:rsidRPr="009A0234">
              <w:rPr>
                <w:rFonts w:ascii="Calibri"/>
                <w:spacing w:val="1"/>
                <w:sz w:val="24"/>
              </w:rPr>
              <w:t>cu</w:t>
            </w:r>
            <w:r w:rsidRPr="009A0234">
              <w:rPr>
                <w:rFonts w:ascii="Calibri"/>
                <w:sz w:val="24"/>
              </w:rPr>
              <w:t>re</w:t>
            </w:r>
            <w:proofErr w:type="spellEnd"/>
            <w:r w:rsidRPr="009A0234">
              <w:rPr>
                <w:rFonts w:ascii="Calibri"/>
                <w:spacing w:val="-7"/>
                <w:sz w:val="24"/>
              </w:rPr>
              <w:t xml:space="preserve"> </w:t>
            </w:r>
            <w:r w:rsidRPr="009A0234">
              <w:rPr>
                <w:rFonts w:ascii="Calibri"/>
                <w:sz w:val="24"/>
              </w:rPr>
              <w:t>A</w:t>
            </w:r>
            <w:r w:rsidRPr="009A0234">
              <w:rPr>
                <w:rFonts w:ascii="Calibri"/>
                <w:spacing w:val="-5"/>
                <w:sz w:val="24"/>
              </w:rPr>
              <w:t>c</w:t>
            </w:r>
            <w:r w:rsidRPr="009A0234">
              <w:rPr>
                <w:rFonts w:ascii="Calibri"/>
                <w:spacing w:val="1"/>
                <w:sz w:val="24"/>
              </w:rPr>
              <w:t>qu</w:t>
            </w:r>
            <w:r w:rsidRPr="009A0234">
              <w:rPr>
                <w:rFonts w:ascii="Calibri"/>
                <w:spacing w:val="-3"/>
                <w:sz w:val="24"/>
              </w:rPr>
              <w:t>i</w:t>
            </w:r>
            <w:r w:rsidRPr="009A0234">
              <w:rPr>
                <w:rFonts w:ascii="Calibri"/>
                <w:sz w:val="24"/>
              </w:rPr>
              <w:t>rer</w:t>
            </w:r>
            <w:r w:rsidRPr="009A0234">
              <w:rPr>
                <w:rFonts w:ascii="Calibri"/>
                <w:spacing w:val="-8"/>
                <w:sz w:val="24"/>
              </w:rPr>
              <w:t xml:space="preserve"> </w:t>
            </w:r>
            <w:r w:rsidRPr="009A0234">
              <w:rPr>
                <w:rFonts w:ascii="Calibri"/>
                <w:spacing w:val="1"/>
                <w:sz w:val="24"/>
              </w:rPr>
              <w:t>Imp</w:t>
            </w:r>
            <w:r w:rsidRPr="009A0234">
              <w:rPr>
                <w:rFonts w:ascii="Calibri"/>
                <w:spacing w:val="-3"/>
                <w:sz w:val="24"/>
              </w:rPr>
              <w:t>l</w:t>
            </w:r>
            <w:r w:rsidRPr="009A0234">
              <w:rPr>
                <w:rFonts w:ascii="Calibri"/>
                <w:sz w:val="24"/>
              </w:rPr>
              <w:t>e</w:t>
            </w:r>
            <w:r w:rsidRPr="009A0234">
              <w:rPr>
                <w:rFonts w:ascii="Calibri"/>
                <w:spacing w:val="2"/>
                <w:sz w:val="24"/>
              </w:rPr>
              <w:t>m</w:t>
            </w:r>
            <w:r w:rsidRPr="009A0234">
              <w:rPr>
                <w:rFonts w:ascii="Calibri"/>
                <w:spacing w:val="-6"/>
                <w:sz w:val="24"/>
              </w:rPr>
              <w:t>e</w:t>
            </w:r>
            <w:r w:rsidRPr="009A0234">
              <w:rPr>
                <w:rFonts w:ascii="Calibri"/>
                <w:spacing w:val="1"/>
                <w:sz w:val="24"/>
              </w:rPr>
              <w:t>n</w:t>
            </w:r>
            <w:r w:rsidRPr="009A0234">
              <w:rPr>
                <w:rFonts w:ascii="Calibri"/>
                <w:spacing w:val="-5"/>
                <w:sz w:val="24"/>
              </w:rPr>
              <w:t>t</w:t>
            </w:r>
            <w:r w:rsidRPr="009A0234">
              <w:rPr>
                <w:rFonts w:ascii="Calibri"/>
                <w:spacing w:val="-4"/>
                <w:sz w:val="24"/>
              </w:rPr>
              <w:t>a</w:t>
            </w:r>
            <w:r w:rsidRPr="009A0234">
              <w:rPr>
                <w:rFonts w:ascii="Calibri"/>
                <w:sz w:val="24"/>
              </w:rPr>
              <w:t>t</w:t>
            </w:r>
            <w:r w:rsidRPr="009A0234">
              <w:rPr>
                <w:rFonts w:ascii="Calibri"/>
                <w:spacing w:val="-3"/>
                <w:sz w:val="24"/>
              </w:rPr>
              <w:t>i</w:t>
            </w:r>
            <w:r w:rsidRPr="009A0234">
              <w:rPr>
                <w:rFonts w:ascii="Calibri"/>
                <w:spacing w:val="1"/>
                <w:sz w:val="24"/>
              </w:rPr>
              <w:t>o</w:t>
            </w:r>
            <w:r w:rsidRPr="009A0234">
              <w:rPr>
                <w:rFonts w:ascii="Calibri"/>
                <w:sz w:val="24"/>
              </w:rPr>
              <w:t>n</w:t>
            </w:r>
            <w:r w:rsidRPr="009A0234">
              <w:rPr>
                <w:rFonts w:ascii="Calibri"/>
                <w:spacing w:val="-6"/>
                <w:sz w:val="24"/>
              </w:rPr>
              <w:t xml:space="preserve"> </w:t>
            </w:r>
            <w:r w:rsidRPr="009A0234">
              <w:rPr>
                <w:rFonts w:ascii="Calibri"/>
                <w:spacing w:val="1"/>
                <w:sz w:val="24"/>
              </w:rPr>
              <w:t>Gu</w:t>
            </w:r>
            <w:r w:rsidRPr="009A0234">
              <w:rPr>
                <w:rFonts w:ascii="Calibri"/>
                <w:spacing w:val="-3"/>
                <w:sz w:val="24"/>
              </w:rPr>
              <w:t>i</w:t>
            </w:r>
            <w:r w:rsidRPr="009A0234">
              <w:rPr>
                <w:rFonts w:ascii="Calibri"/>
                <w:spacing w:val="1"/>
                <w:sz w:val="24"/>
              </w:rPr>
              <w:t>d</w:t>
            </w:r>
            <w:r w:rsidRPr="009A0234">
              <w:rPr>
                <w:rFonts w:ascii="Calibri"/>
                <w:sz w:val="24"/>
              </w:rPr>
              <w:t>e</w:t>
            </w:r>
            <w:r w:rsidRPr="009A0234">
              <w:rPr>
                <w:rFonts w:ascii="Calibri"/>
                <w:spacing w:val="-6"/>
                <w:sz w:val="24"/>
              </w:rPr>
              <w:t xml:space="preserve"> </w:t>
            </w:r>
            <w:r w:rsidRPr="009A0234">
              <w:rPr>
                <w:rFonts w:ascii="Calibri"/>
                <w:spacing w:val="-12"/>
                <w:sz w:val="24"/>
              </w:rPr>
              <w:t>V</w:t>
            </w:r>
            <w:r w:rsidRPr="009A0234">
              <w:rPr>
                <w:rFonts w:ascii="Calibri"/>
                <w:sz w:val="24"/>
              </w:rPr>
              <w:t>e</w:t>
            </w:r>
            <w:r w:rsidRPr="009A0234">
              <w:rPr>
                <w:rFonts w:ascii="Calibri"/>
                <w:spacing w:val="-26"/>
                <w:sz w:val="24"/>
              </w:rPr>
              <w:t>r</w:t>
            </w:r>
            <w:r w:rsidRPr="009A0234">
              <w:rPr>
                <w:rFonts w:ascii="Calibri"/>
                <w:spacing w:val="1"/>
                <w:sz w:val="24"/>
              </w:rPr>
              <w:t>.</w:t>
            </w:r>
            <w:r w:rsidRPr="009A0234">
              <w:rPr>
                <w:rFonts w:ascii="Calibri"/>
                <w:spacing w:val="-2"/>
                <w:sz w:val="24"/>
              </w:rPr>
              <w:t>1</w:t>
            </w:r>
            <w:r w:rsidRPr="009A0234">
              <w:rPr>
                <w:rFonts w:ascii="Calibri"/>
                <w:spacing w:val="1"/>
                <w:sz w:val="24"/>
              </w:rPr>
              <w:t>.</w:t>
            </w:r>
            <w:r w:rsidRPr="009A0234">
              <w:rPr>
                <w:rFonts w:ascii="Calibri"/>
                <w:spacing w:val="-2"/>
                <w:sz w:val="24"/>
              </w:rPr>
              <w:t>4</w:t>
            </w:r>
            <w:r w:rsidRPr="009A0234">
              <w:rPr>
                <w:rFonts w:ascii="Calibri"/>
                <w:spacing w:val="1"/>
                <w:sz w:val="24"/>
              </w:rPr>
              <w:t>.d</w:t>
            </w:r>
            <w:r w:rsidRPr="009A0234">
              <w:rPr>
                <w:rFonts w:ascii="Calibri"/>
                <w:spacing w:val="-4"/>
                <w:sz w:val="24"/>
              </w:rPr>
              <w:t>o</w:t>
            </w:r>
            <w:r w:rsidRPr="009A0234">
              <w:rPr>
                <w:rFonts w:ascii="Calibri"/>
                <w:sz w:val="24"/>
              </w:rPr>
              <w:t>cx</w:t>
            </w:r>
          </w:p>
        </w:tc>
        <w:tc>
          <w:tcPr>
            <w:tcW w:w="2734" w:type="dxa"/>
            <w:tcBorders>
              <w:top w:val="nil"/>
              <w:left w:val="nil"/>
              <w:bottom w:val="nil"/>
              <w:right w:val="nil"/>
            </w:tcBorders>
          </w:tcPr>
          <w:p w14:paraId="407045A6" w14:textId="77777777" w:rsidR="00983045" w:rsidRPr="009A0234" w:rsidRDefault="00983045" w:rsidP="00ED0E79">
            <w:pPr>
              <w:pStyle w:val="TableParagraph"/>
              <w:spacing w:line="280" w:lineRule="exact"/>
              <w:ind w:left="1679"/>
              <w:rPr>
                <w:rFonts w:ascii="Calibri" w:eastAsia="Calibri" w:hAnsi="Calibri" w:cs="Calibri"/>
                <w:sz w:val="24"/>
                <w:szCs w:val="24"/>
              </w:rPr>
            </w:pPr>
            <w:r w:rsidRPr="009A0234">
              <w:rPr>
                <w:rFonts w:ascii="Calibri"/>
                <w:spacing w:val="-2"/>
                <w:sz w:val="24"/>
              </w:rPr>
              <w:t>7274</w:t>
            </w:r>
          </w:p>
        </w:tc>
      </w:tr>
      <w:bookmarkEnd w:id="24"/>
    </w:tbl>
    <w:p w14:paraId="590467AF" w14:textId="77777777" w:rsidR="00C15879" w:rsidRPr="00F1379D" w:rsidRDefault="00C15879" w:rsidP="00C15879">
      <w:pPr>
        <w:pBdr>
          <w:bottom w:val="single" w:sz="6" w:space="1" w:color="auto"/>
        </w:pBdr>
        <w:rPr>
          <w:rFonts w:asciiTheme="minorHAnsi" w:hAnsiTheme="minorHAnsi" w:cstheme="minorHAnsi"/>
          <w:b/>
          <w:sz w:val="28"/>
          <w:szCs w:val="28"/>
        </w:rPr>
      </w:pPr>
    </w:p>
    <w:p w14:paraId="190A7F9D" w14:textId="77777777" w:rsidR="00C15879" w:rsidRPr="00D66DBC" w:rsidRDefault="00C15879" w:rsidP="00C15879">
      <w:pPr>
        <w:rPr>
          <w:rFonts w:asciiTheme="minorHAnsi" w:hAnsiTheme="minorHAnsi" w:cstheme="minorHAnsi"/>
          <w:b/>
          <w:sz w:val="24"/>
        </w:rPr>
      </w:pPr>
      <w:r w:rsidRPr="00D66DBC">
        <w:rPr>
          <w:rFonts w:asciiTheme="minorHAnsi" w:hAnsiTheme="minorHAnsi" w:cstheme="minorHAnsi"/>
          <w:noProof/>
        </w:rPr>
        <w:drawing>
          <wp:inline distT="0" distB="0" distL="0" distR="0" wp14:anchorId="4BD030B3" wp14:editId="0CE9154D">
            <wp:extent cx="2615979" cy="55927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627187" cy="561674"/>
                    </a:xfrm>
                    <a:prstGeom prst="rect">
                      <a:avLst/>
                    </a:prstGeom>
                  </pic:spPr>
                </pic:pic>
              </a:graphicData>
            </a:graphic>
          </wp:inline>
        </w:drawing>
      </w:r>
    </w:p>
    <w:p w14:paraId="42CE781C" w14:textId="77777777" w:rsidR="00C15879" w:rsidRPr="00D66DBC" w:rsidRDefault="00C15879" w:rsidP="00C15879">
      <w:pPr>
        <w:rPr>
          <w:rFonts w:asciiTheme="minorHAnsi" w:hAnsiTheme="minorHAnsi" w:cstheme="minorHAnsi"/>
          <w:b/>
          <w:sz w:val="24"/>
        </w:rPr>
      </w:pPr>
      <w:r w:rsidRPr="00BC187C">
        <w:rPr>
          <w:rFonts w:asciiTheme="minorHAnsi" w:hAnsiTheme="minorHAnsi" w:cstheme="minorHAnsi"/>
          <w:b/>
          <w:sz w:val="28"/>
          <w:szCs w:val="28"/>
        </w:rPr>
        <w:t xml:space="preserve">Economic, </w:t>
      </w:r>
      <w:r w:rsidRPr="006F07E2">
        <w:rPr>
          <w:rFonts w:asciiTheme="minorHAnsi" w:hAnsiTheme="minorHAnsi" w:cstheme="minorHAnsi"/>
          <w:b/>
          <w:sz w:val="28"/>
          <w:szCs w:val="28"/>
        </w:rPr>
        <w:t>Market Research</w:t>
      </w:r>
      <w:r w:rsidRPr="00BC187C">
        <w:rPr>
          <w:rFonts w:asciiTheme="minorHAnsi" w:hAnsiTheme="minorHAnsi" w:cstheme="minorHAnsi"/>
          <w:b/>
          <w:sz w:val="28"/>
          <w:szCs w:val="28"/>
        </w:rPr>
        <w:t xml:space="preserve"> and Government</w:t>
      </w:r>
      <w:r w:rsidRPr="00BC187C">
        <w:rPr>
          <w:rFonts w:asciiTheme="minorHAnsi" w:hAnsiTheme="minorHAnsi" w:cstheme="minorHAnsi"/>
          <w:b/>
          <w:sz w:val="28"/>
          <w:szCs w:val="28"/>
        </w:rPr>
        <w:tab/>
      </w:r>
      <w:r w:rsidRPr="00BC187C">
        <w:rPr>
          <w:rFonts w:asciiTheme="minorHAnsi" w:hAnsiTheme="minorHAnsi" w:cstheme="minorHAnsi"/>
          <w:b/>
          <w:sz w:val="28"/>
          <w:szCs w:val="28"/>
        </w:rPr>
        <w:tab/>
      </w:r>
      <w:r w:rsidRPr="00D66DBC">
        <w:rPr>
          <w:rFonts w:asciiTheme="minorHAnsi" w:hAnsiTheme="minorHAnsi" w:cstheme="minorHAnsi"/>
          <w:b/>
          <w:sz w:val="24"/>
        </w:rPr>
        <w:tab/>
      </w:r>
      <w:r w:rsidRPr="00D66DBC">
        <w:rPr>
          <w:rFonts w:asciiTheme="minorHAnsi" w:hAnsiTheme="minorHAnsi" w:cstheme="minorHAnsi"/>
          <w:b/>
          <w:sz w:val="24"/>
        </w:rPr>
        <w:tab/>
      </w:r>
      <w:r w:rsidRPr="00D66DBC">
        <w:rPr>
          <w:rFonts w:asciiTheme="minorHAnsi" w:hAnsiTheme="minorHAnsi" w:cstheme="minorHAnsi"/>
          <w:b/>
          <w:sz w:val="24"/>
        </w:rPr>
        <w:tab/>
      </w:r>
      <w:r w:rsidRPr="00D66DBC">
        <w:rPr>
          <w:rFonts w:asciiTheme="minorHAnsi" w:hAnsiTheme="minorHAnsi" w:cstheme="minorHAnsi"/>
          <w:b/>
          <w:sz w:val="24"/>
        </w:rPr>
        <w:tab/>
      </w:r>
    </w:p>
    <w:p w14:paraId="05E2AE5B" w14:textId="77777777" w:rsidR="00C15879" w:rsidRPr="00D66DBC" w:rsidRDefault="00C15879" w:rsidP="00C15879">
      <w:pPr>
        <w:rPr>
          <w:rFonts w:asciiTheme="minorHAnsi" w:hAnsiTheme="minorHAnsi" w:cstheme="minorHAnsi"/>
          <w:color w:val="000000"/>
          <w:kern w:val="0"/>
          <w:sz w:val="24"/>
        </w:rPr>
      </w:pPr>
      <w:r w:rsidRPr="00D66DBC">
        <w:rPr>
          <w:rFonts w:asciiTheme="minorHAnsi" w:hAnsiTheme="minorHAnsi" w:cstheme="minorHAnsi"/>
          <w:color w:val="000000"/>
          <w:kern w:val="0"/>
          <w:sz w:val="24"/>
        </w:rPr>
        <w:t>Book Draft 23 April 2018 for translation to Chinese.docx</w:t>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t>29129</w:t>
      </w:r>
    </w:p>
    <w:p w14:paraId="644786EA" w14:textId="77777777" w:rsidR="00C15879" w:rsidRPr="00D66DBC" w:rsidRDefault="00C15879" w:rsidP="00C15879">
      <w:pPr>
        <w:rPr>
          <w:rFonts w:asciiTheme="minorHAnsi" w:hAnsiTheme="minorHAnsi" w:cstheme="minorHAnsi"/>
          <w:color w:val="000000"/>
          <w:kern w:val="0"/>
          <w:sz w:val="24"/>
        </w:rPr>
      </w:pPr>
      <w:r w:rsidRPr="00D66DBC">
        <w:rPr>
          <w:rFonts w:asciiTheme="minorHAnsi" w:hAnsiTheme="minorHAnsi" w:cstheme="minorHAnsi"/>
          <w:color w:val="000000"/>
          <w:kern w:val="0"/>
          <w:sz w:val="24"/>
        </w:rPr>
        <w:lastRenderedPageBreak/>
        <w:t>PRC-SBD-GOODS-14-12-2018-clean.docx</w:t>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t>28565</w:t>
      </w:r>
    </w:p>
    <w:p w14:paraId="270F9F25" w14:textId="77777777" w:rsidR="00C15879" w:rsidRPr="00D66DBC" w:rsidRDefault="00C15879" w:rsidP="00C15879">
      <w:pPr>
        <w:rPr>
          <w:rFonts w:asciiTheme="minorHAnsi" w:hAnsiTheme="minorHAnsi" w:cstheme="minorHAnsi"/>
          <w:sz w:val="24"/>
        </w:rPr>
      </w:pPr>
      <w:proofErr w:type="spellStart"/>
      <w:r w:rsidRPr="00D66DBC">
        <w:rPr>
          <w:rFonts w:asciiTheme="minorHAnsi" w:hAnsiTheme="minorHAnsi" w:cstheme="minorHAnsi"/>
          <w:color w:val="000000"/>
          <w:kern w:val="0"/>
          <w:sz w:val="24"/>
        </w:rPr>
        <w:t>PPPCEF_DraftBusiness</w:t>
      </w:r>
      <w:proofErr w:type="spellEnd"/>
      <w:r w:rsidRPr="00D66DBC">
        <w:rPr>
          <w:rFonts w:asciiTheme="minorHAnsi" w:hAnsiTheme="minorHAnsi" w:cstheme="minorHAnsi"/>
          <w:color w:val="000000"/>
          <w:kern w:val="0"/>
          <w:sz w:val="24"/>
        </w:rPr>
        <w:t xml:space="preserve"> Case_30Jul16.docx</w:t>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t>29603</w:t>
      </w:r>
    </w:p>
    <w:p w14:paraId="1D5903A5" w14:textId="77777777" w:rsidR="00C15879" w:rsidRPr="00D66DBC" w:rsidRDefault="00C15879" w:rsidP="00C15879">
      <w:pPr>
        <w:rPr>
          <w:rFonts w:asciiTheme="minorHAnsi" w:hAnsiTheme="minorHAnsi" w:cstheme="minorHAnsi"/>
          <w:sz w:val="24"/>
        </w:rPr>
      </w:pPr>
      <w:r w:rsidRPr="00D66DBC">
        <w:rPr>
          <w:rFonts w:asciiTheme="minorHAnsi" w:hAnsiTheme="minorHAnsi" w:cstheme="minorHAnsi"/>
          <w:color w:val="000000"/>
          <w:kern w:val="0"/>
          <w:sz w:val="24"/>
        </w:rPr>
        <w:t xml:space="preserve">26 07 2018 </w:t>
      </w:r>
      <w:proofErr w:type="spellStart"/>
      <w:r w:rsidRPr="00D66DBC">
        <w:rPr>
          <w:rFonts w:asciiTheme="minorHAnsi" w:hAnsiTheme="minorHAnsi" w:cstheme="minorHAnsi"/>
          <w:color w:val="000000"/>
          <w:kern w:val="0"/>
          <w:sz w:val="24"/>
        </w:rPr>
        <w:t>FCP</w:t>
      </w:r>
      <w:proofErr w:type="spellEnd"/>
      <w:r w:rsidRPr="00D66DBC">
        <w:rPr>
          <w:rFonts w:asciiTheme="minorHAnsi" w:hAnsiTheme="minorHAnsi" w:cstheme="minorHAnsi"/>
          <w:color w:val="000000"/>
          <w:kern w:val="0"/>
          <w:sz w:val="24"/>
        </w:rPr>
        <w:t xml:space="preserve"> GP 4th Version-.docx</w:t>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t>25350</w:t>
      </w:r>
    </w:p>
    <w:p w14:paraId="7AED8311" w14:textId="77777777" w:rsidR="00C15879" w:rsidRPr="00D66DBC" w:rsidRDefault="00C15879" w:rsidP="00C15879">
      <w:pPr>
        <w:rPr>
          <w:rFonts w:asciiTheme="minorHAnsi" w:hAnsiTheme="minorHAnsi" w:cstheme="minorHAnsi"/>
          <w:sz w:val="24"/>
        </w:rPr>
      </w:pPr>
      <w:r w:rsidRPr="00D66DBC">
        <w:rPr>
          <w:rFonts w:asciiTheme="minorHAnsi" w:hAnsiTheme="minorHAnsi" w:cstheme="minorHAnsi"/>
          <w:color w:val="000000"/>
          <w:kern w:val="0"/>
          <w:sz w:val="24"/>
        </w:rPr>
        <w:t>Final report - 15 August 2016 -.docx</w:t>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t>38718</w:t>
      </w:r>
    </w:p>
    <w:p w14:paraId="04CA10E0" w14:textId="77777777" w:rsidR="00C15879" w:rsidRPr="00D66DBC" w:rsidRDefault="00C15879" w:rsidP="00C15879">
      <w:pPr>
        <w:rPr>
          <w:rFonts w:asciiTheme="minorHAnsi" w:hAnsiTheme="minorHAnsi" w:cstheme="minorHAnsi"/>
          <w:sz w:val="24"/>
        </w:rPr>
      </w:pPr>
      <w:r w:rsidRPr="00D66DBC">
        <w:rPr>
          <w:rFonts w:asciiTheme="minorHAnsi" w:hAnsiTheme="minorHAnsi" w:cstheme="minorHAnsi"/>
          <w:color w:val="000000"/>
          <w:kern w:val="0"/>
          <w:sz w:val="24"/>
        </w:rPr>
        <w:t>PRCPPP_ProPrivate_26Aug16_ENG_v1-.docx</w:t>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t>8376</w:t>
      </w:r>
    </w:p>
    <w:p w14:paraId="56F611DA" w14:textId="77777777" w:rsidR="00C15879" w:rsidRPr="00D66DBC" w:rsidRDefault="00C15879" w:rsidP="00C15879">
      <w:pPr>
        <w:rPr>
          <w:rFonts w:asciiTheme="minorHAnsi" w:hAnsiTheme="minorHAnsi" w:cstheme="minorHAnsi"/>
          <w:color w:val="000000"/>
          <w:kern w:val="0"/>
          <w:sz w:val="24"/>
        </w:rPr>
      </w:pPr>
      <w:r w:rsidRPr="00D66DBC">
        <w:rPr>
          <w:rFonts w:asciiTheme="minorHAnsi" w:hAnsiTheme="minorHAnsi" w:cstheme="minorHAnsi"/>
          <w:color w:val="000000"/>
          <w:kern w:val="0"/>
          <w:sz w:val="24"/>
        </w:rPr>
        <w:t>Promoting Inland Waterway Transport FA_PRINT.pdf</w:t>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t>31001</w:t>
      </w:r>
    </w:p>
    <w:p w14:paraId="3917C60A" w14:textId="77777777" w:rsidR="00C15879" w:rsidRPr="00D66DBC" w:rsidRDefault="00C15879" w:rsidP="00C15879">
      <w:pPr>
        <w:rPr>
          <w:rFonts w:asciiTheme="minorHAnsi" w:hAnsiTheme="minorHAnsi" w:cstheme="minorHAnsi"/>
          <w:sz w:val="24"/>
        </w:rPr>
      </w:pPr>
      <w:r w:rsidRPr="00D66DBC">
        <w:rPr>
          <w:rFonts w:asciiTheme="minorHAnsi" w:hAnsiTheme="minorHAnsi" w:cstheme="minorHAnsi"/>
          <w:color w:val="000000"/>
          <w:kern w:val="0"/>
          <w:sz w:val="24"/>
        </w:rPr>
        <w:t>strategy-2030-main-document.docx</w:t>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t>37110</w:t>
      </w:r>
    </w:p>
    <w:p w14:paraId="60155269" w14:textId="77777777" w:rsidR="00C15879" w:rsidRPr="00D66DBC" w:rsidRDefault="00C15879" w:rsidP="00C15879">
      <w:pPr>
        <w:rPr>
          <w:rFonts w:asciiTheme="minorHAnsi" w:hAnsiTheme="minorHAnsi" w:cstheme="minorHAnsi"/>
          <w:sz w:val="24"/>
        </w:rPr>
      </w:pPr>
    </w:p>
    <w:p w14:paraId="2D076BC0" w14:textId="77777777" w:rsidR="00C15879" w:rsidRPr="00D66DBC" w:rsidRDefault="00C15879" w:rsidP="00C15879">
      <w:pPr>
        <w:rPr>
          <w:rFonts w:asciiTheme="minorHAnsi" w:hAnsiTheme="minorHAnsi" w:cstheme="minorHAnsi"/>
          <w:b/>
          <w:sz w:val="24"/>
        </w:rPr>
      </w:pPr>
      <w:r w:rsidRPr="00D66DBC">
        <w:rPr>
          <w:rFonts w:asciiTheme="minorHAnsi" w:hAnsiTheme="minorHAnsi" w:cstheme="minorHAnsi"/>
          <w:b/>
          <w:sz w:val="24"/>
        </w:rPr>
        <w:t>Publications (Non</w:t>
      </w:r>
      <w:r w:rsidRPr="00D66DBC">
        <w:rPr>
          <w:rFonts w:asciiTheme="minorHAnsi" w:hAnsiTheme="minorHAnsi" w:cstheme="minorHAnsi" w:hint="eastAsia"/>
          <w:b/>
          <w:sz w:val="24"/>
        </w:rPr>
        <w:t>-</w:t>
      </w:r>
      <w:r w:rsidRPr="00D66DBC">
        <w:rPr>
          <w:rFonts w:asciiTheme="minorHAnsi" w:hAnsiTheme="minorHAnsi" w:cstheme="minorHAnsi"/>
          <w:b/>
          <w:sz w:val="24"/>
        </w:rPr>
        <w:t>Exhaustive List)</w:t>
      </w:r>
    </w:p>
    <w:p w14:paraId="10BD63EB" w14:textId="77777777" w:rsidR="00C15879" w:rsidRPr="00D66DBC" w:rsidRDefault="00C15879" w:rsidP="00C15879">
      <w:pPr>
        <w:rPr>
          <w:rFonts w:asciiTheme="minorHAnsi" w:hAnsiTheme="minorHAnsi" w:cstheme="minorHAnsi"/>
          <w:sz w:val="24"/>
        </w:rPr>
      </w:pPr>
      <w:r w:rsidRPr="00D66DBC">
        <w:rPr>
          <w:rFonts w:asciiTheme="minorHAnsi" w:hAnsiTheme="minorHAnsi" w:cstheme="minorHAnsi"/>
          <w:sz w:val="24"/>
        </w:rPr>
        <w:t>(</w:t>
      </w:r>
      <w:hyperlink r:id="rId21" w:history="1">
        <w:r w:rsidRPr="00D66DBC">
          <w:rPr>
            <w:rStyle w:val="a3"/>
            <w:rFonts w:asciiTheme="minorHAnsi" w:hAnsiTheme="minorHAnsi" w:cstheme="minorHAnsi"/>
            <w:sz w:val="24"/>
          </w:rPr>
          <w:t>https://www.adb.org/zh/news/asia-and-pacific-growth-steady-amid-global-trade-tensions-adb</w:t>
        </w:r>
      </w:hyperlink>
      <w:r w:rsidRPr="00D66DBC">
        <w:rPr>
          <w:rFonts w:asciiTheme="minorHAnsi" w:hAnsiTheme="minorHAnsi" w:cstheme="minorHAnsi"/>
          <w:sz w:val="24"/>
        </w:rPr>
        <w:t>)</w:t>
      </w:r>
    </w:p>
    <w:p w14:paraId="4CAEE691" w14:textId="77777777" w:rsidR="00C15879" w:rsidRPr="00D66DBC" w:rsidRDefault="00C15879" w:rsidP="00C15879">
      <w:pPr>
        <w:rPr>
          <w:rFonts w:asciiTheme="minorHAnsi" w:hAnsiTheme="minorHAnsi" w:cstheme="minorHAnsi"/>
          <w:sz w:val="24"/>
        </w:rPr>
      </w:pPr>
    </w:p>
    <w:p w14:paraId="6CD02B5B" w14:textId="77777777" w:rsidR="00C15879" w:rsidRPr="00D66DBC" w:rsidRDefault="00C15879" w:rsidP="00C15879">
      <w:pPr>
        <w:rPr>
          <w:rFonts w:asciiTheme="minorHAnsi" w:hAnsiTheme="minorHAnsi" w:cstheme="minorHAnsi"/>
          <w:sz w:val="24"/>
        </w:rPr>
      </w:pPr>
      <w:r w:rsidRPr="00D66DBC">
        <w:rPr>
          <w:rFonts w:asciiTheme="minorHAnsi" w:hAnsiTheme="minorHAnsi" w:cstheme="minorHAnsi"/>
          <w:sz w:val="24"/>
        </w:rPr>
        <w:t>(</w:t>
      </w:r>
      <w:hyperlink r:id="rId22" w:history="1">
        <w:r w:rsidRPr="00D66DBC">
          <w:rPr>
            <w:rStyle w:val="a3"/>
            <w:rFonts w:asciiTheme="minorHAnsi" w:hAnsiTheme="minorHAnsi" w:cstheme="minorHAnsi"/>
            <w:sz w:val="24"/>
          </w:rPr>
          <w:t>https://www.adb.org/zh/news/adb-open-new-singapore-office-expand-private-sector-operations</w:t>
        </w:r>
      </w:hyperlink>
      <w:r w:rsidRPr="00D66DBC">
        <w:rPr>
          <w:rFonts w:asciiTheme="minorHAnsi" w:hAnsiTheme="minorHAnsi" w:cstheme="minorHAnsi"/>
          <w:sz w:val="24"/>
        </w:rPr>
        <w:t>)</w:t>
      </w:r>
    </w:p>
    <w:p w14:paraId="091C245E" w14:textId="77777777" w:rsidR="00C15879" w:rsidRPr="002C1F74" w:rsidRDefault="00C15879" w:rsidP="00C15879">
      <w:pPr>
        <w:pBdr>
          <w:bottom w:val="single" w:sz="6" w:space="1" w:color="auto"/>
        </w:pBdr>
        <w:rPr>
          <w:rFonts w:asciiTheme="minorHAnsi" w:hAnsiTheme="minorHAnsi" w:cstheme="minorHAnsi"/>
          <w:sz w:val="24"/>
        </w:rPr>
      </w:pPr>
    </w:p>
    <w:p w14:paraId="17ABE99E" w14:textId="77777777" w:rsidR="00C15879" w:rsidRPr="00D66DBC" w:rsidRDefault="00C15879" w:rsidP="00C15879">
      <w:pPr>
        <w:rPr>
          <w:rFonts w:asciiTheme="minorHAnsi" w:hAnsiTheme="minorHAnsi" w:cstheme="minorHAnsi"/>
          <w:sz w:val="24"/>
        </w:rPr>
      </w:pPr>
      <w:r w:rsidRPr="00D66DBC">
        <w:rPr>
          <w:rFonts w:asciiTheme="minorHAnsi" w:hAnsiTheme="minorHAnsi" w:cstheme="minorHAnsi"/>
          <w:noProof/>
        </w:rPr>
        <w:drawing>
          <wp:inline distT="0" distB="0" distL="0" distR="0" wp14:anchorId="64E2EF61" wp14:editId="71065638">
            <wp:extent cx="2146852" cy="481947"/>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149966" cy="482646"/>
                    </a:xfrm>
                    <a:prstGeom prst="rect">
                      <a:avLst/>
                    </a:prstGeom>
                  </pic:spPr>
                </pic:pic>
              </a:graphicData>
            </a:graphic>
          </wp:inline>
        </w:drawing>
      </w:r>
    </w:p>
    <w:p w14:paraId="392E001B" w14:textId="77777777" w:rsidR="00C15879" w:rsidRPr="00D66DBC" w:rsidRDefault="00C15879" w:rsidP="00C15879">
      <w:pPr>
        <w:rPr>
          <w:rFonts w:asciiTheme="minorHAnsi" w:hAnsiTheme="minorHAnsi" w:cstheme="minorHAnsi"/>
          <w:b/>
          <w:sz w:val="24"/>
        </w:rPr>
      </w:pPr>
      <w:r w:rsidRPr="00BC187C">
        <w:rPr>
          <w:rFonts w:asciiTheme="minorHAnsi" w:hAnsiTheme="minorHAnsi" w:cstheme="minorHAnsi"/>
          <w:b/>
          <w:sz w:val="28"/>
          <w:szCs w:val="28"/>
        </w:rPr>
        <w:t xml:space="preserve">Economic, </w:t>
      </w:r>
      <w:r w:rsidRPr="006F07E2">
        <w:rPr>
          <w:rFonts w:asciiTheme="minorHAnsi" w:hAnsiTheme="minorHAnsi" w:cstheme="minorHAnsi"/>
          <w:b/>
          <w:sz w:val="28"/>
          <w:szCs w:val="28"/>
        </w:rPr>
        <w:t>Market Research</w:t>
      </w:r>
      <w:r w:rsidRPr="00BC187C">
        <w:rPr>
          <w:rFonts w:asciiTheme="minorHAnsi" w:hAnsiTheme="minorHAnsi" w:cstheme="minorHAnsi"/>
          <w:b/>
          <w:sz w:val="28"/>
          <w:szCs w:val="28"/>
        </w:rPr>
        <w:t xml:space="preserve"> and Government</w:t>
      </w:r>
      <w:r w:rsidRPr="00BC187C">
        <w:rPr>
          <w:rFonts w:asciiTheme="minorHAnsi" w:hAnsiTheme="minorHAnsi" w:cstheme="minorHAnsi"/>
          <w:b/>
          <w:sz w:val="28"/>
          <w:szCs w:val="28"/>
        </w:rPr>
        <w:tab/>
      </w:r>
      <w:r w:rsidRPr="00BC187C">
        <w:rPr>
          <w:rFonts w:asciiTheme="minorHAnsi" w:hAnsiTheme="minorHAnsi" w:cstheme="minorHAnsi"/>
          <w:b/>
          <w:sz w:val="28"/>
          <w:szCs w:val="28"/>
        </w:rPr>
        <w:tab/>
      </w:r>
      <w:r w:rsidRPr="00D66DBC">
        <w:rPr>
          <w:rFonts w:asciiTheme="minorHAnsi" w:hAnsiTheme="minorHAnsi" w:cstheme="minorHAnsi"/>
          <w:b/>
          <w:sz w:val="24"/>
        </w:rPr>
        <w:tab/>
      </w:r>
      <w:r w:rsidRPr="00D66DBC">
        <w:rPr>
          <w:rFonts w:asciiTheme="minorHAnsi" w:hAnsiTheme="minorHAnsi" w:cstheme="minorHAnsi"/>
          <w:b/>
          <w:sz w:val="24"/>
        </w:rPr>
        <w:tab/>
      </w:r>
      <w:r w:rsidRPr="00D66DBC">
        <w:rPr>
          <w:rFonts w:asciiTheme="minorHAnsi" w:hAnsiTheme="minorHAnsi" w:cstheme="minorHAnsi"/>
          <w:b/>
          <w:sz w:val="24"/>
        </w:rPr>
        <w:tab/>
      </w:r>
      <w:r w:rsidRPr="00D66DBC">
        <w:rPr>
          <w:rFonts w:asciiTheme="minorHAnsi" w:hAnsiTheme="minorHAnsi" w:cstheme="minorHAnsi"/>
          <w:b/>
          <w:sz w:val="24"/>
        </w:rPr>
        <w:tab/>
      </w:r>
      <w:r w:rsidRPr="00D66DBC">
        <w:rPr>
          <w:rFonts w:asciiTheme="minorHAnsi" w:hAnsiTheme="minorHAnsi" w:cstheme="minorHAnsi" w:hint="eastAsia"/>
          <w:b/>
          <w:sz w:val="24"/>
        </w:rPr>
        <w:tab/>
      </w:r>
    </w:p>
    <w:p w14:paraId="34C6DE02" w14:textId="77777777" w:rsidR="00C15879" w:rsidRPr="00D66DBC" w:rsidRDefault="00C15879" w:rsidP="00C15879">
      <w:pPr>
        <w:rPr>
          <w:rFonts w:asciiTheme="minorHAnsi" w:hAnsiTheme="minorHAnsi" w:cstheme="minorHAnsi"/>
          <w:b/>
          <w:sz w:val="24"/>
        </w:rPr>
      </w:pPr>
      <w:r w:rsidRPr="00D66DBC">
        <w:rPr>
          <w:rFonts w:asciiTheme="minorHAnsi" w:hAnsiTheme="minorHAnsi" w:cstheme="minorHAnsi"/>
          <w:color w:val="000000"/>
          <w:kern w:val="0"/>
          <w:sz w:val="24"/>
        </w:rPr>
        <w:t>Economic_Impact_of_Road_Traffic_Injuries_Final_EN.docx</w:t>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t>34109</w:t>
      </w:r>
    </w:p>
    <w:p w14:paraId="4C3FB02B" w14:textId="77777777" w:rsidR="00C15879" w:rsidRPr="00D66DBC" w:rsidRDefault="00C15879" w:rsidP="00C15879">
      <w:pPr>
        <w:rPr>
          <w:rFonts w:asciiTheme="minorHAnsi" w:hAnsiTheme="minorHAnsi" w:cstheme="minorHAnsi"/>
          <w:b/>
          <w:sz w:val="24"/>
        </w:rPr>
      </w:pPr>
      <w:r w:rsidRPr="00D66DBC">
        <w:rPr>
          <w:rFonts w:asciiTheme="minorHAnsi" w:hAnsiTheme="minorHAnsi" w:cstheme="minorHAnsi"/>
          <w:color w:val="000000"/>
          <w:kern w:val="0"/>
          <w:sz w:val="24"/>
        </w:rPr>
        <w:t>World Bank V4.docx</w:t>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t>12806</w:t>
      </w:r>
    </w:p>
    <w:p w14:paraId="4256395D" w14:textId="77777777" w:rsidR="00C15879" w:rsidRPr="00D66DBC" w:rsidRDefault="00C15879" w:rsidP="00C15879">
      <w:pPr>
        <w:rPr>
          <w:rFonts w:asciiTheme="minorHAnsi" w:hAnsiTheme="minorHAnsi" w:cstheme="minorHAnsi"/>
          <w:b/>
          <w:sz w:val="24"/>
        </w:rPr>
      </w:pPr>
      <w:r w:rsidRPr="00D66DBC">
        <w:rPr>
          <w:rFonts w:asciiTheme="minorHAnsi" w:hAnsiTheme="minorHAnsi" w:cstheme="minorHAnsi"/>
          <w:color w:val="000000"/>
          <w:kern w:val="0"/>
          <w:sz w:val="24"/>
        </w:rPr>
        <w:t>ChallengesOpportunities_ChinaWaterQualityMarkets_063017.docx</w:t>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t>8524</w:t>
      </w:r>
    </w:p>
    <w:p w14:paraId="00E3732A" w14:textId="77777777" w:rsidR="00C15879" w:rsidRPr="00D66DBC" w:rsidRDefault="00C15879" w:rsidP="00C15879">
      <w:pPr>
        <w:rPr>
          <w:rFonts w:asciiTheme="minorHAnsi" w:hAnsiTheme="minorHAnsi" w:cstheme="minorHAnsi"/>
          <w:b/>
          <w:sz w:val="24"/>
        </w:rPr>
      </w:pPr>
      <w:proofErr w:type="spellStart"/>
      <w:r w:rsidRPr="00D66DBC">
        <w:rPr>
          <w:rFonts w:asciiTheme="minorHAnsi" w:hAnsiTheme="minorHAnsi" w:cstheme="minorHAnsi"/>
          <w:color w:val="000000"/>
          <w:kern w:val="0"/>
          <w:sz w:val="24"/>
        </w:rPr>
        <w:t>CleanCopyeditedFINAL</w:t>
      </w:r>
      <w:proofErr w:type="spellEnd"/>
      <w:r w:rsidRPr="00D66DBC">
        <w:rPr>
          <w:rFonts w:asciiTheme="minorHAnsi" w:hAnsiTheme="minorHAnsi" w:cstheme="minorHAnsi"/>
          <w:color w:val="000000"/>
          <w:kern w:val="0"/>
          <w:sz w:val="24"/>
        </w:rPr>
        <w:t xml:space="preserve"> Individual City Reports dra.docx</w:t>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t>21993</w:t>
      </w:r>
    </w:p>
    <w:p w14:paraId="30C5C596" w14:textId="77777777" w:rsidR="00C15879" w:rsidRPr="00D66DBC" w:rsidRDefault="00C15879" w:rsidP="00C15879">
      <w:pPr>
        <w:rPr>
          <w:rFonts w:asciiTheme="minorHAnsi" w:hAnsiTheme="minorHAnsi" w:cstheme="minorHAnsi"/>
          <w:b/>
          <w:sz w:val="24"/>
        </w:rPr>
      </w:pPr>
      <w:r w:rsidRPr="00D66DBC">
        <w:rPr>
          <w:rFonts w:asciiTheme="minorHAnsi" w:hAnsiTheme="minorHAnsi" w:cstheme="minorHAnsi"/>
          <w:color w:val="000000"/>
          <w:kern w:val="0"/>
          <w:sz w:val="24"/>
        </w:rPr>
        <w:t xml:space="preserve">China </w:t>
      </w:r>
      <w:proofErr w:type="spellStart"/>
      <w:r w:rsidRPr="00D66DBC">
        <w:rPr>
          <w:rFonts w:asciiTheme="minorHAnsi" w:hAnsiTheme="minorHAnsi" w:cstheme="minorHAnsi"/>
          <w:color w:val="000000"/>
          <w:kern w:val="0"/>
          <w:sz w:val="24"/>
        </w:rPr>
        <w:t>NDGs</w:t>
      </w:r>
      <w:proofErr w:type="spellEnd"/>
      <w:r w:rsidRPr="00D66DBC">
        <w:rPr>
          <w:rFonts w:asciiTheme="minorHAnsi" w:hAnsiTheme="minorHAnsi" w:cstheme="minorHAnsi"/>
          <w:color w:val="000000"/>
          <w:kern w:val="0"/>
          <w:sz w:val="24"/>
        </w:rPr>
        <w:t xml:space="preserve"> Overview Review Draft.docx</w:t>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t>69623</w:t>
      </w:r>
    </w:p>
    <w:p w14:paraId="2E39CF3B" w14:textId="77777777" w:rsidR="00C15879" w:rsidRPr="00D66DBC" w:rsidRDefault="00C15879" w:rsidP="00C15879">
      <w:pPr>
        <w:rPr>
          <w:rFonts w:asciiTheme="minorHAnsi" w:hAnsiTheme="minorHAnsi" w:cstheme="minorHAnsi"/>
          <w:b/>
          <w:sz w:val="24"/>
        </w:rPr>
      </w:pPr>
      <w:r w:rsidRPr="00D66DBC">
        <w:rPr>
          <w:rFonts w:asciiTheme="minorHAnsi" w:hAnsiTheme="minorHAnsi" w:cstheme="minorHAnsi"/>
          <w:color w:val="000000"/>
          <w:kern w:val="0"/>
          <w:sz w:val="24"/>
        </w:rPr>
        <w:t>160707-00102-Hotel User Guide-Version 2 0.docx</w:t>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t>75355</w:t>
      </w:r>
    </w:p>
    <w:p w14:paraId="7ACFD133" w14:textId="77777777" w:rsidR="00C15879" w:rsidRPr="00D66DBC" w:rsidRDefault="00C15879" w:rsidP="00C15879">
      <w:pPr>
        <w:rPr>
          <w:rFonts w:asciiTheme="minorHAnsi" w:hAnsiTheme="minorHAnsi" w:cstheme="minorHAnsi"/>
          <w:b/>
          <w:sz w:val="24"/>
        </w:rPr>
      </w:pPr>
      <w:proofErr w:type="spellStart"/>
      <w:r w:rsidRPr="00D66DBC">
        <w:rPr>
          <w:rFonts w:asciiTheme="minorHAnsi" w:hAnsiTheme="minorHAnsi" w:cstheme="minorHAnsi"/>
          <w:color w:val="000000"/>
          <w:kern w:val="0"/>
          <w:sz w:val="24"/>
        </w:rPr>
        <w:t>1708458_Climate_Smart_Mining_Web</w:t>
      </w:r>
      <w:proofErr w:type="spellEnd"/>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t>39402</w:t>
      </w:r>
    </w:p>
    <w:p w14:paraId="11999405" w14:textId="77777777" w:rsidR="00C15879" w:rsidRPr="00D66DBC" w:rsidRDefault="00C15879" w:rsidP="00C15879">
      <w:pPr>
        <w:rPr>
          <w:rFonts w:asciiTheme="minorHAnsi" w:hAnsiTheme="minorHAnsi" w:cstheme="minorHAnsi"/>
          <w:b/>
          <w:sz w:val="24"/>
        </w:rPr>
      </w:pPr>
      <w:r w:rsidRPr="00D66DBC">
        <w:rPr>
          <w:rFonts w:asciiTheme="minorHAnsi" w:hAnsiTheme="minorHAnsi" w:cstheme="minorHAnsi"/>
          <w:color w:val="000000"/>
          <w:kern w:val="0"/>
          <w:sz w:val="24"/>
        </w:rPr>
        <w:t>2019001880CHNeng001.docx</w:t>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t>41360</w:t>
      </w:r>
    </w:p>
    <w:p w14:paraId="0C205625" w14:textId="77777777" w:rsidR="00233861" w:rsidRPr="00C15879" w:rsidRDefault="00233861" w:rsidP="00233861">
      <w:pPr>
        <w:pBdr>
          <w:bottom w:val="single" w:sz="6" w:space="1" w:color="auto"/>
        </w:pBdr>
        <w:rPr>
          <w:rFonts w:asciiTheme="minorHAnsi" w:hAnsiTheme="minorHAnsi" w:cstheme="minorHAnsi"/>
          <w:color w:val="000000"/>
          <w:kern w:val="0"/>
          <w:sz w:val="24"/>
        </w:rPr>
      </w:pPr>
    </w:p>
    <w:p w14:paraId="73B33914" w14:textId="628B378E" w:rsidR="00E17E45" w:rsidRPr="00D66DBC" w:rsidRDefault="00E17E45" w:rsidP="00E17E45">
      <w:pPr>
        <w:rPr>
          <w:rFonts w:asciiTheme="minorHAnsi" w:hAnsiTheme="minorHAnsi" w:cstheme="minorHAnsi"/>
          <w:b/>
          <w:color w:val="000000"/>
          <w:kern w:val="0"/>
          <w:sz w:val="24"/>
        </w:rPr>
      </w:pPr>
      <w:r w:rsidRPr="00D66DBC">
        <w:rPr>
          <w:rFonts w:asciiTheme="minorHAnsi" w:hAnsiTheme="minorHAnsi" w:cstheme="minorHAnsi"/>
          <w:noProof/>
        </w:rPr>
        <w:drawing>
          <wp:inline distT="0" distB="0" distL="0" distR="0" wp14:anchorId="767D223E" wp14:editId="3997A76D">
            <wp:extent cx="2274678" cy="628153"/>
            <wp:effectExtent l="0" t="0" r="0"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77402" cy="628905"/>
                    </a:xfrm>
                    <a:prstGeom prst="rect">
                      <a:avLst/>
                    </a:prstGeom>
                  </pic:spPr>
                </pic:pic>
              </a:graphicData>
            </a:graphic>
          </wp:inline>
        </w:drawing>
      </w:r>
    </w:p>
    <w:p w14:paraId="3DA1A376" w14:textId="60E29ED1" w:rsidR="00E17E45" w:rsidRPr="00D66DBC" w:rsidRDefault="00E17E45" w:rsidP="00E17E45">
      <w:pPr>
        <w:rPr>
          <w:rFonts w:asciiTheme="minorHAnsi" w:hAnsiTheme="minorHAnsi" w:cstheme="minorHAnsi"/>
          <w:b/>
          <w:color w:val="000000"/>
          <w:kern w:val="0"/>
          <w:sz w:val="24"/>
        </w:rPr>
      </w:pPr>
      <w:r w:rsidRPr="00410395">
        <w:rPr>
          <w:rFonts w:asciiTheme="minorHAnsi" w:hAnsiTheme="minorHAnsi" w:cstheme="minorHAnsi"/>
          <w:b/>
          <w:color w:val="000000"/>
          <w:kern w:val="0"/>
          <w:sz w:val="28"/>
          <w:szCs w:val="28"/>
        </w:rPr>
        <w:t>Convention &amp; Exhibition, Marketing</w:t>
      </w:r>
      <w:r w:rsidRPr="00410395">
        <w:rPr>
          <w:rFonts w:asciiTheme="minorHAnsi" w:hAnsiTheme="minorHAnsi" w:cstheme="minorHAnsi"/>
          <w:b/>
          <w:color w:val="000000"/>
          <w:kern w:val="0"/>
          <w:sz w:val="28"/>
          <w:szCs w:val="28"/>
        </w:rPr>
        <w:tab/>
      </w:r>
      <w:r w:rsidR="000B2EED" w:rsidRPr="00410395">
        <w:rPr>
          <w:rFonts w:asciiTheme="minorHAnsi" w:hAnsiTheme="minorHAnsi" w:cstheme="minorHAnsi"/>
          <w:b/>
          <w:color w:val="000000"/>
          <w:kern w:val="0"/>
          <w:sz w:val="28"/>
          <w:szCs w:val="28"/>
        </w:rPr>
        <w:tab/>
      </w:r>
      <w:r w:rsidR="000B2EED" w:rsidRPr="00D66DBC">
        <w:rPr>
          <w:rFonts w:asciiTheme="minorHAnsi" w:hAnsiTheme="minorHAnsi" w:cstheme="minorHAnsi"/>
          <w:b/>
          <w:color w:val="000000"/>
          <w:kern w:val="0"/>
          <w:sz w:val="24"/>
        </w:rPr>
        <w:tab/>
      </w:r>
      <w:r w:rsidR="000B2EED" w:rsidRPr="00D66DBC">
        <w:rPr>
          <w:rFonts w:asciiTheme="minorHAnsi" w:hAnsiTheme="minorHAnsi" w:cstheme="minorHAnsi"/>
          <w:b/>
          <w:color w:val="000000"/>
          <w:kern w:val="0"/>
          <w:sz w:val="24"/>
        </w:rPr>
        <w:tab/>
      </w:r>
      <w:r w:rsidR="000B2EED" w:rsidRPr="00D66DBC">
        <w:rPr>
          <w:rFonts w:asciiTheme="minorHAnsi" w:hAnsiTheme="minorHAnsi" w:cstheme="minorHAnsi"/>
          <w:b/>
          <w:color w:val="000000"/>
          <w:kern w:val="0"/>
          <w:sz w:val="24"/>
        </w:rPr>
        <w:tab/>
      </w:r>
      <w:r w:rsidR="000B2EED" w:rsidRPr="00D66DBC">
        <w:rPr>
          <w:rFonts w:asciiTheme="minorHAnsi" w:hAnsiTheme="minorHAnsi" w:cstheme="minorHAnsi"/>
          <w:b/>
          <w:color w:val="000000"/>
          <w:kern w:val="0"/>
          <w:sz w:val="24"/>
        </w:rPr>
        <w:tab/>
      </w:r>
      <w:r w:rsidR="0029153E" w:rsidRPr="00D66DBC">
        <w:rPr>
          <w:rFonts w:asciiTheme="minorHAnsi" w:hAnsiTheme="minorHAnsi" w:cstheme="minorHAnsi" w:hint="eastAsia"/>
          <w:b/>
          <w:color w:val="000000"/>
          <w:kern w:val="0"/>
          <w:sz w:val="24"/>
        </w:rPr>
        <w:tab/>
      </w:r>
    </w:p>
    <w:p w14:paraId="7D08AE9F" w14:textId="7F015A88" w:rsidR="00E17E45" w:rsidRPr="00D66DBC" w:rsidRDefault="000B2EED" w:rsidP="00E17E45">
      <w:pPr>
        <w:rPr>
          <w:rFonts w:asciiTheme="minorHAnsi" w:hAnsiTheme="minorHAnsi" w:cstheme="minorHAnsi"/>
          <w:b/>
          <w:color w:val="000000"/>
          <w:kern w:val="0"/>
          <w:sz w:val="24"/>
        </w:rPr>
      </w:pPr>
      <w:r w:rsidRPr="00D66DBC">
        <w:rPr>
          <w:rFonts w:asciiTheme="minorHAnsi" w:hAnsiTheme="minorHAnsi" w:cstheme="minorHAnsi"/>
          <w:color w:val="000000"/>
          <w:kern w:val="0"/>
          <w:sz w:val="24"/>
        </w:rPr>
        <w:t>Proposal for Chinese participation to CeBIT 2018.pptx_zho-CN.rtf</w:t>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t>6011</w:t>
      </w:r>
    </w:p>
    <w:p w14:paraId="511FF1E9" w14:textId="77777777" w:rsidR="00E17E45" w:rsidRPr="00D66DBC" w:rsidRDefault="000B2EED" w:rsidP="00E17E45">
      <w:pPr>
        <w:rPr>
          <w:rFonts w:asciiTheme="minorHAnsi" w:hAnsiTheme="minorHAnsi" w:cstheme="minorHAnsi"/>
          <w:b/>
          <w:color w:val="000000"/>
          <w:kern w:val="0"/>
          <w:sz w:val="24"/>
        </w:rPr>
      </w:pPr>
      <w:r w:rsidRPr="00D66DBC">
        <w:rPr>
          <w:rFonts w:asciiTheme="minorHAnsi" w:hAnsiTheme="minorHAnsi" w:cstheme="minorHAnsi"/>
          <w:color w:val="000000"/>
          <w:kern w:val="0"/>
          <w:sz w:val="24"/>
        </w:rPr>
        <w:t>4-art_schaefer_rahmenveranstaltungen_eng_2017-02-13-20.doc</w:t>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t>4315</w:t>
      </w:r>
    </w:p>
    <w:p w14:paraId="51906411" w14:textId="71FAFD94" w:rsidR="00E17E45" w:rsidRPr="00D66DBC" w:rsidRDefault="000B2EED" w:rsidP="00E17E45">
      <w:pPr>
        <w:rPr>
          <w:rFonts w:asciiTheme="minorHAnsi" w:hAnsiTheme="minorHAnsi" w:cstheme="minorHAnsi"/>
          <w:b/>
          <w:color w:val="000000"/>
          <w:kern w:val="0"/>
          <w:sz w:val="24"/>
        </w:rPr>
      </w:pPr>
      <w:r w:rsidRPr="00D66DBC">
        <w:rPr>
          <w:rFonts w:asciiTheme="minorHAnsi" w:hAnsiTheme="minorHAnsi" w:cstheme="minorHAnsi"/>
          <w:color w:val="000000"/>
          <w:kern w:val="0"/>
          <w:sz w:val="24"/>
        </w:rPr>
        <w:t>7-prae_schaefer_china_eng_2017-02-13-20.pptx_zho-CN.rtf</w:t>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t>2056</w:t>
      </w:r>
    </w:p>
    <w:p w14:paraId="2B5BB3A6" w14:textId="77777777" w:rsidR="00E17E45" w:rsidRPr="00D66DBC" w:rsidRDefault="000B2EED" w:rsidP="00E17E45">
      <w:pPr>
        <w:rPr>
          <w:rFonts w:asciiTheme="minorHAnsi" w:hAnsiTheme="minorHAnsi" w:cstheme="minorHAnsi"/>
          <w:color w:val="000000"/>
          <w:kern w:val="0"/>
          <w:sz w:val="24"/>
        </w:rPr>
      </w:pPr>
      <w:proofErr w:type="spellStart"/>
      <w:r w:rsidRPr="00D66DBC">
        <w:rPr>
          <w:rFonts w:asciiTheme="minorHAnsi" w:hAnsiTheme="minorHAnsi" w:cstheme="minorHAnsi"/>
          <w:color w:val="000000"/>
          <w:kern w:val="0"/>
          <w:sz w:val="24"/>
        </w:rPr>
        <w:t>Imagebrochure_Deutsch</w:t>
      </w:r>
      <w:proofErr w:type="spellEnd"/>
      <w:r w:rsidRPr="00D66DBC">
        <w:rPr>
          <w:rFonts w:asciiTheme="minorHAnsi" w:hAnsiTheme="minorHAnsi" w:cstheme="minorHAnsi"/>
          <w:color w:val="000000"/>
          <w:kern w:val="0"/>
          <w:sz w:val="24"/>
        </w:rPr>
        <w:t xml:space="preserve"> Messe -EN.docx</w:t>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t>9908</w:t>
      </w:r>
    </w:p>
    <w:p w14:paraId="7807A81D" w14:textId="77777777" w:rsidR="000B2EED" w:rsidRPr="00D66DBC" w:rsidRDefault="000B2EED" w:rsidP="00E17E45">
      <w:pPr>
        <w:rPr>
          <w:rFonts w:asciiTheme="minorHAnsi" w:hAnsiTheme="minorHAnsi" w:cstheme="minorHAnsi"/>
          <w:color w:val="000000"/>
          <w:kern w:val="0"/>
          <w:sz w:val="24"/>
        </w:rPr>
      </w:pPr>
      <w:r w:rsidRPr="00D66DBC">
        <w:rPr>
          <w:rFonts w:asciiTheme="minorHAnsi" w:hAnsiTheme="minorHAnsi" w:cstheme="minorHAnsi"/>
          <w:color w:val="000000"/>
          <w:kern w:val="0"/>
          <w:sz w:val="24"/>
        </w:rPr>
        <w:t>3-art_schaefer_emowirtschaft_china_2017-02-13_eng.docx</w:t>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t>1550</w:t>
      </w:r>
    </w:p>
    <w:p w14:paraId="58C9654F" w14:textId="77777777" w:rsidR="000B2EED" w:rsidRPr="00D66DBC" w:rsidRDefault="000B2EED" w:rsidP="00E17E45">
      <w:pPr>
        <w:rPr>
          <w:rFonts w:asciiTheme="minorHAnsi" w:hAnsiTheme="minorHAnsi" w:cstheme="minorHAnsi"/>
          <w:b/>
          <w:color w:val="000000"/>
          <w:kern w:val="0"/>
          <w:sz w:val="24"/>
        </w:rPr>
      </w:pPr>
      <w:r w:rsidRPr="00D66DBC">
        <w:rPr>
          <w:rFonts w:asciiTheme="minorHAnsi" w:hAnsiTheme="minorHAnsi" w:cstheme="minorHAnsi"/>
          <w:color w:val="000000"/>
          <w:kern w:val="0"/>
          <w:sz w:val="24"/>
        </w:rPr>
        <w:t>3-art_schaefer_emowirtschaft_china_2017-02-13_eng.doc_zho-CN.rtf</w:t>
      </w:r>
      <w:r w:rsidRPr="00D66DBC">
        <w:rPr>
          <w:rFonts w:asciiTheme="minorHAnsi" w:hAnsiTheme="minorHAnsi" w:cstheme="minorHAnsi"/>
          <w:color w:val="000000"/>
          <w:kern w:val="0"/>
          <w:sz w:val="24"/>
        </w:rPr>
        <w:tab/>
        <w:t>1972</w:t>
      </w:r>
    </w:p>
    <w:p w14:paraId="41405C72" w14:textId="77777777" w:rsidR="00E17E45" w:rsidRPr="00D66DBC" w:rsidRDefault="00E17E45" w:rsidP="00226E84">
      <w:pPr>
        <w:pBdr>
          <w:bottom w:val="single" w:sz="6" w:space="1" w:color="auto"/>
        </w:pBdr>
        <w:rPr>
          <w:rFonts w:asciiTheme="minorHAnsi" w:hAnsiTheme="minorHAnsi" w:cstheme="minorHAnsi"/>
          <w:color w:val="000000"/>
          <w:kern w:val="0"/>
          <w:sz w:val="24"/>
        </w:rPr>
      </w:pPr>
    </w:p>
    <w:p w14:paraId="5D274599" w14:textId="77777777" w:rsidR="004E35BB" w:rsidRPr="00D66DBC" w:rsidRDefault="004E35BB" w:rsidP="00226E84">
      <w:pPr>
        <w:rPr>
          <w:rFonts w:asciiTheme="minorHAnsi" w:hAnsiTheme="minorHAnsi" w:cstheme="minorHAnsi"/>
          <w:color w:val="000000"/>
          <w:kern w:val="0"/>
          <w:sz w:val="24"/>
        </w:rPr>
      </w:pPr>
      <w:r w:rsidRPr="00D66DBC">
        <w:rPr>
          <w:rFonts w:asciiTheme="minorHAnsi" w:hAnsiTheme="minorHAnsi" w:cstheme="minorHAnsi"/>
          <w:noProof/>
        </w:rPr>
        <w:lastRenderedPageBreak/>
        <w:drawing>
          <wp:inline distT="0" distB="0" distL="0" distR="0" wp14:anchorId="09FEC0AA" wp14:editId="0D31F8DA">
            <wp:extent cx="1600000" cy="495238"/>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600000" cy="495238"/>
                    </a:xfrm>
                    <a:prstGeom prst="rect">
                      <a:avLst/>
                    </a:prstGeom>
                  </pic:spPr>
                </pic:pic>
              </a:graphicData>
            </a:graphic>
          </wp:inline>
        </w:drawing>
      </w:r>
    </w:p>
    <w:p w14:paraId="46A5E3A9" w14:textId="13AFF8A5" w:rsidR="00226E84" w:rsidRPr="00D66DBC" w:rsidRDefault="00226E84" w:rsidP="00226E84">
      <w:pPr>
        <w:rPr>
          <w:rFonts w:asciiTheme="minorHAnsi" w:hAnsiTheme="minorHAnsi" w:cstheme="minorHAnsi"/>
          <w:color w:val="000000"/>
          <w:kern w:val="0"/>
          <w:sz w:val="24"/>
        </w:rPr>
      </w:pPr>
      <w:r w:rsidRPr="00C23C9E">
        <w:rPr>
          <w:rFonts w:asciiTheme="minorHAnsi" w:hAnsiTheme="minorHAnsi" w:cstheme="minorHAnsi"/>
          <w:b/>
          <w:color w:val="000000"/>
          <w:kern w:val="0"/>
          <w:sz w:val="28"/>
          <w:szCs w:val="28"/>
        </w:rPr>
        <w:t>Government</w:t>
      </w:r>
      <w:r w:rsidR="004E35BB" w:rsidRPr="00C23C9E">
        <w:rPr>
          <w:rFonts w:asciiTheme="minorHAnsi" w:hAnsiTheme="minorHAnsi" w:cstheme="minorHAnsi"/>
          <w:b/>
          <w:color w:val="000000"/>
          <w:kern w:val="0"/>
          <w:sz w:val="28"/>
          <w:szCs w:val="28"/>
        </w:rPr>
        <w:tab/>
      </w:r>
      <w:r w:rsidR="004E35BB" w:rsidRPr="00D66DBC">
        <w:rPr>
          <w:rFonts w:asciiTheme="minorHAnsi" w:hAnsiTheme="minorHAnsi" w:cstheme="minorHAnsi"/>
          <w:b/>
          <w:color w:val="000000"/>
          <w:kern w:val="0"/>
          <w:sz w:val="24"/>
        </w:rPr>
        <w:tab/>
      </w:r>
      <w:r w:rsidR="004E35BB" w:rsidRPr="00D66DBC">
        <w:rPr>
          <w:rFonts w:asciiTheme="minorHAnsi" w:hAnsiTheme="minorHAnsi" w:cstheme="minorHAnsi"/>
          <w:color w:val="000000"/>
          <w:kern w:val="0"/>
          <w:sz w:val="24"/>
        </w:rPr>
        <w:tab/>
      </w:r>
      <w:r w:rsidR="004E35BB" w:rsidRPr="00D66DBC">
        <w:rPr>
          <w:rFonts w:asciiTheme="minorHAnsi" w:hAnsiTheme="minorHAnsi" w:cstheme="minorHAnsi"/>
          <w:color w:val="000000"/>
          <w:kern w:val="0"/>
          <w:sz w:val="24"/>
        </w:rPr>
        <w:tab/>
      </w:r>
      <w:r w:rsidR="004E35BB" w:rsidRPr="00D66DBC">
        <w:rPr>
          <w:rFonts w:asciiTheme="minorHAnsi" w:hAnsiTheme="minorHAnsi" w:cstheme="minorHAnsi"/>
          <w:color w:val="000000"/>
          <w:kern w:val="0"/>
          <w:sz w:val="24"/>
        </w:rPr>
        <w:tab/>
      </w:r>
      <w:r w:rsidR="004E35BB" w:rsidRPr="00D66DBC">
        <w:rPr>
          <w:rFonts w:asciiTheme="minorHAnsi" w:hAnsiTheme="minorHAnsi" w:cstheme="minorHAnsi"/>
          <w:color w:val="000000"/>
          <w:kern w:val="0"/>
          <w:sz w:val="24"/>
        </w:rPr>
        <w:tab/>
      </w:r>
      <w:r w:rsidR="004E35BB" w:rsidRPr="00D66DBC">
        <w:rPr>
          <w:rFonts w:asciiTheme="minorHAnsi" w:hAnsiTheme="minorHAnsi" w:cstheme="minorHAnsi"/>
          <w:color w:val="000000"/>
          <w:kern w:val="0"/>
          <w:sz w:val="24"/>
        </w:rPr>
        <w:tab/>
      </w:r>
      <w:r w:rsidR="004E35BB" w:rsidRPr="00D66DBC">
        <w:rPr>
          <w:rFonts w:asciiTheme="minorHAnsi" w:hAnsiTheme="minorHAnsi" w:cstheme="minorHAnsi"/>
          <w:color w:val="000000"/>
          <w:kern w:val="0"/>
          <w:sz w:val="24"/>
        </w:rPr>
        <w:tab/>
      </w:r>
      <w:r w:rsidR="004E35BB" w:rsidRPr="00D66DBC">
        <w:rPr>
          <w:rFonts w:asciiTheme="minorHAnsi" w:hAnsiTheme="minorHAnsi" w:cstheme="minorHAnsi"/>
          <w:color w:val="000000"/>
          <w:kern w:val="0"/>
          <w:sz w:val="24"/>
        </w:rPr>
        <w:tab/>
      </w:r>
      <w:r w:rsidR="004E35BB" w:rsidRPr="00D66DBC">
        <w:rPr>
          <w:rFonts w:asciiTheme="minorHAnsi" w:hAnsiTheme="minorHAnsi" w:cstheme="minorHAnsi"/>
          <w:color w:val="000000"/>
          <w:kern w:val="0"/>
          <w:sz w:val="24"/>
        </w:rPr>
        <w:tab/>
      </w:r>
      <w:r w:rsidR="00C81928" w:rsidRPr="00D66DBC">
        <w:rPr>
          <w:rFonts w:asciiTheme="minorHAnsi" w:hAnsiTheme="minorHAnsi" w:cstheme="minorHAnsi"/>
          <w:color w:val="000000"/>
          <w:kern w:val="0"/>
          <w:sz w:val="24"/>
        </w:rPr>
        <w:tab/>
      </w:r>
      <w:r w:rsidR="00C81928" w:rsidRPr="00D66DBC">
        <w:rPr>
          <w:rFonts w:asciiTheme="minorHAnsi" w:hAnsiTheme="minorHAnsi" w:cstheme="minorHAnsi"/>
          <w:color w:val="000000"/>
          <w:kern w:val="0"/>
          <w:sz w:val="24"/>
        </w:rPr>
        <w:tab/>
      </w:r>
      <w:r w:rsidR="0029153E" w:rsidRPr="00D66DBC">
        <w:rPr>
          <w:rFonts w:asciiTheme="minorHAnsi" w:hAnsiTheme="minorHAnsi" w:cstheme="minorHAnsi" w:hint="eastAsia"/>
          <w:color w:val="000000"/>
          <w:kern w:val="0"/>
          <w:sz w:val="24"/>
        </w:rPr>
        <w:tab/>
      </w:r>
    </w:p>
    <w:p w14:paraId="651BA581" w14:textId="77777777" w:rsidR="004E35BB" w:rsidRPr="00D66DBC" w:rsidRDefault="004E35BB" w:rsidP="00226E84">
      <w:pPr>
        <w:rPr>
          <w:rFonts w:asciiTheme="minorHAnsi" w:hAnsiTheme="minorHAnsi" w:cstheme="minorHAnsi"/>
          <w:color w:val="000000"/>
          <w:kern w:val="0"/>
          <w:sz w:val="24"/>
        </w:rPr>
      </w:pPr>
      <w:proofErr w:type="spellStart"/>
      <w:r w:rsidRPr="00D66DBC">
        <w:rPr>
          <w:rFonts w:asciiTheme="minorHAnsi" w:hAnsiTheme="minorHAnsi" w:cstheme="minorHAnsi"/>
          <w:color w:val="000000"/>
          <w:kern w:val="0"/>
          <w:sz w:val="24"/>
        </w:rPr>
        <w:t>ToT</w:t>
      </w:r>
      <w:proofErr w:type="spellEnd"/>
      <w:r w:rsidRPr="00D66DBC">
        <w:rPr>
          <w:rFonts w:asciiTheme="minorHAnsi" w:hAnsiTheme="minorHAnsi" w:cstheme="minorHAnsi"/>
          <w:color w:val="000000"/>
          <w:kern w:val="0"/>
          <w:sz w:val="24"/>
        </w:rPr>
        <w:t xml:space="preserve"> Course FG with cover.doc</w:t>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t>26088</w:t>
      </w:r>
    </w:p>
    <w:p w14:paraId="70A94144" w14:textId="77777777" w:rsidR="004E35BB" w:rsidRPr="00D66DBC" w:rsidRDefault="004E35BB" w:rsidP="00226E84">
      <w:pPr>
        <w:rPr>
          <w:rFonts w:asciiTheme="minorHAnsi" w:hAnsiTheme="minorHAnsi" w:cstheme="minorHAnsi"/>
          <w:color w:val="000000"/>
          <w:kern w:val="0"/>
          <w:sz w:val="24"/>
        </w:rPr>
      </w:pPr>
      <w:r w:rsidRPr="00D66DBC">
        <w:rPr>
          <w:rFonts w:asciiTheme="minorHAnsi" w:hAnsiTheme="minorHAnsi" w:cstheme="minorHAnsi"/>
          <w:color w:val="000000"/>
          <w:kern w:val="0"/>
          <w:sz w:val="24"/>
        </w:rPr>
        <w:t xml:space="preserve">Proposal of Blood </w:t>
      </w:r>
      <w:proofErr w:type="gramStart"/>
      <w:r w:rsidRPr="00D66DBC">
        <w:rPr>
          <w:rFonts w:asciiTheme="minorHAnsi" w:hAnsiTheme="minorHAnsi" w:cstheme="minorHAnsi"/>
          <w:color w:val="000000"/>
          <w:kern w:val="0"/>
          <w:sz w:val="24"/>
        </w:rPr>
        <w:t>center(</w:t>
      </w:r>
      <w:proofErr w:type="gramEnd"/>
      <w:r w:rsidRPr="00D66DBC">
        <w:rPr>
          <w:rFonts w:asciiTheme="minorHAnsi" w:hAnsiTheme="minorHAnsi" w:cstheme="minorHAnsi"/>
          <w:color w:val="000000"/>
          <w:kern w:val="0"/>
          <w:sz w:val="24"/>
        </w:rPr>
        <w:t>Lao).docx</w:t>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t>8258</w:t>
      </w:r>
    </w:p>
    <w:p w14:paraId="2839D420" w14:textId="77777777" w:rsidR="004E35BB" w:rsidRPr="00D66DBC" w:rsidRDefault="00C81928" w:rsidP="00226E84">
      <w:pPr>
        <w:rPr>
          <w:rFonts w:asciiTheme="minorHAnsi" w:hAnsiTheme="minorHAnsi" w:cstheme="minorHAnsi"/>
          <w:color w:val="000000"/>
          <w:kern w:val="0"/>
          <w:sz w:val="24"/>
        </w:rPr>
      </w:pPr>
      <w:r w:rsidRPr="00D66DBC">
        <w:rPr>
          <w:rFonts w:asciiTheme="minorHAnsi" w:hAnsiTheme="minorHAnsi" w:cstheme="minorHAnsi"/>
          <w:color w:val="000000"/>
          <w:kern w:val="0"/>
          <w:sz w:val="24"/>
        </w:rPr>
        <w:t>E IP 14 Constitutional amendments.docx</w:t>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t>7016</w:t>
      </w:r>
    </w:p>
    <w:p w14:paraId="4D8BA45E" w14:textId="77777777" w:rsidR="004E35BB" w:rsidRPr="00D66DBC" w:rsidRDefault="00C81928" w:rsidP="00226E84">
      <w:pPr>
        <w:rPr>
          <w:rFonts w:asciiTheme="minorHAnsi" w:hAnsiTheme="minorHAnsi" w:cstheme="minorHAnsi"/>
          <w:color w:val="000000"/>
          <w:kern w:val="0"/>
          <w:sz w:val="24"/>
        </w:rPr>
      </w:pPr>
      <w:r w:rsidRPr="00D66DBC">
        <w:rPr>
          <w:rFonts w:asciiTheme="minorHAnsi" w:hAnsiTheme="minorHAnsi" w:cstheme="minorHAnsi"/>
          <w:color w:val="000000"/>
          <w:kern w:val="0"/>
          <w:sz w:val="24"/>
        </w:rPr>
        <w:t>8-E AI 2.3 Update to Plan and Budget 2016-2020.docx</w:t>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t>12094</w:t>
      </w:r>
    </w:p>
    <w:p w14:paraId="012D94B3" w14:textId="77777777" w:rsidR="004E35BB" w:rsidRPr="00D66DBC" w:rsidRDefault="00C81928" w:rsidP="00226E84">
      <w:pPr>
        <w:rPr>
          <w:rFonts w:asciiTheme="minorHAnsi" w:hAnsiTheme="minorHAnsi" w:cstheme="minorHAnsi"/>
          <w:color w:val="000000"/>
          <w:kern w:val="0"/>
          <w:sz w:val="24"/>
        </w:rPr>
      </w:pPr>
      <w:r w:rsidRPr="00D66DBC">
        <w:rPr>
          <w:rFonts w:asciiTheme="minorHAnsi" w:hAnsiTheme="minorHAnsi" w:cstheme="minorHAnsi"/>
          <w:color w:val="000000"/>
          <w:kern w:val="0"/>
          <w:sz w:val="24"/>
        </w:rPr>
        <w:t>10-E AI 5 Development of Strategy 2030.docx</w:t>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t>7229</w:t>
      </w:r>
    </w:p>
    <w:p w14:paraId="4CAE55BE" w14:textId="77777777" w:rsidR="004E35BB" w:rsidRPr="00D66DBC" w:rsidRDefault="00C81928" w:rsidP="00226E84">
      <w:pPr>
        <w:rPr>
          <w:rFonts w:asciiTheme="minorHAnsi" w:hAnsiTheme="minorHAnsi" w:cstheme="minorHAnsi"/>
          <w:color w:val="000000"/>
          <w:kern w:val="0"/>
          <w:sz w:val="24"/>
        </w:rPr>
      </w:pPr>
      <w:r w:rsidRPr="00D66DBC">
        <w:rPr>
          <w:rFonts w:asciiTheme="minorHAnsi" w:hAnsiTheme="minorHAnsi" w:cstheme="minorHAnsi"/>
          <w:color w:val="000000"/>
          <w:kern w:val="0"/>
          <w:sz w:val="24"/>
        </w:rPr>
        <w:t>48840210_CPRO_Handbook.pdf</w:t>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t>9714</w:t>
      </w:r>
    </w:p>
    <w:p w14:paraId="571C3523" w14:textId="44DEFF71" w:rsidR="00C81928" w:rsidRPr="00D66DBC" w:rsidRDefault="00C81928" w:rsidP="00226E84">
      <w:pPr>
        <w:rPr>
          <w:rFonts w:asciiTheme="minorHAnsi" w:hAnsiTheme="minorHAnsi" w:cstheme="minorHAnsi"/>
          <w:color w:val="000000"/>
          <w:kern w:val="0"/>
          <w:sz w:val="24"/>
        </w:rPr>
      </w:pPr>
      <w:proofErr w:type="spellStart"/>
      <w:r w:rsidRPr="00D66DBC">
        <w:rPr>
          <w:rFonts w:asciiTheme="minorHAnsi" w:hAnsiTheme="minorHAnsi" w:cstheme="minorHAnsi"/>
          <w:color w:val="000000"/>
          <w:kern w:val="0"/>
          <w:sz w:val="24"/>
        </w:rPr>
        <w:t>1.Strengthening</w:t>
      </w:r>
      <w:proofErr w:type="spellEnd"/>
      <w:r w:rsidRPr="00D66DBC">
        <w:rPr>
          <w:rFonts w:asciiTheme="minorHAnsi" w:hAnsiTheme="minorHAnsi" w:cstheme="minorHAnsi"/>
          <w:color w:val="000000"/>
          <w:kern w:val="0"/>
          <w:sz w:val="24"/>
        </w:rPr>
        <w:t xml:space="preserve"> </w:t>
      </w:r>
      <w:proofErr w:type="spellStart"/>
      <w:r w:rsidRPr="00D66DBC">
        <w:rPr>
          <w:rFonts w:asciiTheme="minorHAnsi" w:hAnsiTheme="minorHAnsi" w:cstheme="minorHAnsi"/>
          <w:color w:val="000000"/>
          <w:kern w:val="0"/>
          <w:sz w:val="24"/>
        </w:rPr>
        <w:t>IHL</w:t>
      </w:r>
      <w:proofErr w:type="spellEnd"/>
      <w:r w:rsidRPr="00D66DBC">
        <w:rPr>
          <w:rFonts w:asciiTheme="minorHAnsi" w:hAnsiTheme="minorHAnsi" w:cstheme="minorHAnsi"/>
          <w:color w:val="000000"/>
          <w:kern w:val="0"/>
          <w:sz w:val="24"/>
        </w:rPr>
        <w:t xml:space="preserve"> protecting persons deprived of their lib.docx</w:t>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t>22892</w:t>
      </w:r>
    </w:p>
    <w:p w14:paraId="702F6038" w14:textId="6EEBCCF4" w:rsidR="00C02E33" w:rsidRDefault="00C81928">
      <w:pPr>
        <w:rPr>
          <w:rFonts w:asciiTheme="minorHAnsi" w:hAnsiTheme="minorHAnsi" w:cstheme="minorHAnsi"/>
          <w:color w:val="000000"/>
          <w:kern w:val="0"/>
          <w:sz w:val="24"/>
        </w:rPr>
      </w:pPr>
      <w:r w:rsidRPr="00D66DBC">
        <w:rPr>
          <w:rFonts w:asciiTheme="minorHAnsi" w:hAnsiTheme="minorHAnsi" w:cstheme="minorHAnsi"/>
          <w:color w:val="000000"/>
          <w:kern w:val="0"/>
          <w:sz w:val="24"/>
        </w:rPr>
        <w:t>5. the safety and security of humanitarian volunteers.docx</w:t>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r>
      <w:r w:rsidRPr="00D66DBC">
        <w:rPr>
          <w:rFonts w:asciiTheme="minorHAnsi" w:hAnsiTheme="minorHAnsi" w:cstheme="minorHAnsi"/>
          <w:color w:val="000000"/>
          <w:kern w:val="0"/>
          <w:sz w:val="24"/>
        </w:rPr>
        <w:tab/>
        <w:t>3499</w:t>
      </w:r>
      <w:bookmarkEnd w:id="0"/>
      <w:bookmarkEnd w:id="1"/>
      <w:bookmarkEnd w:id="25"/>
      <w:bookmarkEnd w:id="26"/>
    </w:p>
    <w:p w14:paraId="1548E96F" w14:textId="77777777" w:rsidR="00C23C9E" w:rsidRPr="00D66DBC" w:rsidRDefault="00C23C9E">
      <w:pPr>
        <w:rPr>
          <w:rFonts w:asciiTheme="minorHAnsi" w:hAnsiTheme="minorHAnsi" w:cstheme="minorHAnsi"/>
          <w:b/>
          <w:color w:val="000000"/>
          <w:kern w:val="0"/>
          <w:sz w:val="24"/>
        </w:rPr>
      </w:pPr>
    </w:p>
    <w:sectPr w:rsidR="00C23C9E" w:rsidRPr="00D66DBC">
      <w:footerReference w:type="even" r:id="rId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A31CE" w14:textId="77777777" w:rsidR="003C22AB" w:rsidRDefault="003C22AB">
      <w:r>
        <w:separator/>
      </w:r>
    </w:p>
  </w:endnote>
  <w:endnote w:type="continuationSeparator" w:id="0">
    <w:p w14:paraId="7F740932" w14:textId="77777777" w:rsidR="003C22AB" w:rsidRDefault="003C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B2F0" w14:textId="5510D93C" w:rsidR="00A7035E" w:rsidRDefault="00EB7B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86212">
      <w:rPr>
        <w:rStyle w:val="a6"/>
        <w:noProof/>
      </w:rPr>
      <w:t>1</w:t>
    </w:r>
    <w:r>
      <w:rPr>
        <w:rStyle w:val="a6"/>
      </w:rPr>
      <w:fldChar w:fldCharType="end"/>
    </w:r>
  </w:p>
  <w:p w14:paraId="697F7375" w14:textId="77777777" w:rsidR="00A7035E"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8D248" w14:textId="77777777" w:rsidR="003C22AB" w:rsidRDefault="003C22AB">
      <w:r>
        <w:separator/>
      </w:r>
    </w:p>
  </w:footnote>
  <w:footnote w:type="continuationSeparator" w:id="0">
    <w:p w14:paraId="4D588F17" w14:textId="77777777" w:rsidR="003C22AB" w:rsidRDefault="003C2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74E1"/>
    <w:multiLevelType w:val="hybridMultilevel"/>
    <w:tmpl w:val="16A4D7F6"/>
    <w:lvl w:ilvl="0" w:tplc="15584C0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F36584E"/>
    <w:multiLevelType w:val="hybridMultilevel"/>
    <w:tmpl w:val="F27AC5BA"/>
    <w:lvl w:ilvl="0" w:tplc="15584C0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33C50C7"/>
    <w:multiLevelType w:val="hybridMultilevel"/>
    <w:tmpl w:val="716804D8"/>
    <w:lvl w:ilvl="0" w:tplc="15584C0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7C343ADC"/>
    <w:multiLevelType w:val="hybridMultilevel"/>
    <w:tmpl w:val="B1A493AA"/>
    <w:lvl w:ilvl="0" w:tplc="017C345A">
      <w:numFmt w:val="bullet"/>
      <w:lvlText w:val="•"/>
      <w:lvlJc w:val="left"/>
      <w:pPr>
        <w:ind w:left="360" w:hanging="360"/>
      </w:pPr>
      <w:rPr>
        <w:rFonts w:ascii="宋体" w:eastAsia="宋体" w:hAnsi="宋体" w:cstheme="minorHAns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983778508">
    <w:abstractNumId w:val="2"/>
  </w:num>
  <w:num w:numId="2" w16cid:durableId="170803632">
    <w:abstractNumId w:val="0"/>
  </w:num>
  <w:num w:numId="3" w16cid:durableId="1511026897">
    <w:abstractNumId w:val="1"/>
  </w:num>
  <w:num w:numId="4" w16cid:durableId="2015111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DE2"/>
    <w:rsid w:val="0000428E"/>
    <w:rsid w:val="000104F1"/>
    <w:rsid w:val="00020BDE"/>
    <w:rsid w:val="00041C8F"/>
    <w:rsid w:val="00045A0E"/>
    <w:rsid w:val="00060189"/>
    <w:rsid w:val="0006048B"/>
    <w:rsid w:val="0006444D"/>
    <w:rsid w:val="00066CDF"/>
    <w:rsid w:val="0009301C"/>
    <w:rsid w:val="00094F61"/>
    <w:rsid w:val="000967DA"/>
    <w:rsid w:val="000B0105"/>
    <w:rsid w:val="000B2EED"/>
    <w:rsid w:val="000B65A3"/>
    <w:rsid w:val="000C2048"/>
    <w:rsid w:val="000C2A1B"/>
    <w:rsid w:val="000C7ACF"/>
    <w:rsid w:val="000D49AE"/>
    <w:rsid w:val="000E7BF3"/>
    <w:rsid w:val="000F4401"/>
    <w:rsid w:val="000F659D"/>
    <w:rsid w:val="00112C95"/>
    <w:rsid w:val="0012400C"/>
    <w:rsid w:val="00124827"/>
    <w:rsid w:val="0013264F"/>
    <w:rsid w:val="00145E03"/>
    <w:rsid w:val="00150B1A"/>
    <w:rsid w:val="00152637"/>
    <w:rsid w:val="00161CC1"/>
    <w:rsid w:val="00171B82"/>
    <w:rsid w:val="001753D3"/>
    <w:rsid w:val="0018280B"/>
    <w:rsid w:val="00187323"/>
    <w:rsid w:val="001965F6"/>
    <w:rsid w:val="00197B3D"/>
    <w:rsid w:val="001C3263"/>
    <w:rsid w:val="001D0B52"/>
    <w:rsid w:val="001D2DE2"/>
    <w:rsid w:val="001D5013"/>
    <w:rsid w:val="001D63F6"/>
    <w:rsid w:val="001E22A9"/>
    <w:rsid w:val="001F19B9"/>
    <w:rsid w:val="00201F83"/>
    <w:rsid w:val="00212576"/>
    <w:rsid w:val="00216E68"/>
    <w:rsid w:val="00226E84"/>
    <w:rsid w:val="00233861"/>
    <w:rsid w:val="00246ADF"/>
    <w:rsid w:val="0026566E"/>
    <w:rsid w:val="002665D6"/>
    <w:rsid w:val="002705AE"/>
    <w:rsid w:val="00286980"/>
    <w:rsid w:val="0029153E"/>
    <w:rsid w:val="002922A9"/>
    <w:rsid w:val="00293C7A"/>
    <w:rsid w:val="002A42FE"/>
    <w:rsid w:val="002A548C"/>
    <w:rsid w:val="002B3179"/>
    <w:rsid w:val="002C0C1E"/>
    <w:rsid w:val="002C1F74"/>
    <w:rsid w:val="002C6F3D"/>
    <w:rsid w:val="002D39A4"/>
    <w:rsid w:val="0030054B"/>
    <w:rsid w:val="00312185"/>
    <w:rsid w:val="003165D9"/>
    <w:rsid w:val="00327DEF"/>
    <w:rsid w:val="003334B7"/>
    <w:rsid w:val="00333B0B"/>
    <w:rsid w:val="003378A8"/>
    <w:rsid w:val="003440B7"/>
    <w:rsid w:val="00353EDF"/>
    <w:rsid w:val="00367CC9"/>
    <w:rsid w:val="00385726"/>
    <w:rsid w:val="00390350"/>
    <w:rsid w:val="003B45C7"/>
    <w:rsid w:val="003B58A6"/>
    <w:rsid w:val="003C159C"/>
    <w:rsid w:val="003C22AB"/>
    <w:rsid w:val="003D5A4A"/>
    <w:rsid w:val="003E2D52"/>
    <w:rsid w:val="003E40D3"/>
    <w:rsid w:val="003E6956"/>
    <w:rsid w:val="003F1991"/>
    <w:rsid w:val="003F4453"/>
    <w:rsid w:val="003F7F83"/>
    <w:rsid w:val="00407216"/>
    <w:rsid w:val="00410395"/>
    <w:rsid w:val="00415922"/>
    <w:rsid w:val="00424DBC"/>
    <w:rsid w:val="00427A82"/>
    <w:rsid w:val="004374E0"/>
    <w:rsid w:val="00443DA7"/>
    <w:rsid w:val="00446857"/>
    <w:rsid w:val="004471A1"/>
    <w:rsid w:val="004502FD"/>
    <w:rsid w:val="00452F7C"/>
    <w:rsid w:val="00455896"/>
    <w:rsid w:val="004606EF"/>
    <w:rsid w:val="0046204E"/>
    <w:rsid w:val="00466974"/>
    <w:rsid w:val="00467189"/>
    <w:rsid w:val="004678E4"/>
    <w:rsid w:val="004718EE"/>
    <w:rsid w:val="0047453F"/>
    <w:rsid w:val="004829E7"/>
    <w:rsid w:val="0048401B"/>
    <w:rsid w:val="00490D2F"/>
    <w:rsid w:val="00492A98"/>
    <w:rsid w:val="00493E1E"/>
    <w:rsid w:val="004971C6"/>
    <w:rsid w:val="00497DEE"/>
    <w:rsid w:val="004A4725"/>
    <w:rsid w:val="004B3337"/>
    <w:rsid w:val="004B5DD6"/>
    <w:rsid w:val="004E35BB"/>
    <w:rsid w:val="00501688"/>
    <w:rsid w:val="00512D9D"/>
    <w:rsid w:val="005166AB"/>
    <w:rsid w:val="00516886"/>
    <w:rsid w:val="005176A4"/>
    <w:rsid w:val="00517A28"/>
    <w:rsid w:val="00526C1A"/>
    <w:rsid w:val="00541407"/>
    <w:rsid w:val="00547C9A"/>
    <w:rsid w:val="00553054"/>
    <w:rsid w:val="00555B19"/>
    <w:rsid w:val="005565A5"/>
    <w:rsid w:val="0057767D"/>
    <w:rsid w:val="005803C5"/>
    <w:rsid w:val="005812ED"/>
    <w:rsid w:val="005868F5"/>
    <w:rsid w:val="00586EF4"/>
    <w:rsid w:val="005B4183"/>
    <w:rsid w:val="005C14E2"/>
    <w:rsid w:val="005D1516"/>
    <w:rsid w:val="006200C5"/>
    <w:rsid w:val="00622F25"/>
    <w:rsid w:val="00633647"/>
    <w:rsid w:val="00634528"/>
    <w:rsid w:val="00640B11"/>
    <w:rsid w:val="0064251D"/>
    <w:rsid w:val="00651F86"/>
    <w:rsid w:val="0066370B"/>
    <w:rsid w:val="00674255"/>
    <w:rsid w:val="00674436"/>
    <w:rsid w:val="00683757"/>
    <w:rsid w:val="00693986"/>
    <w:rsid w:val="00697E02"/>
    <w:rsid w:val="006A14BB"/>
    <w:rsid w:val="006A2BAC"/>
    <w:rsid w:val="006A36DE"/>
    <w:rsid w:val="006A3BB8"/>
    <w:rsid w:val="006A455B"/>
    <w:rsid w:val="006A4944"/>
    <w:rsid w:val="006A7325"/>
    <w:rsid w:val="006B60A1"/>
    <w:rsid w:val="006C0CC0"/>
    <w:rsid w:val="006D28D3"/>
    <w:rsid w:val="006E01AA"/>
    <w:rsid w:val="006E0E8D"/>
    <w:rsid w:val="006F07E2"/>
    <w:rsid w:val="006F5267"/>
    <w:rsid w:val="006F7134"/>
    <w:rsid w:val="007104D8"/>
    <w:rsid w:val="00713FA1"/>
    <w:rsid w:val="007142F0"/>
    <w:rsid w:val="007211D1"/>
    <w:rsid w:val="00744BF8"/>
    <w:rsid w:val="00747786"/>
    <w:rsid w:val="00750354"/>
    <w:rsid w:val="00750F3D"/>
    <w:rsid w:val="00764181"/>
    <w:rsid w:val="00764BF1"/>
    <w:rsid w:val="0077358A"/>
    <w:rsid w:val="007778A8"/>
    <w:rsid w:val="00780E4B"/>
    <w:rsid w:val="00780FCE"/>
    <w:rsid w:val="00791CD9"/>
    <w:rsid w:val="007A7E00"/>
    <w:rsid w:val="007A7E64"/>
    <w:rsid w:val="007B2BF6"/>
    <w:rsid w:val="007B3789"/>
    <w:rsid w:val="007C22E5"/>
    <w:rsid w:val="007C5FDC"/>
    <w:rsid w:val="00803DB5"/>
    <w:rsid w:val="00811075"/>
    <w:rsid w:val="008264C8"/>
    <w:rsid w:val="0084060A"/>
    <w:rsid w:val="008518F3"/>
    <w:rsid w:val="00865D63"/>
    <w:rsid w:val="00873BB0"/>
    <w:rsid w:val="00876C40"/>
    <w:rsid w:val="00881E8C"/>
    <w:rsid w:val="00892947"/>
    <w:rsid w:val="0089741B"/>
    <w:rsid w:val="008C52F0"/>
    <w:rsid w:val="008C66FC"/>
    <w:rsid w:val="008C7CB8"/>
    <w:rsid w:val="008D1CFA"/>
    <w:rsid w:val="008E339F"/>
    <w:rsid w:val="008E787B"/>
    <w:rsid w:val="008F4680"/>
    <w:rsid w:val="008F5F11"/>
    <w:rsid w:val="0090049D"/>
    <w:rsid w:val="0090295F"/>
    <w:rsid w:val="009117B3"/>
    <w:rsid w:val="00912BCF"/>
    <w:rsid w:val="00913EBA"/>
    <w:rsid w:val="00920A76"/>
    <w:rsid w:val="00920D69"/>
    <w:rsid w:val="00921201"/>
    <w:rsid w:val="00921EC3"/>
    <w:rsid w:val="009273DE"/>
    <w:rsid w:val="00927D23"/>
    <w:rsid w:val="00940B76"/>
    <w:rsid w:val="00944207"/>
    <w:rsid w:val="00967411"/>
    <w:rsid w:val="00973C66"/>
    <w:rsid w:val="00977170"/>
    <w:rsid w:val="00982DC1"/>
    <w:rsid w:val="00983045"/>
    <w:rsid w:val="00991560"/>
    <w:rsid w:val="00994BCA"/>
    <w:rsid w:val="009A74C3"/>
    <w:rsid w:val="009B46F8"/>
    <w:rsid w:val="009B6459"/>
    <w:rsid w:val="009E2C6B"/>
    <w:rsid w:val="009F1E69"/>
    <w:rsid w:val="009F60E2"/>
    <w:rsid w:val="00A067BA"/>
    <w:rsid w:val="00A071DE"/>
    <w:rsid w:val="00A22DB8"/>
    <w:rsid w:val="00A2354A"/>
    <w:rsid w:val="00A361CC"/>
    <w:rsid w:val="00A42FDD"/>
    <w:rsid w:val="00A443DC"/>
    <w:rsid w:val="00A528FD"/>
    <w:rsid w:val="00A607DF"/>
    <w:rsid w:val="00A617C0"/>
    <w:rsid w:val="00A6365B"/>
    <w:rsid w:val="00A74148"/>
    <w:rsid w:val="00A748BF"/>
    <w:rsid w:val="00A846F6"/>
    <w:rsid w:val="00A86212"/>
    <w:rsid w:val="00A931BF"/>
    <w:rsid w:val="00A93BDF"/>
    <w:rsid w:val="00A94F92"/>
    <w:rsid w:val="00AA29C3"/>
    <w:rsid w:val="00AA7F6B"/>
    <w:rsid w:val="00AC2CD3"/>
    <w:rsid w:val="00AC3770"/>
    <w:rsid w:val="00AC4618"/>
    <w:rsid w:val="00AC7B28"/>
    <w:rsid w:val="00AD3BAA"/>
    <w:rsid w:val="00AD4EA8"/>
    <w:rsid w:val="00AD6DD2"/>
    <w:rsid w:val="00AF065E"/>
    <w:rsid w:val="00B0569A"/>
    <w:rsid w:val="00B07612"/>
    <w:rsid w:val="00B124F9"/>
    <w:rsid w:val="00B17C7F"/>
    <w:rsid w:val="00B25D8C"/>
    <w:rsid w:val="00B42924"/>
    <w:rsid w:val="00B45F92"/>
    <w:rsid w:val="00B63861"/>
    <w:rsid w:val="00B638A4"/>
    <w:rsid w:val="00B77394"/>
    <w:rsid w:val="00BA7740"/>
    <w:rsid w:val="00BB3E76"/>
    <w:rsid w:val="00BB5B17"/>
    <w:rsid w:val="00BC187C"/>
    <w:rsid w:val="00BC41E2"/>
    <w:rsid w:val="00BE330C"/>
    <w:rsid w:val="00BE39CA"/>
    <w:rsid w:val="00BE7C80"/>
    <w:rsid w:val="00BF0ACD"/>
    <w:rsid w:val="00BF62CD"/>
    <w:rsid w:val="00C02352"/>
    <w:rsid w:val="00C02E33"/>
    <w:rsid w:val="00C06B1C"/>
    <w:rsid w:val="00C074E3"/>
    <w:rsid w:val="00C07B08"/>
    <w:rsid w:val="00C15879"/>
    <w:rsid w:val="00C15996"/>
    <w:rsid w:val="00C177D3"/>
    <w:rsid w:val="00C23C9E"/>
    <w:rsid w:val="00C44E13"/>
    <w:rsid w:val="00C4709E"/>
    <w:rsid w:val="00C50828"/>
    <w:rsid w:val="00C55611"/>
    <w:rsid w:val="00C57314"/>
    <w:rsid w:val="00C6164C"/>
    <w:rsid w:val="00C755AB"/>
    <w:rsid w:val="00C766D8"/>
    <w:rsid w:val="00C81928"/>
    <w:rsid w:val="00C9183C"/>
    <w:rsid w:val="00C91924"/>
    <w:rsid w:val="00C95AE3"/>
    <w:rsid w:val="00C96792"/>
    <w:rsid w:val="00CA296F"/>
    <w:rsid w:val="00CB5232"/>
    <w:rsid w:val="00CB5C85"/>
    <w:rsid w:val="00CC0DC1"/>
    <w:rsid w:val="00CC5E7D"/>
    <w:rsid w:val="00CD4240"/>
    <w:rsid w:val="00CD7C3C"/>
    <w:rsid w:val="00CE0B33"/>
    <w:rsid w:val="00CF0997"/>
    <w:rsid w:val="00CF4F9C"/>
    <w:rsid w:val="00CF5A50"/>
    <w:rsid w:val="00D054E0"/>
    <w:rsid w:val="00D0675F"/>
    <w:rsid w:val="00D1021A"/>
    <w:rsid w:val="00D304D2"/>
    <w:rsid w:val="00D30C85"/>
    <w:rsid w:val="00D33D4E"/>
    <w:rsid w:val="00D414CD"/>
    <w:rsid w:val="00D44A5B"/>
    <w:rsid w:val="00D50241"/>
    <w:rsid w:val="00D51DDB"/>
    <w:rsid w:val="00D54402"/>
    <w:rsid w:val="00D552FF"/>
    <w:rsid w:val="00D56287"/>
    <w:rsid w:val="00D66DBC"/>
    <w:rsid w:val="00D711F4"/>
    <w:rsid w:val="00D7122A"/>
    <w:rsid w:val="00D85086"/>
    <w:rsid w:val="00D911D1"/>
    <w:rsid w:val="00DA78C4"/>
    <w:rsid w:val="00DA7FB5"/>
    <w:rsid w:val="00DB2CB0"/>
    <w:rsid w:val="00DB5EF4"/>
    <w:rsid w:val="00DC1764"/>
    <w:rsid w:val="00DC184B"/>
    <w:rsid w:val="00DC6410"/>
    <w:rsid w:val="00DD0BCB"/>
    <w:rsid w:val="00DE0D06"/>
    <w:rsid w:val="00DF1802"/>
    <w:rsid w:val="00DF2961"/>
    <w:rsid w:val="00E02369"/>
    <w:rsid w:val="00E05918"/>
    <w:rsid w:val="00E130E0"/>
    <w:rsid w:val="00E13E8B"/>
    <w:rsid w:val="00E17E45"/>
    <w:rsid w:val="00E23830"/>
    <w:rsid w:val="00E271AE"/>
    <w:rsid w:val="00E2749A"/>
    <w:rsid w:val="00E32FFC"/>
    <w:rsid w:val="00E33670"/>
    <w:rsid w:val="00E377AF"/>
    <w:rsid w:val="00E44E1A"/>
    <w:rsid w:val="00E606F4"/>
    <w:rsid w:val="00E61DE9"/>
    <w:rsid w:val="00E6592B"/>
    <w:rsid w:val="00E85370"/>
    <w:rsid w:val="00E93C87"/>
    <w:rsid w:val="00E95401"/>
    <w:rsid w:val="00E97003"/>
    <w:rsid w:val="00EB5FF2"/>
    <w:rsid w:val="00EB7BA3"/>
    <w:rsid w:val="00ED49C0"/>
    <w:rsid w:val="00EE0D00"/>
    <w:rsid w:val="00EE27B6"/>
    <w:rsid w:val="00EE3141"/>
    <w:rsid w:val="00EE5DFF"/>
    <w:rsid w:val="00EE6D8C"/>
    <w:rsid w:val="00EE781E"/>
    <w:rsid w:val="00EF30BA"/>
    <w:rsid w:val="00F055FC"/>
    <w:rsid w:val="00F1379D"/>
    <w:rsid w:val="00F13BF8"/>
    <w:rsid w:val="00F14440"/>
    <w:rsid w:val="00F14A59"/>
    <w:rsid w:val="00F2243D"/>
    <w:rsid w:val="00F24F6A"/>
    <w:rsid w:val="00F34CF2"/>
    <w:rsid w:val="00F436A7"/>
    <w:rsid w:val="00F47585"/>
    <w:rsid w:val="00F652B2"/>
    <w:rsid w:val="00F97FF1"/>
    <w:rsid w:val="00FA78B2"/>
    <w:rsid w:val="00FB0EB8"/>
    <w:rsid w:val="00FB15EC"/>
    <w:rsid w:val="00FB28D1"/>
    <w:rsid w:val="00FB6132"/>
    <w:rsid w:val="00FC3D1E"/>
    <w:rsid w:val="00FD2F0D"/>
    <w:rsid w:val="00FD53BB"/>
    <w:rsid w:val="00FF5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29824"/>
  <w15:docId w15:val="{41EEDE64-0932-4868-9B32-63409EE8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F9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94F92"/>
    <w:rPr>
      <w:color w:val="0000FF"/>
      <w:u w:val="single"/>
    </w:rPr>
  </w:style>
  <w:style w:type="paragraph" w:styleId="a4">
    <w:name w:val="footer"/>
    <w:basedOn w:val="a"/>
    <w:link w:val="a5"/>
    <w:rsid w:val="00A94F92"/>
    <w:pPr>
      <w:tabs>
        <w:tab w:val="center" w:pos="4153"/>
        <w:tab w:val="right" w:pos="8306"/>
      </w:tabs>
      <w:snapToGrid w:val="0"/>
      <w:jc w:val="left"/>
    </w:pPr>
    <w:rPr>
      <w:sz w:val="18"/>
      <w:szCs w:val="18"/>
    </w:rPr>
  </w:style>
  <w:style w:type="character" w:customStyle="1" w:styleId="a5">
    <w:name w:val="页脚 字符"/>
    <w:basedOn w:val="a0"/>
    <w:link w:val="a4"/>
    <w:rsid w:val="00A94F92"/>
    <w:rPr>
      <w:rFonts w:ascii="Times New Roman" w:eastAsia="宋体" w:hAnsi="Times New Roman" w:cs="Times New Roman"/>
      <w:sz w:val="18"/>
      <w:szCs w:val="18"/>
    </w:rPr>
  </w:style>
  <w:style w:type="character" w:styleId="a6">
    <w:name w:val="page number"/>
    <w:basedOn w:val="a0"/>
    <w:rsid w:val="00A94F92"/>
  </w:style>
  <w:style w:type="paragraph" w:styleId="a7">
    <w:name w:val="header"/>
    <w:basedOn w:val="a"/>
    <w:link w:val="a8"/>
    <w:uiPriority w:val="99"/>
    <w:unhideWhenUsed/>
    <w:rsid w:val="0039035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390350"/>
    <w:rPr>
      <w:rFonts w:ascii="Times New Roman" w:eastAsia="宋体" w:hAnsi="Times New Roman" w:cs="Times New Roman"/>
      <w:sz w:val="18"/>
      <w:szCs w:val="18"/>
    </w:rPr>
  </w:style>
  <w:style w:type="table" w:styleId="a9">
    <w:name w:val="Table Grid"/>
    <w:basedOn w:val="a1"/>
    <w:uiPriority w:val="59"/>
    <w:rsid w:val="00967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B5FF2"/>
    <w:rPr>
      <w:sz w:val="18"/>
      <w:szCs w:val="18"/>
    </w:rPr>
  </w:style>
  <w:style w:type="character" w:customStyle="1" w:styleId="ab">
    <w:name w:val="批注框文本 字符"/>
    <w:basedOn w:val="a0"/>
    <w:link w:val="aa"/>
    <w:uiPriority w:val="99"/>
    <w:semiHidden/>
    <w:rsid w:val="00EB5FF2"/>
    <w:rPr>
      <w:rFonts w:ascii="Times New Roman" w:eastAsia="宋体" w:hAnsi="Times New Roman" w:cs="Times New Roman"/>
      <w:sz w:val="18"/>
      <w:szCs w:val="18"/>
    </w:rPr>
  </w:style>
  <w:style w:type="paragraph" w:styleId="ac">
    <w:name w:val="List Paragraph"/>
    <w:basedOn w:val="a"/>
    <w:uiPriority w:val="34"/>
    <w:qFormat/>
    <w:rsid w:val="00D33D4E"/>
    <w:pPr>
      <w:ind w:firstLineChars="200" w:firstLine="420"/>
    </w:pPr>
  </w:style>
  <w:style w:type="table" w:customStyle="1" w:styleId="TableNormal">
    <w:name w:val="Table Normal"/>
    <w:uiPriority w:val="2"/>
    <w:semiHidden/>
    <w:unhideWhenUsed/>
    <w:qFormat/>
    <w:rsid w:val="00983045"/>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83045"/>
    <w:pPr>
      <w:jc w:val="left"/>
    </w:pPr>
    <w:rPr>
      <w:rFonts w:asciiTheme="minorHAnsi" w:eastAsiaTheme="minorEastAsia" w:hAnsiTheme="minorHAnsi" w:cstheme="minorBidi"/>
      <w:kern w:val="0"/>
      <w:sz w:val="22"/>
      <w:szCs w:val="22"/>
      <w:lang w:eastAsia="en-US"/>
    </w:rPr>
  </w:style>
  <w:style w:type="paragraph" w:styleId="ad">
    <w:name w:val="Revision"/>
    <w:hidden/>
    <w:uiPriority w:val="99"/>
    <w:semiHidden/>
    <w:rsid w:val="00DA7FB5"/>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745604">
      <w:bodyDiv w:val="1"/>
      <w:marLeft w:val="0"/>
      <w:marRight w:val="0"/>
      <w:marTop w:val="0"/>
      <w:marBottom w:val="0"/>
      <w:divBdr>
        <w:top w:val="none" w:sz="0" w:space="0" w:color="auto"/>
        <w:left w:val="none" w:sz="0" w:space="0" w:color="auto"/>
        <w:bottom w:val="none" w:sz="0" w:space="0" w:color="auto"/>
        <w:right w:val="none" w:sz="0" w:space="0" w:color="auto"/>
      </w:divBdr>
    </w:div>
    <w:div w:id="204296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lance-lu-039088189/" TargetMode="Externa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db.org/zh/news/asia-and-pacific-growth-steady-amid-global-trade-tensions-adb"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adb.org/zh/news/adb-open-new-singapore-office-expand-private-sector-operations"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8C814-636F-4C88-8DDB-E32AFED72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8</Pages>
  <Words>1459</Words>
  <Characters>8321</Characters>
  <Application>Microsoft Office Word</Application>
  <DocSecurity>0</DocSecurity>
  <Lines>69</Lines>
  <Paragraphs>19</Paragraphs>
  <ScaleCrop>false</ScaleCrop>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Lc</cp:lastModifiedBy>
  <cp:revision>320</cp:revision>
  <cp:lastPrinted>2022-11-04T07:25:00Z</cp:lastPrinted>
  <dcterms:created xsi:type="dcterms:W3CDTF">2019-08-08T23:57:00Z</dcterms:created>
  <dcterms:modified xsi:type="dcterms:W3CDTF">2023-01-12T01:17:00Z</dcterms:modified>
</cp:coreProperties>
</file>