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:rsidR="00AD0DDD" w:rsidRPr="00EC098C" w:rsidRDefault="00EC098C" w:rsidP="00EC098C">
            <w:pPr>
              <w:pStyle w:val="Heading1"/>
              <w:jc w:val="left"/>
              <w:rPr>
                <w:rFonts w:ascii="Algerian" w:hAnsi="Algerian"/>
                <w:sz w:val="96"/>
                <w:szCs w:val="96"/>
              </w:rPr>
            </w:pPr>
            <w:r w:rsidRPr="00EC098C">
              <w:rPr>
                <w:rFonts w:ascii="Algerian" w:hAnsi="Algerian"/>
                <w:sz w:val="96"/>
                <w:szCs w:val="96"/>
              </w:rPr>
              <w:t xml:space="preserve">JULIUS </w:t>
            </w:r>
            <w:r w:rsidR="0019393A" w:rsidRPr="00EC098C">
              <w:rPr>
                <w:rFonts w:ascii="Algerian" w:hAnsi="Algerian"/>
                <w:sz w:val="96"/>
                <w:szCs w:val="96"/>
              </w:rPr>
              <w:t>BUNDI</w:t>
            </w:r>
          </w:p>
        </w:tc>
      </w:tr>
      <w:tr w:rsidR="00AD0DDD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:rsidR="00AD0DDD" w:rsidRDefault="00AD0DDD" w:rsidP="00DF1CB4"/>
        </w:tc>
      </w:tr>
      <w:tr w:rsidR="005F5561" w:rsidTr="005E09DE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:rsidR="005F5561" w:rsidRPr="00D06709" w:rsidRDefault="005F5561" w:rsidP="00DF1CB4"/>
        </w:tc>
        <w:tc>
          <w:tcPr>
            <w:tcW w:w="2130" w:type="dxa"/>
            <w:vAlign w:val="center"/>
          </w:tcPr>
          <w:p w:rsidR="005F5561" w:rsidRPr="00FA4DB0" w:rsidRDefault="0019393A" w:rsidP="0019393A">
            <w:r>
              <w:t>+254112966688</w:t>
            </w:r>
          </w:p>
        </w:tc>
        <w:tc>
          <w:tcPr>
            <w:tcW w:w="138" w:type="dxa"/>
            <w:vAlign w:val="center"/>
          </w:tcPr>
          <w:p w:rsidR="005F5561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2126" w:type="dxa"/>
            <w:vAlign w:val="center"/>
          </w:tcPr>
          <w:p w:rsidR="005F5561" w:rsidRPr="00FA4DB0" w:rsidRDefault="0019393A" w:rsidP="0019393A">
            <w:r>
              <w:t>J38832431@gmail.com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2092" w:type="dxa"/>
            <w:gridSpan w:val="3"/>
            <w:vAlign w:val="center"/>
          </w:tcPr>
          <w:p w:rsidR="005F5561" w:rsidRPr="00FA4DB0" w:rsidRDefault="00771B46" w:rsidP="0019393A">
            <w:r>
              <w:t xml:space="preserve">999-60200, </w:t>
            </w:r>
            <w:r w:rsidR="0019393A">
              <w:t>KENYA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:rsidR="005F5561" w:rsidRPr="00DF1CB4" w:rsidRDefault="00EC098C" w:rsidP="00DF1CB4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C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2092" w:type="dxa"/>
            <w:vAlign w:val="center"/>
          </w:tcPr>
          <w:p w:rsidR="005F5561" w:rsidRPr="00FA4DB0" w:rsidRDefault="00EC098C" w:rsidP="0019393A">
            <w:r>
              <w:t>KENYA</w:t>
            </w:r>
          </w:p>
        </w:tc>
      </w:tr>
      <w:tr w:rsidR="00AD0DDD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:rsidR="00AD0DDD" w:rsidRDefault="00AD0DDD" w:rsidP="00DF1CB4"/>
        </w:tc>
      </w:tr>
      <w:tr w:rsidR="00560EA0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:rsidR="00560EA0" w:rsidRPr="005F5561" w:rsidRDefault="009723C4" w:rsidP="00DF1CB4">
            <w:pPr>
              <w:pStyle w:val="Heading3"/>
            </w:pPr>
            <w:sdt>
              <w:sdtPr>
                <w:id w:val="723336852"/>
                <w:placeholder>
                  <w:docPart w:val="D0EBB78D93DD4A43B0BA9EAB326FE922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:rsidR="00560EA0" w:rsidRDefault="00560EA0" w:rsidP="00DF1CB4"/>
        </w:tc>
      </w:tr>
      <w:tr w:rsidR="00560EA0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:rsidR="00560EA0" w:rsidRDefault="009723C4" w:rsidP="00DF1CB4">
            <w:pPr>
              <w:pStyle w:val="Heading3"/>
            </w:pPr>
            <w:sdt>
              <w:sdtPr>
                <w:id w:val="-2075571490"/>
                <w:placeholder>
                  <w:docPart w:val="906B8A8F8DF340CEB22F49171FE1304F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7C6591" w:rsidRDefault="007C6591" w:rsidP="0019393A">
            <w:pPr>
              <w:pStyle w:val="Text"/>
            </w:pPr>
          </w:p>
          <w:p w:rsidR="00AD6FA4" w:rsidRDefault="0019393A" w:rsidP="0019393A">
            <w:pPr>
              <w:pStyle w:val="Text"/>
            </w:pPr>
            <w:r w:rsidRPr="0019393A">
              <w:t>I am a talented and enthusiastic IT professional</w:t>
            </w:r>
            <w:r w:rsidR="007C6591">
              <w:t>;</w:t>
            </w:r>
            <w:r w:rsidRPr="0019393A">
              <w:t xml:space="preserve"> knowledgeable in Communication tool</w:t>
            </w:r>
            <w:r w:rsidR="007C6591">
              <w:t>s</w:t>
            </w:r>
            <w:r w:rsidRPr="0019393A">
              <w:t xml:space="preserve">, Social Media, Spreadsheets, Word Processing and Desktop Publishing Tools, Presentation Tools, Computer Programming, Databases, </w:t>
            </w:r>
            <w:r w:rsidR="00204D48">
              <w:t xml:space="preserve">and </w:t>
            </w:r>
            <w:r w:rsidRPr="0019393A">
              <w:t>Graphic Design. I seek to secure an employment position that strives fo</w:t>
            </w:r>
            <w:r>
              <w:t>r</w:t>
            </w:r>
            <w:r w:rsidRPr="0019393A">
              <w:t xml:space="preserve"> organizational and personal development</w:t>
            </w:r>
            <w:r>
              <w:t>.</w:t>
            </w:r>
          </w:p>
          <w:p w:rsidR="007C6591" w:rsidRDefault="007C6591" w:rsidP="0019393A">
            <w:pPr>
              <w:pStyle w:val="Text"/>
            </w:pPr>
          </w:p>
        </w:tc>
        <w:tc>
          <w:tcPr>
            <w:tcW w:w="284" w:type="dxa"/>
            <w:vMerge w:val="restart"/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:rsidR="0019393A" w:rsidRPr="0019393A" w:rsidRDefault="002236B5" w:rsidP="0019393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236B5">
              <w:rPr>
                <w:rFonts w:ascii="Calibri" w:eastAsia="Calibri" w:hAnsi="Calibri" w:cs="Times New Roman"/>
                <w:sz w:val="22"/>
                <w:szCs w:val="22"/>
              </w:rPr>
              <w:t>Bachelor’s Degree in Information T</w:t>
            </w:r>
            <w:r w:rsidR="00603318">
              <w:rPr>
                <w:rFonts w:ascii="Calibri" w:eastAsia="Calibri" w:hAnsi="Calibri" w:cs="Times New Roman"/>
                <w:sz w:val="22"/>
                <w:szCs w:val="22"/>
              </w:rPr>
              <w:t>echnology, Meru University (2018-2022</w:t>
            </w:r>
            <w:r w:rsidRPr="002236B5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19393A" w:rsidRPr="0019393A" w:rsidRDefault="0019393A" w:rsidP="0019393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9393A">
              <w:rPr>
                <w:rFonts w:ascii="Calibri" w:eastAsia="Calibri" w:hAnsi="Calibri" w:cs="Times New Roman"/>
                <w:sz w:val="22"/>
                <w:szCs w:val="22"/>
              </w:rPr>
              <w:t xml:space="preserve">Diploma in Information Technology, Meru </w:t>
            </w:r>
            <w:r w:rsidR="00EC098C" w:rsidRPr="0019393A">
              <w:rPr>
                <w:rFonts w:ascii="Calibri" w:eastAsia="Calibri" w:hAnsi="Calibri" w:cs="Times New Roman"/>
                <w:sz w:val="22"/>
                <w:szCs w:val="22"/>
              </w:rPr>
              <w:t>University (</w:t>
            </w:r>
            <w:r w:rsidRPr="0019393A">
              <w:rPr>
                <w:rFonts w:ascii="Calibri" w:eastAsia="Calibri" w:hAnsi="Calibri" w:cs="Times New Roman"/>
                <w:sz w:val="22"/>
                <w:szCs w:val="22"/>
              </w:rPr>
              <w:t>2014-2016)</w:t>
            </w:r>
            <w:r w:rsidR="00EC098C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AD6FA4" w:rsidRDefault="00AD6FA4" w:rsidP="0019393A">
            <w:pPr>
              <w:pStyle w:val="Text"/>
              <w:ind w:left="0"/>
            </w:pPr>
          </w:p>
          <w:p w:rsidR="00AD6FA4" w:rsidRDefault="009723C4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7DA0F3CEB4CD418E8B3130D9FA15895C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p w:rsidR="0019393A" w:rsidRDefault="0019393A" w:rsidP="0019393A">
            <w:pPr>
              <w:pStyle w:val="ListParagraph"/>
            </w:pPr>
            <w:r>
              <w:t>Connecting networks and servers</w:t>
            </w:r>
          </w:p>
          <w:p w:rsidR="0019393A" w:rsidRDefault="0019393A" w:rsidP="0019393A">
            <w:pPr>
              <w:pStyle w:val="ListParagraph"/>
            </w:pPr>
            <w:r>
              <w:t>Repairing computer parts</w:t>
            </w:r>
          </w:p>
          <w:p w:rsidR="0019393A" w:rsidRDefault="0019393A" w:rsidP="0019393A">
            <w:pPr>
              <w:pStyle w:val="ListParagraph"/>
            </w:pPr>
            <w:r>
              <w:t>Software and web development experience</w:t>
            </w:r>
          </w:p>
          <w:p w:rsidR="0019393A" w:rsidRDefault="0019393A" w:rsidP="0019393A">
            <w:pPr>
              <w:pStyle w:val="ListParagraph"/>
            </w:pPr>
            <w:r>
              <w:t>Coding languages such as HTML, Python, and Java</w:t>
            </w:r>
          </w:p>
          <w:p w:rsidR="0019393A" w:rsidRDefault="0019393A" w:rsidP="0019393A">
            <w:pPr>
              <w:pStyle w:val="ListParagraph"/>
            </w:pPr>
            <w:r>
              <w:t>Hardware and software troubleshooting</w:t>
            </w:r>
          </w:p>
          <w:p w:rsidR="0019393A" w:rsidRDefault="0019393A" w:rsidP="0019393A">
            <w:pPr>
              <w:pStyle w:val="ListParagraph"/>
            </w:pPr>
            <w:r>
              <w:t>Programming and security</w:t>
            </w:r>
          </w:p>
          <w:p w:rsidR="00AD6FA4" w:rsidRDefault="0019393A" w:rsidP="0019393A">
            <w:pPr>
              <w:pStyle w:val="ListParagraph"/>
            </w:pPr>
            <w:r>
              <w:t>Content writing and translation</w:t>
            </w:r>
          </w:p>
          <w:p w:rsidR="00812A77" w:rsidRDefault="00812A77" w:rsidP="0019393A">
            <w:pPr>
              <w:pStyle w:val="ListParagraph"/>
            </w:pPr>
            <w:r>
              <w:t xml:space="preserve">transcribing </w:t>
            </w:r>
            <w:bookmarkStart w:id="0" w:name="_GoBack"/>
            <w:bookmarkEnd w:id="0"/>
          </w:p>
          <w:p w:rsidR="00AD6FA4" w:rsidRDefault="009723C4" w:rsidP="00DF1CB4">
            <w:pPr>
              <w:pStyle w:val="Heading3"/>
            </w:pPr>
            <w:sdt>
              <w:sdtPr>
                <w:id w:val="1387539318"/>
                <w:placeholder>
                  <w:docPart w:val="72AFB31F36E24FCD92506B21DCC61D8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5AA36E0B02364033A444C707BD7A2226"/>
              </w:placeholder>
              <w:temporary/>
              <w:showingPlcHdr/>
              <w15:appearance w15:val="hidden"/>
            </w:sdtPr>
            <w:sdtEndPr/>
            <w:sdtContent>
              <w:p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AD6FA4" w:rsidRDefault="009723C4" w:rsidP="00DF1CB4">
            <w:pPr>
              <w:pStyle w:val="Heading3"/>
            </w:pPr>
            <w:sdt>
              <w:sdtPr>
                <w:id w:val="1813675065"/>
                <w:placeholder>
                  <w:docPart w:val="EA0FD814F2A54CCE935C10170B6C629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771B46" w:rsidRDefault="00771B46" w:rsidP="00771B46">
            <w:pPr>
              <w:pStyle w:val="Dates"/>
            </w:pPr>
          </w:p>
          <w:p w:rsidR="002236B5" w:rsidRDefault="002236B5" w:rsidP="002236B5">
            <w:pPr>
              <w:pStyle w:val="Dates"/>
              <w:numPr>
                <w:ilvl w:val="0"/>
                <w:numId w:val="12"/>
              </w:numPr>
            </w:pPr>
            <w:r>
              <w:t>Attachment  at the Meru National Polytechnic (2016)</w:t>
            </w:r>
          </w:p>
          <w:p w:rsidR="002236B5" w:rsidRDefault="002236B5" w:rsidP="002236B5">
            <w:pPr>
              <w:pStyle w:val="Dates"/>
              <w:numPr>
                <w:ilvl w:val="0"/>
                <w:numId w:val="12"/>
              </w:numPr>
            </w:pPr>
            <w:r>
              <w:t>Internship at the Penda Health (2020)</w:t>
            </w:r>
          </w:p>
          <w:p w:rsidR="00F71063" w:rsidRDefault="00F71063" w:rsidP="002236B5">
            <w:pPr>
              <w:pStyle w:val="Dates"/>
              <w:numPr>
                <w:ilvl w:val="0"/>
                <w:numId w:val="12"/>
              </w:numPr>
            </w:pPr>
            <w:r>
              <w:t>Microsoft freelance jobs</w:t>
            </w:r>
          </w:p>
          <w:p w:rsidR="00F71063" w:rsidRDefault="00F71063" w:rsidP="002236B5">
            <w:pPr>
              <w:pStyle w:val="Dates"/>
              <w:numPr>
                <w:ilvl w:val="0"/>
                <w:numId w:val="12"/>
              </w:numPr>
            </w:pPr>
            <w:r>
              <w:t>Google AD editing jobs</w:t>
            </w:r>
          </w:p>
          <w:p w:rsidR="007C6591" w:rsidRPr="00560EA0" w:rsidRDefault="00603318" w:rsidP="00603318">
            <w:pPr>
              <w:pStyle w:val="Dates"/>
              <w:numPr>
                <w:ilvl w:val="0"/>
                <w:numId w:val="12"/>
              </w:numPr>
            </w:pPr>
            <w:r>
              <w:t>IT Help Desk Support (2016 June - 2018 Feb</w:t>
            </w:r>
            <w:r w:rsidR="00771B46">
              <w:t xml:space="preserve">) </w:t>
            </w:r>
            <w:r w:rsidR="00EC098C" w:rsidRPr="00EC098C">
              <w:t>Hilton Garden Inn Nairobi Airport</w:t>
            </w:r>
            <w:r w:rsidR="00EC098C">
              <w:t>.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603318" w:rsidRDefault="00603318" w:rsidP="00603318">
            <w:pPr>
              <w:pStyle w:val="Dates"/>
              <w:numPr>
                <w:ilvl w:val="0"/>
                <w:numId w:val="12"/>
              </w:numPr>
            </w:pPr>
            <w:r>
              <w:t>Reporting Analyst (2022 Aug - 2023 Feb) Litigation Operations, Inc. (contract).</w:t>
            </w:r>
          </w:p>
          <w:p w:rsidR="002236B5" w:rsidRDefault="002236B5" w:rsidP="002236B5">
            <w:pPr>
              <w:pStyle w:val="Heading3"/>
            </w:pPr>
          </w:p>
          <w:p w:rsidR="00AD6FA4" w:rsidRDefault="002236B5" w:rsidP="002236B5">
            <w:pPr>
              <w:pStyle w:val="Heading3"/>
            </w:pPr>
            <w:r>
              <w:t>Achievements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2236B5" w:rsidRDefault="002236B5" w:rsidP="002236B5">
            <w:pPr>
              <w:pStyle w:val="Text"/>
            </w:pPr>
          </w:p>
          <w:p w:rsidR="007C6591" w:rsidRDefault="002236B5" w:rsidP="002236B5">
            <w:pPr>
              <w:pStyle w:val="Text"/>
            </w:pPr>
            <w:r w:rsidRPr="002236B5">
              <w:t xml:space="preserve">In my previous position as the head of the IT department </w:t>
            </w:r>
            <w:r w:rsidR="00204D48">
              <w:t xml:space="preserve">of </w:t>
            </w:r>
            <w:r w:rsidRPr="002236B5">
              <w:t>Litigation Operations, Inc.</w:t>
            </w:r>
            <w:r>
              <w:t xml:space="preserve"> </w:t>
            </w:r>
            <w:r w:rsidRPr="002236B5">
              <w:t>I had the privilege of leading the IT team in implementing a new business-wide adoption of an enterprise personnel and accounting software solution. I led the research for the final product and worked with the program manager in the planning, coding</w:t>
            </w:r>
            <w:r w:rsidR="00204D48">
              <w:t>,</w:t>
            </w:r>
            <w:r w:rsidRPr="002236B5">
              <w:t xml:space="preserve"> and implementation phases of the project. The software program was launched successfully, and the business saw gains in efficiency and cost savings.</w:t>
            </w:r>
          </w:p>
          <w:p w:rsidR="00EC098C" w:rsidRPr="00560EA0" w:rsidRDefault="00EC098C" w:rsidP="00DE19D1">
            <w:pPr>
              <w:pStyle w:val="Text"/>
              <w:ind w:left="0"/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AD6FA4" w:rsidRPr="00560EA0" w:rsidRDefault="007C6591" w:rsidP="007C6591">
            <w:pPr>
              <w:pStyle w:val="Heading3"/>
            </w:pPr>
            <w:r>
              <w:t>INTERESTS/HOBBIES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AD6FA4" w:rsidRDefault="00AD6FA4" w:rsidP="007C6591">
            <w:pPr>
              <w:pStyle w:val="Text"/>
            </w:pPr>
          </w:p>
          <w:p w:rsidR="007C6591" w:rsidRPr="00560EA0" w:rsidRDefault="007C6591" w:rsidP="007C6591">
            <w:pPr>
              <w:pStyle w:val="Text"/>
            </w:pPr>
            <w:r w:rsidRPr="007C6591">
              <w:t>Crossword puzzles, Travelling, Playing Scrabb</w:t>
            </w:r>
            <w:r>
              <w:t>le.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:rsidR="00AD6FA4" w:rsidRDefault="00AD6FA4" w:rsidP="00DF1CB4"/>
        </w:tc>
      </w:tr>
    </w:tbl>
    <w:p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C4" w:rsidRDefault="009723C4" w:rsidP="00DF1CB4">
      <w:r>
        <w:separator/>
      </w:r>
    </w:p>
  </w:endnote>
  <w:endnote w:type="continuationSeparator" w:id="0">
    <w:p w:rsidR="009723C4" w:rsidRDefault="009723C4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C4" w:rsidRDefault="009723C4" w:rsidP="00DF1CB4">
      <w:r>
        <w:separator/>
      </w:r>
    </w:p>
  </w:footnote>
  <w:footnote w:type="continuationSeparator" w:id="0">
    <w:p w:rsidR="009723C4" w:rsidRDefault="009723C4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759E"/>
    <w:multiLevelType w:val="hybridMultilevel"/>
    <w:tmpl w:val="1C90400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2NLE0BBFGSjpKwanFxZn5eSAFRrUArq9h4SwAAAA="/>
  </w:docVars>
  <w:rsids>
    <w:rsidRoot w:val="0019393A"/>
    <w:rsid w:val="0019393A"/>
    <w:rsid w:val="00204D48"/>
    <w:rsid w:val="002236B5"/>
    <w:rsid w:val="002B73E2"/>
    <w:rsid w:val="002D3AB8"/>
    <w:rsid w:val="00321C3F"/>
    <w:rsid w:val="00413477"/>
    <w:rsid w:val="0048701B"/>
    <w:rsid w:val="004A586E"/>
    <w:rsid w:val="00560EA0"/>
    <w:rsid w:val="005E09DE"/>
    <w:rsid w:val="005F5561"/>
    <w:rsid w:val="00603318"/>
    <w:rsid w:val="00680892"/>
    <w:rsid w:val="006C60E6"/>
    <w:rsid w:val="00771B46"/>
    <w:rsid w:val="007C6591"/>
    <w:rsid w:val="007D6EDF"/>
    <w:rsid w:val="00812A77"/>
    <w:rsid w:val="009723C4"/>
    <w:rsid w:val="009835F5"/>
    <w:rsid w:val="009A28FB"/>
    <w:rsid w:val="009C6CCC"/>
    <w:rsid w:val="00A520FA"/>
    <w:rsid w:val="00AB03FA"/>
    <w:rsid w:val="00AD0DDD"/>
    <w:rsid w:val="00AD6FA4"/>
    <w:rsid w:val="00C841AF"/>
    <w:rsid w:val="00D06709"/>
    <w:rsid w:val="00D74C88"/>
    <w:rsid w:val="00DE19D1"/>
    <w:rsid w:val="00DF1CB4"/>
    <w:rsid w:val="00E14266"/>
    <w:rsid w:val="00EC098C"/>
    <w:rsid w:val="00F71063"/>
    <w:rsid w:val="00F94952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F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EBB78D93DD4A43B0BA9EAB326F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160A-18E7-4E81-82D4-646E18575DC7}"/>
      </w:docPartPr>
      <w:docPartBody>
        <w:p w:rsidR="0069236A" w:rsidRDefault="00EE0016">
          <w:pPr>
            <w:pStyle w:val="D0EBB78D93DD4A43B0BA9EAB326FE922"/>
          </w:pPr>
          <w:r w:rsidRPr="005F5561">
            <w:t>Objective</w:t>
          </w:r>
        </w:p>
      </w:docPartBody>
    </w:docPart>
    <w:docPart>
      <w:docPartPr>
        <w:name w:val="906B8A8F8DF340CEB22F49171FE1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388D-1B3B-4628-9D03-3D9EEE8F7EC9}"/>
      </w:docPartPr>
      <w:docPartBody>
        <w:p w:rsidR="0069236A" w:rsidRDefault="00EE0016">
          <w:pPr>
            <w:pStyle w:val="906B8A8F8DF340CEB22F49171FE1304F"/>
          </w:pPr>
          <w:r w:rsidRPr="00AD0DDD">
            <w:t>Education</w:t>
          </w:r>
        </w:p>
      </w:docPartBody>
    </w:docPart>
    <w:docPart>
      <w:docPartPr>
        <w:name w:val="7DA0F3CEB4CD418E8B3130D9FA15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1D8E-DBF5-43C6-B187-30E4F0411E05}"/>
      </w:docPartPr>
      <w:docPartBody>
        <w:p w:rsidR="0069236A" w:rsidRDefault="00EE0016">
          <w:pPr>
            <w:pStyle w:val="7DA0F3CEB4CD418E8B3130D9FA15895C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72AFB31F36E24FCD92506B21DCC6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155F-4F40-40E0-B445-EDFD32C05DB2}"/>
      </w:docPartPr>
      <w:docPartBody>
        <w:p w:rsidR="0069236A" w:rsidRDefault="00EE0016">
          <w:pPr>
            <w:pStyle w:val="72AFB31F36E24FCD92506B21DCC61D85"/>
          </w:pPr>
          <w:r w:rsidRPr="00AD0DDD">
            <w:t>AWARDS</w:t>
          </w:r>
        </w:p>
      </w:docPartBody>
    </w:docPart>
    <w:docPart>
      <w:docPartPr>
        <w:name w:val="5AA36E0B02364033A444C707BD7A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9111-A0E8-4C59-A79E-E3B47C07FF5F}"/>
      </w:docPartPr>
      <w:docPartBody>
        <w:p w:rsidR="00F52FE3" w:rsidRDefault="00EE0016" w:rsidP="00DF1CB4">
          <w:pPr>
            <w:pStyle w:val="ListParagraph"/>
          </w:pPr>
          <w:r>
            <w:t>EMPLOYEE OF THE MONTH</w:t>
          </w:r>
        </w:p>
        <w:p w:rsidR="00F52FE3" w:rsidRDefault="00EE0016" w:rsidP="00DF1CB4">
          <w:pPr>
            <w:pStyle w:val="ListParagraph"/>
          </w:pPr>
          <w:r>
            <w:t>LEADERSHIP AWARD</w:t>
          </w:r>
        </w:p>
        <w:p w:rsidR="0069236A" w:rsidRDefault="00EE0016">
          <w:pPr>
            <w:pStyle w:val="5AA36E0B02364033A444C707BD7A2226"/>
          </w:pPr>
          <w:r>
            <w:t>BEST PERFORMER AWARD</w:t>
          </w:r>
        </w:p>
      </w:docPartBody>
    </w:docPart>
    <w:docPart>
      <w:docPartPr>
        <w:name w:val="EA0FD814F2A54CCE935C10170B6C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2D3-7E85-4F94-8F1C-098A0A9AE325}"/>
      </w:docPartPr>
      <w:docPartBody>
        <w:p w:rsidR="0069236A" w:rsidRDefault="00EE0016">
          <w:pPr>
            <w:pStyle w:val="EA0FD814F2A54CCE935C10170B6C6296"/>
          </w:pPr>
          <w:r w:rsidRPr="00560EA0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16"/>
    <w:rsid w:val="003D5E15"/>
    <w:rsid w:val="00496EC8"/>
    <w:rsid w:val="00690620"/>
    <w:rsid w:val="0069236A"/>
    <w:rsid w:val="00C82D60"/>
    <w:rsid w:val="00EE0016"/>
    <w:rsid w:val="00F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05F3D769544499949D6C6A18DB9A1">
    <w:name w:val="13105F3D769544499949D6C6A18DB9A1"/>
  </w:style>
  <w:style w:type="paragraph" w:customStyle="1" w:styleId="F3F6200CF41E4D6EA621A9051ABDB8E8">
    <w:name w:val="F3F6200CF41E4D6EA621A9051ABDB8E8"/>
  </w:style>
  <w:style w:type="paragraph" w:customStyle="1" w:styleId="FFE6928CA8484754932BCE89856F3118">
    <w:name w:val="FFE6928CA8484754932BCE89856F3118"/>
  </w:style>
  <w:style w:type="paragraph" w:customStyle="1" w:styleId="BF184A4EF1EC4D999B87816AA595AE40">
    <w:name w:val="BF184A4EF1EC4D999B87816AA595AE40"/>
  </w:style>
  <w:style w:type="paragraph" w:customStyle="1" w:styleId="D5850BDE7FFC48CD80D15160A6DFE569">
    <w:name w:val="D5850BDE7FFC48CD80D15160A6DFE569"/>
  </w:style>
  <w:style w:type="paragraph" w:customStyle="1" w:styleId="AB3E174A470142E69A0D416C6BBEB455">
    <w:name w:val="AB3E174A470142E69A0D416C6BBEB455"/>
  </w:style>
  <w:style w:type="paragraph" w:customStyle="1" w:styleId="D0EBB78D93DD4A43B0BA9EAB326FE922">
    <w:name w:val="D0EBB78D93DD4A43B0BA9EAB326FE922"/>
  </w:style>
  <w:style w:type="paragraph" w:customStyle="1" w:styleId="906B8A8F8DF340CEB22F49171FE1304F">
    <w:name w:val="906B8A8F8DF340CEB22F49171FE1304F"/>
  </w:style>
  <w:style w:type="paragraph" w:customStyle="1" w:styleId="733346B5A1474C0E84E098645E12BF2B">
    <w:name w:val="733346B5A1474C0E84E098645E12BF2B"/>
  </w:style>
  <w:style w:type="paragraph" w:customStyle="1" w:styleId="977A1281E3AC42C289258AAA074D1079">
    <w:name w:val="977A1281E3AC42C289258AAA074D1079"/>
  </w:style>
  <w:style w:type="paragraph" w:customStyle="1" w:styleId="19012249854A421B899F50D50782719E">
    <w:name w:val="19012249854A421B899F50D50782719E"/>
  </w:style>
  <w:style w:type="paragraph" w:customStyle="1" w:styleId="8C5B07144E474D40B6E40BD0E612BF2E">
    <w:name w:val="8C5B07144E474D40B6E40BD0E612BF2E"/>
  </w:style>
  <w:style w:type="paragraph" w:customStyle="1" w:styleId="C616434CE0BB4986993720F07AB69BAE">
    <w:name w:val="C616434CE0BB4986993720F07AB69BAE"/>
  </w:style>
  <w:style w:type="paragraph" w:customStyle="1" w:styleId="7DA0F3CEB4CD418E8B3130D9FA15895C">
    <w:name w:val="7DA0F3CEB4CD418E8B3130D9FA15895C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255B7467FDD2423EB68175E251D71B7D">
    <w:name w:val="255B7467FDD2423EB68175E251D71B7D"/>
  </w:style>
  <w:style w:type="paragraph" w:customStyle="1" w:styleId="72AFB31F36E24FCD92506B21DCC61D85">
    <w:name w:val="72AFB31F36E24FCD92506B21DCC61D85"/>
  </w:style>
  <w:style w:type="paragraph" w:customStyle="1" w:styleId="5AA36E0B02364033A444C707BD7A2226">
    <w:name w:val="5AA36E0B02364033A444C707BD7A2226"/>
  </w:style>
  <w:style w:type="paragraph" w:customStyle="1" w:styleId="EA0FD814F2A54CCE935C10170B6C6296">
    <w:name w:val="EA0FD814F2A54CCE935C10170B6C6296"/>
  </w:style>
  <w:style w:type="paragraph" w:customStyle="1" w:styleId="74322DFB55214D8788E994F26E54F8A5">
    <w:name w:val="74322DFB55214D8788E994F26E54F8A5"/>
  </w:style>
  <w:style w:type="paragraph" w:customStyle="1" w:styleId="A60AE9CFBCDE491C8831F31D674AC1C4">
    <w:name w:val="A60AE9CFBCDE491C8831F31D674AC1C4"/>
  </w:style>
  <w:style w:type="paragraph" w:customStyle="1" w:styleId="28353715DB114BB8A543ED0353037217">
    <w:name w:val="28353715DB114BB8A543ED0353037217"/>
  </w:style>
  <w:style w:type="paragraph" w:customStyle="1" w:styleId="380B36CB0955407F8D468B4E27428558">
    <w:name w:val="380B36CB0955407F8D468B4E27428558"/>
  </w:style>
  <w:style w:type="paragraph" w:customStyle="1" w:styleId="00912E0DD204486EA9E28E36780D33DD">
    <w:name w:val="00912E0DD204486EA9E28E36780D33DD"/>
  </w:style>
  <w:style w:type="paragraph" w:customStyle="1" w:styleId="E290A6737A2641E59F3A916F7488829F">
    <w:name w:val="E290A6737A2641E59F3A916F7488829F"/>
  </w:style>
  <w:style w:type="paragraph" w:customStyle="1" w:styleId="CC24DFA50A5A4E6DA5E838C1D7424909">
    <w:name w:val="CC24DFA50A5A4E6DA5E838C1D7424909"/>
  </w:style>
  <w:style w:type="paragraph" w:customStyle="1" w:styleId="E8DD9AF1F5764BAEABCC4F3FDFF0E820">
    <w:name w:val="E8DD9AF1F5764BAEABCC4F3FDFF0E820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</w:rPr>
  </w:style>
  <w:style w:type="paragraph" w:customStyle="1" w:styleId="7335A98C370041DF8AC89B8FCF693174">
    <w:name w:val="7335A98C370041DF8AC89B8FCF693174"/>
  </w:style>
  <w:style w:type="paragraph" w:customStyle="1" w:styleId="7EE7DC3F54C94CAF825CB579C9D28239">
    <w:name w:val="7EE7DC3F54C94CAF825CB579C9D28239"/>
  </w:style>
  <w:style w:type="paragraph" w:customStyle="1" w:styleId="9B728BD06D974DD78680D00C329D6E15">
    <w:name w:val="9B728BD06D974DD78680D00C329D6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264D16-49B2-4EA6-8DB7-FFFB173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2023-02-04T09:31:00Z</dcterms:created>
  <dcterms:modified xsi:type="dcterms:W3CDTF">2023-02-18T14:42:00Z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