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6D" w:rsidRDefault="00A363D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Joy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Winjit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Bala</w:t>
      </w:r>
      <w:proofErr w:type="spellEnd"/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5915025</wp:posOffset>
            </wp:positionH>
            <wp:positionV relativeFrom="paragraph">
              <wp:posOffset>-514349</wp:posOffset>
            </wp:positionV>
            <wp:extent cx="742950" cy="828675"/>
            <wp:effectExtent l="0" t="0" r="0" b="0"/>
            <wp:wrapSquare wrapText="bothSides" distT="0" distB="0" distL="114300" distR="114300"/>
            <wp:docPr id="1" name="image1.jpg" descr="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26D" w:rsidRDefault="00A363D9">
      <w:pPr>
        <w:tabs>
          <w:tab w:val="left" w:pos="1980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C/O- </w:t>
      </w:r>
      <w:proofErr w:type="spellStart"/>
      <w:r>
        <w:rPr>
          <w:rFonts w:ascii="Calibri" w:eastAsia="Calibri" w:hAnsi="Calibri" w:cs="Calibri"/>
          <w:sz w:val="22"/>
          <w:szCs w:val="22"/>
        </w:rPr>
        <w:t>Parimal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BF – 87 </w:t>
      </w:r>
      <w:proofErr w:type="spellStart"/>
      <w:r>
        <w:rPr>
          <w:rFonts w:ascii="Calibri" w:eastAsia="Calibri" w:hAnsi="Calibri" w:cs="Calibri"/>
          <w:sz w:val="22"/>
          <w:szCs w:val="22"/>
        </w:rPr>
        <w:t>Rabindrapally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P.O </w:t>
      </w:r>
      <w:proofErr w:type="spellStart"/>
      <w:r>
        <w:rPr>
          <w:rFonts w:ascii="Calibri" w:eastAsia="Calibri" w:hAnsi="Calibri" w:cs="Calibri"/>
          <w:sz w:val="22"/>
          <w:szCs w:val="22"/>
        </w:rPr>
        <w:t>Prafullakanan</w:t>
      </w:r>
      <w:proofErr w:type="spellEnd"/>
      <w:r>
        <w:rPr>
          <w:rFonts w:ascii="Calibri" w:eastAsia="Calibri" w:hAnsi="Calibri" w:cs="Calibri"/>
          <w:sz w:val="22"/>
          <w:szCs w:val="22"/>
        </w:rPr>
        <w:t>, Kolkata – 700101</w:t>
      </w:r>
    </w:p>
    <w:p w:rsidR="002C026D" w:rsidRDefault="00A363D9">
      <w:pPr>
        <w:pBdr>
          <w:bottom w:val="single" w:sz="6" w:space="1" w:color="000000"/>
        </w:pBdr>
        <w:tabs>
          <w:tab w:val="left" w:pos="198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No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+9830325224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jemes.joy@gmail.com/</w:t>
      </w:r>
      <w:r>
        <w:rPr>
          <w:rFonts w:ascii="Calibri" w:eastAsia="Calibri" w:hAnsi="Calibri" w:cs="Calibri"/>
          <w:color w:val="000000"/>
          <w:sz w:val="22"/>
          <w:szCs w:val="22"/>
        </w:rPr>
        <w:t>j</w:t>
      </w:r>
      <w:hyperlink r:id="rId7">
        <w:r>
          <w:rPr>
            <w:rFonts w:ascii="Calibri" w:eastAsia="Calibri" w:hAnsi="Calibri" w:cs="Calibri"/>
            <w:color w:val="000000"/>
            <w:sz w:val="22"/>
            <w:szCs w:val="22"/>
          </w:rPr>
          <w:t>oy.winjit@gmail.com</w:t>
        </w:r>
      </w:hyperlink>
    </w:p>
    <w:p w:rsidR="002C026D" w:rsidRDefault="002C026D">
      <w:pPr>
        <w:tabs>
          <w:tab w:val="left" w:pos="198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2C026D" w:rsidRDefault="00A363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Experience: </w:t>
      </w:r>
    </w:p>
    <w:p w:rsidR="002C026D" w:rsidRDefault="002C026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C026D" w:rsidRDefault="00A363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Freelancing Bengali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Translator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2017 to till date </w:t>
      </w:r>
    </w:p>
    <w:p w:rsidR="002C026D" w:rsidRDefault="002C026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C026D" w:rsidRDefault="00A363D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Worked with CGS under TCS Mumbai </w:t>
      </w:r>
      <w:proofErr w:type="gramStart"/>
      <w:r>
        <w:rPr>
          <w:rFonts w:ascii="Calibri" w:eastAsia="Calibri" w:hAnsi="Calibri" w:cs="Calibri"/>
          <w:sz w:val="22"/>
          <w:szCs w:val="22"/>
        </w:rPr>
        <w:t>branch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Translated </w:t>
      </w:r>
      <w:proofErr w:type="spellStart"/>
      <w:r>
        <w:rPr>
          <w:rFonts w:ascii="Calibri" w:eastAsia="Calibri" w:hAnsi="Calibri" w:cs="Calibri"/>
          <w:sz w:val="22"/>
          <w:szCs w:val="22"/>
        </w:rPr>
        <w:t>Govt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exam questions from English to Bengali and also worked as reviewer. </w:t>
      </w:r>
    </w:p>
    <w:p w:rsidR="002C026D" w:rsidRDefault="00A363D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Worked for </w:t>
      </w:r>
      <w:proofErr w:type="spellStart"/>
      <w:r>
        <w:rPr>
          <w:rFonts w:ascii="Calibri" w:eastAsia="Calibri" w:hAnsi="Calibri" w:cs="Calibri"/>
          <w:sz w:val="22"/>
          <w:szCs w:val="22"/>
        </w:rPr>
        <w:t>Govt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confidential project at Delhi. It was direct translati</w:t>
      </w:r>
      <w:r>
        <w:rPr>
          <w:rFonts w:ascii="Calibri" w:eastAsia="Calibri" w:hAnsi="Calibri" w:cs="Calibri"/>
          <w:sz w:val="22"/>
          <w:szCs w:val="22"/>
        </w:rPr>
        <w:t xml:space="preserve">on from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english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bengali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C026D" w:rsidRDefault="00A363D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Writing own story and poem for </w:t>
      </w:r>
      <w:proofErr w:type="spellStart"/>
      <w:r>
        <w:rPr>
          <w:rFonts w:ascii="Calibri" w:eastAsia="Calibri" w:hAnsi="Calibri" w:cs="Calibri"/>
          <w:sz w:val="22"/>
          <w:szCs w:val="22"/>
        </w:rPr>
        <w:t>bengali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news paper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magazine from my school </w:t>
      </w:r>
      <w:proofErr w:type="gramStart"/>
      <w:r>
        <w:rPr>
          <w:rFonts w:ascii="Calibri" w:eastAsia="Calibri" w:hAnsi="Calibri" w:cs="Calibri"/>
          <w:sz w:val="22"/>
          <w:szCs w:val="22"/>
        </w:rPr>
        <w:t>days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2C026D" w:rsidRDefault="002C026D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Happydemic</w:t>
      </w:r>
      <w:proofErr w:type="spellEnd"/>
      <w:r>
        <w:rPr>
          <w:rFonts w:ascii="Calibri" w:eastAsia="Calibri" w:hAnsi="Calibri" w:cs="Calibri"/>
        </w:rPr>
        <w:t xml:space="preserve"> (Mumbai)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Jan 17 - </w:t>
      </w:r>
      <w:r>
        <w:rPr>
          <w:rFonts w:ascii="Calibri" w:eastAsia="Calibri" w:hAnsi="Calibri" w:cs="Calibri"/>
          <w:sz w:val="22"/>
          <w:szCs w:val="22"/>
        </w:rPr>
        <w:t>Jul 17</w:t>
      </w:r>
    </w:p>
    <w:p w:rsidR="002C026D" w:rsidRDefault="002C026D"/>
    <w:p w:rsidR="002C026D" w:rsidRDefault="00A363D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Music curator and composer </w:t>
      </w:r>
    </w:p>
    <w:p w:rsidR="002C026D" w:rsidRDefault="00A363D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It is a Live Music company owned by singer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Shaan’s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wife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Radhika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Mukherjee. </w:t>
      </w:r>
    </w:p>
    <w:p w:rsidR="002C026D" w:rsidRDefault="002C026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C026D" w:rsidRDefault="00A363D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Directly reporting to CEO </w:t>
      </w:r>
      <w:proofErr w:type="spellStart"/>
      <w:r>
        <w:rPr>
          <w:rFonts w:ascii="Calibri" w:eastAsia="Calibri" w:hAnsi="Calibri" w:cs="Calibri"/>
          <w:sz w:val="22"/>
          <w:szCs w:val="22"/>
        </w:rPr>
        <w:t>Radhika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Mukherjee as it independent job role.</w:t>
      </w:r>
    </w:p>
    <w:p w:rsidR="002C026D" w:rsidRDefault="00A363D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Composed own music for company branding and promotion. </w:t>
      </w:r>
    </w:p>
    <w:p w:rsidR="002C026D" w:rsidRDefault="00A363D9">
      <w:pPr>
        <w:numPr>
          <w:ilvl w:val="0"/>
          <w:numId w:val="1"/>
        </w:numPr>
        <w:rPr>
          <w:color w:val="000000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>https://www.youtube.com/watch?v=wNUXdmJMuqU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C026D" w:rsidRDefault="00A363D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https://www.youtube.com/watch?v=Pppy1nXm_eU   </w:t>
      </w:r>
    </w:p>
    <w:p w:rsidR="002C026D" w:rsidRDefault="002C026D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Composed song for singer </w:t>
      </w:r>
      <w:proofErr w:type="spellStart"/>
      <w:r>
        <w:rPr>
          <w:rFonts w:ascii="Calibri" w:eastAsia="Calibri" w:hAnsi="Calibri" w:cs="Calibri"/>
          <w:sz w:val="22"/>
          <w:szCs w:val="22"/>
        </w:rPr>
        <w:t>Shaan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C026D" w:rsidRDefault="00A363D9">
      <w:pPr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Handling all activities to record, master and mix songs.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C026D" w:rsidRDefault="00A363D9">
      <w:pPr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Programing music for the artist.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C026D" w:rsidRDefault="00A363D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Research the artist activities for all client requirements</w:t>
      </w:r>
    </w:p>
    <w:p w:rsidR="002C026D" w:rsidRDefault="00A363D9">
      <w:pPr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Taking Audition of new artist.</w:t>
      </w:r>
      <w:proofErr w:type="gramEnd"/>
    </w:p>
    <w:p w:rsidR="002C026D" w:rsidRDefault="00A363D9">
      <w:pPr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Spending creative time with all singers and lyricist.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C026D" w:rsidRDefault="002C026D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Mumbai Music Institute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Oct 2015 - Dec 2016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Corporate Manag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Handling full operational activities.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It is included sales, marketing, digital marketing and student’s coordination.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Handling all kind of creative activities.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OLA Cabs </w:t>
      </w:r>
      <w:r>
        <w:rPr>
          <w:rFonts w:ascii="Calibri" w:eastAsia="Calibri" w:hAnsi="Calibri" w:cs="Calibri"/>
          <w:sz w:val="22"/>
          <w:szCs w:val="22"/>
        </w:rPr>
        <w:t>(Bangalore)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Jan 2015 - Aug 2015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Team Manager 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Careful handled a team of 32 members.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Employee Motivation: Worked closely with groups and facilitated in conducting various FUN activities on the shop floor and also conducting outings.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Coaching &amp; Counseling: By providing constructive feedback to the align</w:t>
      </w:r>
      <w:r>
        <w:rPr>
          <w:rFonts w:ascii="Calibri" w:eastAsia="Calibri" w:hAnsi="Calibri" w:cs="Calibri"/>
          <w:sz w:val="22"/>
          <w:szCs w:val="22"/>
        </w:rPr>
        <w:t>ment in a timely manner, identifying training needs and execution of the same effectively.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Email to customer for fixing any issue and settled the escalation. Controlling all damage raised by deferent team.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Hand over lost and found things to customer hand </w:t>
      </w:r>
      <w:r>
        <w:rPr>
          <w:rFonts w:ascii="Calibri" w:eastAsia="Calibri" w:hAnsi="Calibri" w:cs="Calibri"/>
          <w:sz w:val="22"/>
          <w:szCs w:val="22"/>
        </w:rPr>
        <w:t>to hand.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Handballed CEO level escalation directly.    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Aegis Global Bangalore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Jul 2013 - Dec 2014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M&amp;M CE </w:t>
      </w:r>
      <w:proofErr w:type="gramStart"/>
      <w:r>
        <w:rPr>
          <w:rFonts w:ascii="Calibri" w:eastAsia="Calibri" w:hAnsi="Calibri" w:cs="Calibri"/>
          <w:sz w:val="22"/>
          <w:szCs w:val="22"/>
        </w:rPr>
        <w:t>( UAE</w:t>
      </w:r>
      <w:proofErr w:type="gramEnd"/>
      <w:r>
        <w:rPr>
          <w:rFonts w:ascii="Calibri" w:eastAsia="Calibri" w:hAnsi="Calibri" w:cs="Calibri"/>
          <w:sz w:val="22"/>
          <w:szCs w:val="22"/>
        </w:rPr>
        <w:t>, DUBAI,)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Team Leader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Joined M&amp;</w:t>
      </w:r>
      <w:r>
        <w:rPr>
          <w:rFonts w:ascii="Calibri" w:eastAsia="Calibri" w:hAnsi="Calibri" w:cs="Calibri"/>
          <w:sz w:val="22"/>
          <w:szCs w:val="22"/>
        </w:rPr>
        <w:t>M CE Process as a Team Leader from July, 10th 2013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Handled an inbound/outbound team of 34 members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Employee Motivation: Worked closely with groups and facilitated in conducting various FUN activities on the floor and also conducting outings.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Coaching &amp; Cou</w:t>
      </w:r>
      <w:r>
        <w:rPr>
          <w:rFonts w:ascii="Calibri" w:eastAsia="Calibri" w:hAnsi="Calibri" w:cs="Calibri"/>
          <w:sz w:val="22"/>
          <w:szCs w:val="22"/>
        </w:rPr>
        <w:t>nseling: By providing constructive feedback to the alignment in a timely manner, identifying training needs and execution of the same effectively.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Grievance </w:t>
      </w:r>
      <w:proofErr w:type="spellStart"/>
      <w:r>
        <w:rPr>
          <w:rFonts w:ascii="Calibri" w:eastAsia="Calibri" w:hAnsi="Calibri" w:cs="Calibri"/>
          <w:sz w:val="22"/>
          <w:szCs w:val="22"/>
        </w:rPr>
        <w:t>Redressal</w:t>
      </w:r>
      <w:proofErr w:type="spellEnd"/>
      <w:r>
        <w:rPr>
          <w:rFonts w:ascii="Calibri" w:eastAsia="Calibri" w:hAnsi="Calibri" w:cs="Calibri"/>
          <w:sz w:val="22"/>
          <w:szCs w:val="22"/>
        </w:rPr>
        <w:t>: Involves involvement with various functions (Operations, Infrastructure, and Technology)</w:t>
      </w:r>
      <w:r>
        <w:rPr>
          <w:rFonts w:ascii="Calibri" w:eastAsia="Calibri" w:hAnsi="Calibri" w:cs="Calibri"/>
          <w:sz w:val="22"/>
          <w:szCs w:val="22"/>
        </w:rPr>
        <w:t xml:space="preserve"> to close grievance in a timely manner.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Helping the managers in sending reports and closing on day to day requirements.</w:t>
      </w:r>
      <w:proofErr w:type="gramEnd"/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Preparing roster and attendance for the entire process according to the shrinkage targets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Spanco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BPO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gramStart"/>
      <w:r>
        <w:rPr>
          <w:rFonts w:ascii="Calibri" w:eastAsia="Calibri" w:hAnsi="Calibri" w:cs="Calibri"/>
          <w:sz w:val="22"/>
          <w:szCs w:val="22"/>
        </w:rPr>
        <w:t>Kolkata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Mar2010 –  </w:t>
      </w:r>
      <w:r>
        <w:rPr>
          <w:rFonts w:ascii="Calibri" w:eastAsia="Calibri" w:hAnsi="Calibri" w:cs="Calibri"/>
          <w:sz w:val="22"/>
          <w:szCs w:val="22"/>
        </w:rPr>
        <w:t>Jun 2013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RTL Customer Support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Team Leader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Joined Reliance Process as a Team Leader from March, 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2010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Careful handled an inbound team of 24 members.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Employee Motivation: Worked closely with groups and facilitated in conducting vario</w:t>
      </w:r>
      <w:r>
        <w:rPr>
          <w:rFonts w:ascii="Calibri" w:eastAsia="Calibri" w:hAnsi="Calibri" w:cs="Calibri"/>
          <w:sz w:val="22"/>
          <w:szCs w:val="22"/>
        </w:rPr>
        <w:t>us FUN activities on the shop floor and also conducting outings.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Coaching &amp; Counseling: By providing constructive feedback to the alignment in a timely manner, identifying training needs and execution of the same effectively.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Grievance </w:t>
      </w:r>
      <w:proofErr w:type="spellStart"/>
      <w:r>
        <w:rPr>
          <w:rFonts w:ascii="Calibri" w:eastAsia="Calibri" w:hAnsi="Calibri" w:cs="Calibri"/>
          <w:sz w:val="22"/>
          <w:szCs w:val="22"/>
        </w:rPr>
        <w:t>Redressal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Involves </w:t>
      </w:r>
      <w:r>
        <w:rPr>
          <w:rFonts w:ascii="Calibri" w:eastAsia="Calibri" w:hAnsi="Calibri" w:cs="Calibri"/>
          <w:sz w:val="22"/>
          <w:szCs w:val="22"/>
        </w:rPr>
        <w:t>involvement with various functions (Operations, Infrastructure, and Technology) to close grievance in a timely manner.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Helping the managers in sending reports and closing on day to day requirements.</w:t>
      </w:r>
      <w:proofErr w:type="gramEnd"/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Preparing roster and attendance for the entire process ac</w:t>
      </w:r>
      <w:r>
        <w:rPr>
          <w:rFonts w:ascii="Calibri" w:eastAsia="Calibri" w:hAnsi="Calibri" w:cs="Calibri"/>
          <w:sz w:val="22"/>
          <w:szCs w:val="22"/>
        </w:rPr>
        <w:t>cording to the shrinkage targets.</w:t>
      </w:r>
      <w:proofErr w:type="gramEnd"/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Aegis Ltd.</w:t>
      </w:r>
      <w:r>
        <w:rPr>
          <w:rFonts w:ascii="Calibri" w:eastAsia="Calibri" w:hAnsi="Calibri" w:cs="Calibri"/>
          <w:sz w:val="22"/>
          <w:szCs w:val="22"/>
        </w:rPr>
        <w:t xml:space="preserve"> (Kolkata)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Mar 2008- Dec 2009                                                               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TTSL customer Support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CCE /Subject Matter Expert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Joined TTSL Voice Process as a CCE on 8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March, 2008  </w:t>
      </w:r>
    </w:p>
    <w:p w:rsidR="002C026D" w:rsidRDefault="00A363D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Job Profile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Careful handled of corporate customers, HNI customers and VIP’s.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Cross-selling of postpaid connections to prepaid subscribers and other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Products within existing client database.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Explaining bills in details.</w:t>
      </w:r>
      <w:proofErr w:type="gramEnd"/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Worked as team co-coordinator which included maintaining of floor reports/ team reports.</w:t>
      </w:r>
      <w:proofErr w:type="gramEnd"/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Mentoring new joiners for their overall grooming and auditing them.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Extra Curricular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Acti</w:t>
      </w:r>
      <w:r>
        <w:rPr>
          <w:rFonts w:ascii="Calibri" w:eastAsia="Calibri" w:hAnsi="Calibri" w:cs="Calibri"/>
          <w:b/>
          <w:sz w:val="22"/>
          <w:szCs w:val="22"/>
        </w:rPr>
        <w:t>vities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Member of </w:t>
      </w:r>
      <w:r>
        <w:rPr>
          <w:rFonts w:ascii="Calibri" w:eastAsia="Calibri" w:hAnsi="Calibri" w:cs="Calibri"/>
          <w:b/>
          <w:sz w:val="22"/>
          <w:szCs w:val="22"/>
        </w:rPr>
        <w:t>Aegis in-house Rock Band</w:t>
      </w:r>
      <w:r>
        <w:rPr>
          <w:rFonts w:ascii="Calibri" w:eastAsia="Calibri" w:hAnsi="Calibri" w:cs="Calibri"/>
          <w:sz w:val="22"/>
          <w:szCs w:val="22"/>
        </w:rPr>
        <w:t xml:space="preserve"> which was awarded the PAN India best band in 2008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Achievements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Won the best CCE award in July 2008 for lowest AHT and highest quality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Awarded the </w:t>
      </w:r>
      <w:r>
        <w:rPr>
          <w:rFonts w:ascii="Calibri" w:eastAsia="Calibri" w:hAnsi="Calibri" w:cs="Calibri"/>
          <w:b/>
          <w:sz w:val="22"/>
          <w:szCs w:val="22"/>
        </w:rPr>
        <w:t>Team leader with 0% attrition</w:t>
      </w:r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Spanco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BPO RNR for July 2011.</w:t>
      </w:r>
      <w:proofErr w:type="gramEnd"/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Awa</w:t>
      </w:r>
      <w:r>
        <w:rPr>
          <w:rFonts w:ascii="Calibri" w:eastAsia="Calibri" w:hAnsi="Calibri" w:cs="Calibri"/>
          <w:sz w:val="22"/>
          <w:szCs w:val="22"/>
        </w:rPr>
        <w:t xml:space="preserve">rded the </w:t>
      </w:r>
      <w:r>
        <w:rPr>
          <w:rFonts w:ascii="Calibri" w:eastAsia="Calibri" w:hAnsi="Calibri" w:cs="Calibri"/>
          <w:b/>
          <w:sz w:val="22"/>
          <w:szCs w:val="22"/>
        </w:rPr>
        <w:t>Team leader with 0% attrition</w:t>
      </w:r>
      <w:r>
        <w:rPr>
          <w:rFonts w:ascii="Calibri" w:eastAsia="Calibri" w:hAnsi="Calibri" w:cs="Calibri"/>
          <w:sz w:val="22"/>
          <w:szCs w:val="22"/>
        </w:rPr>
        <w:t xml:space="preserve"> in AEGIS BPO RNR for Jan 2014.</w:t>
      </w:r>
      <w:proofErr w:type="gramEnd"/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b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b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Details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Birth: 11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>May, 1985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marital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status : Single </w:t>
      </w:r>
    </w:p>
    <w:p w:rsidR="002C026D" w:rsidRDefault="00A363D9">
      <w:r>
        <w:rPr>
          <w:rFonts w:ascii="Calibri" w:eastAsia="Calibri" w:hAnsi="Calibri" w:cs="Calibri"/>
          <w:sz w:val="22"/>
          <w:szCs w:val="22"/>
        </w:rPr>
        <w:t>Languages Known: English, Hindi and Bengali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Qualifications</w:t>
      </w:r>
    </w:p>
    <w:p w:rsidR="002C026D" w:rsidRDefault="00A363D9">
      <w:pPr>
        <w:tabs>
          <w:tab w:val="left" w:pos="648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SSC from </w:t>
      </w:r>
      <w:proofErr w:type="spellStart"/>
      <w:r>
        <w:rPr>
          <w:rFonts w:ascii="Calibri" w:eastAsia="Calibri" w:hAnsi="Calibri" w:cs="Calibri"/>
          <w:sz w:val="22"/>
          <w:szCs w:val="22"/>
        </w:rPr>
        <w:t>bangur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boy’s school with 67% marks (Kolkata)</w:t>
      </w:r>
    </w:p>
    <w:p w:rsidR="002C026D" w:rsidRDefault="00A363D9">
      <w:pPr>
        <w:tabs>
          <w:tab w:val="left" w:pos="6480"/>
        </w:tabs>
        <w:ind w:left="3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HSCfrom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Bidhan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Nagar </w:t>
      </w:r>
      <w:proofErr w:type="spellStart"/>
      <w:r>
        <w:rPr>
          <w:rFonts w:ascii="Calibri" w:eastAsia="Calibri" w:hAnsi="Calibri" w:cs="Calibri"/>
          <w:sz w:val="22"/>
          <w:szCs w:val="22"/>
        </w:rPr>
        <w:t>Govt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School with 60% marks (Kolkata)</w:t>
      </w:r>
    </w:p>
    <w:p w:rsidR="002C026D" w:rsidRDefault="00A363D9">
      <w:pPr>
        <w:tabs>
          <w:tab w:val="left" w:pos="6480"/>
        </w:tabs>
        <w:ind w:left="3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B.Sc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IT from Sikkim </w:t>
      </w:r>
      <w:proofErr w:type="spellStart"/>
      <w:r>
        <w:rPr>
          <w:rFonts w:ascii="Calibri" w:eastAsia="Calibri" w:hAnsi="Calibri" w:cs="Calibri"/>
          <w:sz w:val="22"/>
          <w:szCs w:val="22"/>
        </w:rPr>
        <w:t>Manipal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University with 60% marks (Kolkata).</w:t>
      </w:r>
    </w:p>
    <w:p w:rsidR="002C026D" w:rsidRDefault="002C026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C026D" w:rsidRDefault="00A363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Activities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MUSIC</w:t>
      </w:r>
      <w:r>
        <w:rPr>
          <w:rFonts w:ascii="Calibri" w:eastAsia="Calibri" w:hAnsi="Calibri" w:cs="Calibri"/>
          <w:sz w:val="22"/>
          <w:szCs w:val="22"/>
        </w:rPr>
        <w:t xml:space="preserve"> – VISHARAD IN TABLA.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Talent is occupied by other lather inst</w:t>
      </w:r>
      <w:r>
        <w:rPr>
          <w:rFonts w:ascii="Calibri" w:eastAsia="Calibri" w:hAnsi="Calibri" w:cs="Calibri"/>
          <w:sz w:val="22"/>
          <w:szCs w:val="22"/>
        </w:rPr>
        <w:t xml:space="preserve">ruments like Drums, </w:t>
      </w:r>
      <w:proofErr w:type="spellStart"/>
      <w:r>
        <w:rPr>
          <w:rFonts w:ascii="Calibri" w:eastAsia="Calibri" w:hAnsi="Calibri" w:cs="Calibri"/>
          <w:sz w:val="22"/>
          <w:szCs w:val="22"/>
        </w:rPr>
        <w:t>Dhol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Thumba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Congo, </w:t>
      </w:r>
      <w:proofErr w:type="spellStart"/>
      <w:r>
        <w:rPr>
          <w:rFonts w:ascii="Calibri" w:eastAsia="Calibri" w:hAnsi="Calibri" w:cs="Calibri"/>
          <w:sz w:val="22"/>
          <w:szCs w:val="22"/>
        </w:rPr>
        <w:t>Bango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Triple etc.  Childhood was classically trained and youth life was part of own rock band. Professional career is also being part of musical events and shows. Always </w:t>
      </w:r>
      <w:proofErr w:type="gramStart"/>
      <w:r>
        <w:rPr>
          <w:rFonts w:ascii="Calibri" w:eastAsia="Calibri" w:hAnsi="Calibri" w:cs="Calibri"/>
          <w:sz w:val="22"/>
          <w:szCs w:val="22"/>
        </w:rPr>
        <w:t>be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part of cultural program either </w:t>
      </w:r>
      <w:proofErr w:type="spellStart"/>
      <w:r>
        <w:rPr>
          <w:rFonts w:ascii="Calibri" w:eastAsia="Calibri" w:hAnsi="Calibri" w:cs="Calibri"/>
          <w:sz w:val="22"/>
          <w:szCs w:val="22"/>
        </w:rPr>
        <w:t>Rabindra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sangit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sz w:val="22"/>
          <w:szCs w:val="22"/>
        </w:rPr>
        <w:t>filmi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nostalgic songs.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Song lover in any language especially traditional folk, </w:t>
      </w:r>
      <w:proofErr w:type="spellStart"/>
      <w:r>
        <w:rPr>
          <w:rFonts w:ascii="Calibri" w:eastAsia="Calibri" w:hAnsi="Calibri" w:cs="Calibri"/>
          <w:sz w:val="22"/>
          <w:szCs w:val="22"/>
        </w:rPr>
        <w:t>baul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Rajasthani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 Punjabi.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performer who believes music does not have any language, it has only trends.    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YouTube Link: 1. https://www.youtube.com/watch?v=F0r4m</w:t>
      </w:r>
      <w:r>
        <w:rPr>
          <w:rFonts w:ascii="Calibri" w:eastAsia="Calibri" w:hAnsi="Calibri" w:cs="Calibri"/>
          <w:sz w:val="22"/>
          <w:szCs w:val="22"/>
        </w:rPr>
        <w:t xml:space="preserve">XGQNzE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2. </w:t>
      </w:r>
      <w:hyperlink r:id="rId9">
        <w:r>
          <w:rPr>
            <w:rFonts w:ascii="Calibri" w:eastAsia="Calibri" w:hAnsi="Calibri" w:cs="Calibri"/>
            <w:sz w:val="22"/>
            <w:szCs w:val="22"/>
          </w:rPr>
          <w:t>https://www.youtube.com/watch?v=_1EQYPCY-TY</w:t>
        </w:r>
      </w:hyperlink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3. </w:t>
      </w:r>
      <w:hyperlink r:id="rId10">
        <w:r>
          <w:rPr>
            <w:rFonts w:ascii="Calibri" w:eastAsia="Calibri" w:hAnsi="Calibri" w:cs="Calibri"/>
            <w:sz w:val="22"/>
            <w:szCs w:val="22"/>
          </w:rPr>
          <w:t>https://www.youtube.com/watch?v=KMwBGRmpEP0</w:t>
        </w:r>
      </w:hyperlink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WRITINGS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 dreamer for reader to unexpected finish in story, novel and poem.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Script depends on producer’s choice understanding audience. </w:t>
      </w:r>
      <w:proofErr w:type="gramStart"/>
      <w:r>
        <w:rPr>
          <w:rFonts w:ascii="Calibri" w:eastAsia="Calibri" w:hAnsi="Calibri" w:cs="Calibri"/>
          <w:sz w:val="22"/>
          <w:szCs w:val="22"/>
        </w:rPr>
        <w:t>Literature lover for any topic which inspired people.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Dedicated to creat</w:t>
      </w:r>
      <w:r>
        <w:rPr>
          <w:rFonts w:ascii="Calibri" w:eastAsia="Calibri" w:hAnsi="Calibri" w:cs="Calibri"/>
          <w:sz w:val="22"/>
          <w:szCs w:val="22"/>
        </w:rPr>
        <w:t>e any creation which will give small after a decade.</w:t>
      </w:r>
      <w:proofErr w:type="gramEnd"/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Bengali Poem blog sites: 1. </w:t>
      </w:r>
      <w:hyperlink r:id="rId11">
        <w:r>
          <w:rPr>
            <w:rFonts w:ascii="Calibri" w:eastAsia="Calibri" w:hAnsi="Calibri" w:cs="Calibri"/>
            <w:sz w:val="22"/>
            <w:szCs w:val="22"/>
          </w:rPr>
          <w:t>http://www.bangla-kobita.com/joyw/</w:t>
        </w:r>
      </w:hyperlink>
    </w:p>
    <w:p w:rsidR="002C026D" w:rsidRDefault="00A36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2. http://www.tarunyo.com/joyw/blog/pos</w:t>
      </w:r>
      <w:r>
        <w:rPr>
          <w:rFonts w:ascii="Calibri" w:eastAsia="Calibri" w:hAnsi="Calibri" w:cs="Calibri"/>
          <w:sz w:val="22"/>
          <w:szCs w:val="22"/>
        </w:rPr>
        <w:t>t20151126123601/</w:t>
      </w: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p w:rsidR="002C026D" w:rsidRDefault="002C026D">
      <w:pPr>
        <w:rPr>
          <w:rFonts w:ascii="Calibri" w:eastAsia="Calibri" w:hAnsi="Calibri" w:cs="Calibri"/>
          <w:sz w:val="22"/>
          <w:szCs w:val="22"/>
        </w:rPr>
      </w:pPr>
    </w:p>
    <w:sectPr w:rsidR="002C026D"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4C2"/>
    <w:multiLevelType w:val="multilevel"/>
    <w:tmpl w:val="7AA8E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571C31"/>
    <w:multiLevelType w:val="multilevel"/>
    <w:tmpl w:val="9718E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26D"/>
    <w:rsid w:val="002C026D"/>
    <w:rsid w:val="00A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UXdmJMuq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y.winji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angla-kobita.com/joy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MwBGRmpE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1EQYPCY-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5710</Characters>
  <Application>Microsoft Office Word</Application>
  <DocSecurity>0</DocSecurity>
  <Lines>47</Lines>
  <Paragraphs>13</Paragraphs>
  <ScaleCrop>false</ScaleCrop>
  <Company>HP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</cp:lastModifiedBy>
  <cp:revision>3</cp:revision>
  <dcterms:created xsi:type="dcterms:W3CDTF">2019-10-31T08:37:00Z</dcterms:created>
  <dcterms:modified xsi:type="dcterms:W3CDTF">2019-10-31T08:38:00Z</dcterms:modified>
</cp:coreProperties>
</file>