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BC" w:rsidRDefault="00BC3781" w:rsidP="00C773CB">
      <w:pPr>
        <w:pStyle w:val="ContactInfo"/>
      </w:pPr>
      <w:r>
        <w:t>33 Rue George Sand</w:t>
      </w:r>
    </w:p>
    <w:sdt>
      <w:sdtPr>
        <w:alias w:val="Category"/>
        <w:tag w:val=""/>
        <w:id w:val="1543715586"/>
        <w:placeholder>
          <w:docPart w:val="9B64DC3D21A44ED99FE5592BFA37B1F6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C42BC" w:rsidRDefault="00BC3781" w:rsidP="00BC3781">
          <w:pPr>
            <w:pStyle w:val="ContactInfo"/>
          </w:pPr>
          <w:r>
            <w:t>75116 PARIS</w:t>
          </w:r>
        </w:p>
      </w:sdtContent>
    </w:sdt>
    <w:p w:rsidR="002C42BC" w:rsidRDefault="000D5174" w:rsidP="00BC3781">
      <w:pPr>
        <w:pStyle w:val="ContactInfo"/>
      </w:pPr>
      <w:sdt>
        <w:sdtPr>
          <w:alias w:val="Telephone"/>
          <w:tag w:val="Telephone"/>
          <w:id w:val="599758962"/>
          <w:placeholder>
            <w:docPart w:val="5EDEA5D1A8CA477C9E086AEE0DDD2E2C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BC3781">
            <w:t>01</w:t>
          </w:r>
          <w:r w:rsidR="00F9291E">
            <w:t>77375089</w:t>
          </w:r>
        </w:sdtContent>
      </w:sdt>
    </w:p>
    <w:sdt>
      <w:sdtPr>
        <w:rPr>
          <w:rStyle w:val="Emphasis"/>
          <w:lang w:val="en-GB"/>
        </w:rPr>
        <w:alias w:val="Email"/>
        <w:tag w:val=""/>
        <w:id w:val="1889536063"/>
        <w:placeholder>
          <w:docPart w:val="0489CB8319F946338DDF57B155E4E274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2C42BC" w:rsidRPr="00F36A4D" w:rsidRDefault="00BC3781" w:rsidP="00BC3781">
          <w:pPr>
            <w:pStyle w:val="ContactInfo"/>
            <w:rPr>
              <w:rStyle w:val="Emphasis"/>
              <w:lang w:val="en-GB"/>
            </w:rPr>
          </w:pPr>
          <w:r w:rsidRPr="00F36A4D">
            <w:rPr>
              <w:rStyle w:val="Emphasis"/>
              <w:lang w:val="en-GB"/>
            </w:rPr>
            <w:t>isabelle</w:t>
          </w:r>
          <w:r w:rsidR="00025F7B">
            <w:rPr>
              <w:rStyle w:val="Emphasis"/>
              <w:lang w:val="en-GB"/>
            </w:rPr>
            <w:t>hava</w:t>
          </w:r>
          <w:r w:rsidRPr="00F36A4D">
            <w:rPr>
              <w:rStyle w:val="Emphasis"/>
              <w:lang w:val="en-GB"/>
            </w:rPr>
            <w:t>@gmail.com</w:t>
          </w:r>
        </w:p>
      </w:sdtContent>
    </w:sdt>
    <w:p w:rsidR="002C42BC" w:rsidRPr="00BC3781" w:rsidRDefault="000D5174" w:rsidP="00C703CC">
      <w:pPr>
        <w:pStyle w:val="Name"/>
        <w:rPr>
          <w:lang w:val="fr-FR"/>
        </w:rPr>
      </w:pPr>
      <w:sdt>
        <w:sdtPr>
          <w:rPr>
            <w:lang w:val="fr-FR"/>
          </w:rPr>
          <w:alias w:val="Your Name"/>
          <w:tag w:val=""/>
          <w:id w:val="1197042864"/>
          <w:placeholder>
            <w:docPart w:val="8EFABAE1135B483E85437BDCC7D86C7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C3781" w:rsidRPr="00BC3781">
            <w:rPr>
              <w:lang w:val="fr-FR"/>
            </w:rPr>
            <w:t>I</w:t>
          </w:r>
          <w:r w:rsidR="00BC3781" w:rsidRPr="00BC3781">
            <w:rPr>
              <w:caps w:val="0"/>
              <w:lang w:val="fr-FR"/>
            </w:rPr>
            <w:t>sa</w:t>
          </w:r>
          <w:r w:rsidR="00BC3781">
            <w:rPr>
              <w:caps w:val="0"/>
              <w:lang w:val="fr-FR"/>
            </w:rPr>
            <w:t>belle</w:t>
          </w:r>
          <w:r w:rsidR="00BC3781" w:rsidRPr="00BC3781">
            <w:rPr>
              <w:lang w:val="fr-FR"/>
            </w:rPr>
            <w:t xml:space="preserve"> </w:t>
          </w:r>
          <w:r w:rsidR="00C703CC">
            <w:rPr>
              <w:lang w:val="fr-FR"/>
            </w:rPr>
            <w:t>T</w:t>
          </w:r>
          <w:r w:rsidR="00F9291E" w:rsidRPr="00BC3781">
            <w:rPr>
              <w:caps w:val="0"/>
              <w:lang w:val="fr-FR"/>
            </w:rPr>
            <w:t>ai</w:t>
          </w:r>
          <w:r w:rsidR="00C703CC">
            <w:rPr>
              <w:caps w:val="0"/>
              <w:lang w:val="fr-FR"/>
            </w:rPr>
            <w:t>llet</w:t>
          </w:r>
          <w:r w:rsidR="00BC3781" w:rsidRPr="00BC3781">
            <w:rPr>
              <w:lang w:val="fr-FR"/>
            </w:rPr>
            <w:t>-</w:t>
          </w:r>
          <w:r w:rsidR="00C703CC">
            <w:rPr>
              <w:lang w:val="fr-FR"/>
            </w:rPr>
            <w:t>N</w:t>
          </w:r>
          <w:r w:rsidR="00F9291E" w:rsidRPr="00BC3781">
            <w:rPr>
              <w:caps w:val="0"/>
              <w:lang w:val="fr-FR"/>
            </w:rPr>
            <w:t>a</w:t>
          </w:r>
          <w:r w:rsidR="00C703CC">
            <w:rPr>
              <w:caps w:val="0"/>
              <w:lang w:val="fr-FR"/>
            </w:rPr>
            <w:t>scimento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C773CB" w:rsidTr="00563006">
        <w:tc>
          <w:tcPr>
            <w:tcW w:w="10080" w:type="dxa"/>
            <w:gridSpan w:val="3"/>
          </w:tcPr>
          <w:p w:rsidR="00C773CB" w:rsidRPr="00C773CB" w:rsidRDefault="00C773CB" w:rsidP="00C773CB">
            <w:pPr>
              <w:pStyle w:val="ResumeText"/>
              <w:jc w:val="center"/>
              <w:rPr>
                <w:b/>
                <w:bCs/>
              </w:rPr>
            </w:pPr>
            <w:r w:rsidRPr="00C773CB">
              <w:rPr>
                <w:b/>
                <w:bCs/>
              </w:rPr>
              <w:t xml:space="preserve">English to </w:t>
            </w:r>
            <w:r w:rsidRPr="00406AFF">
              <w:rPr>
                <w:b/>
                <w:bCs/>
              </w:rPr>
              <w:t>French</w:t>
            </w:r>
            <w:r w:rsidR="0034131C">
              <w:rPr>
                <w:b/>
                <w:bCs/>
              </w:rPr>
              <w:t xml:space="preserve"> and French </w:t>
            </w:r>
            <w:r w:rsidRPr="00C773CB">
              <w:rPr>
                <w:b/>
                <w:bCs/>
              </w:rPr>
              <w:t>to English translator</w:t>
            </w:r>
          </w:p>
          <w:p w:rsidR="00C773CB" w:rsidRPr="00C773CB" w:rsidRDefault="00C773CB" w:rsidP="00C773CB">
            <w:pPr>
              <w:pStyle w:val="ResumeText"/>
              <w:jc w:val="center"/>
              <w:rPr>
                <w:b/>
                <w:bCs/>
              </w:rPr>
            </w:pPr>
            <w:r w:rsidRPr="00C773CB">
              <w:rPr>
                <w:b/>
                <w:bCs/>
              </w:rPr>
              <w:t>Fields of expertise : legal, financial, marketing, medical</w:t>
            </w:r>
          </w:p>
        </w:tc>
      </w:tr>
      <w:tr w:rsidR="002C42BC">
        <w:tc>
          <w:tcPr>
            <w:tcW w:w="1778" w:type="dxa"/>
          </w:tcPr>
          <w:p w:rsidR="002C42BC" w:rsidRPr="00E62A57" w:rsidRDefault="00A00154">
            <w:pPr>
              <w:pStyle w:val="Heading1"/>
              <w:rPr>
                <w:b/>
                <w:bCs/>
                <w:sz w:val="24"/>
                <w:szCs w:val="24"/>
              </w:rPr>
            </w:pPr>
            <w:r w:rsidRPr="00E62A57">
              <w:rPr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472" w:type="dxa"/>
          </w:tcPr>
          <w:p w:rsidR="002C42BC" w:rsidRPr="00406AFF" w:rsidRDefault="002C42BC"/>
        </w:tc>
        <w:tc>
          <w:tcPr>
            <w:tcW w:w="7830" w:type="dxa"/>
          </w:tcPr>
          <w:p w:rsidR="00406AFF" w:rsidRPr="00E62A57" w:rsidRDefault="00406AFF" w:rsidP="00406AFF">
            <w:pPr>
              <w:pStyle w:val="NormalWeb"/>
              <w:rPr>
                <w:rFonts w:asciiTheme="minorHAnsi" w:hAnsiTheme="minorHAnsi"/>
                <w:color w:val="595959" w:themeColor="text1" w:themeTint="A6"/>
              </w:rPr>
            </w:pPr>
            <w:r w:rsidRPr="00E62A57">
              <w:rPr>
                <w:rStyle w:val="Strong"/>
                <w:rFonts w:asciiTheme="minorHAnsi" w:hAnsiTheme="minorHAnsi"/>
                <w:color w:val="595959" w:themeColor="text1" w:themeTint="A6"/>
                <w:u w:val="single"/>
              </w:rPr>
              <w:t>Translation</w:t>
            </w:r>
            <w:r w:rsidR="00F36A4D" w:rsidRPr="00E62A57">
              <w:rPr>
                <w:rStyle w:val="Strong"/>
                <w:rFonts w:asciiTheme="minorHAnsi" w:hAnsiTheme="minorHAnsi"/>
                <w:color w:val="595959" w:themeColor="text1" w:themeTint="A6"/>
                <w:u w:val="single"/>
              </w:rPr>
              <w:t>/transcreation</w:t>
            </w:r>
            <w:r w:rsidRPr="00E62A57">
              <w:rPr>
                <w:rStyle w:val="Strong"/>
                <w:rFonts w:asciiTheme="minorHAnsi" w:hAnsiTheme="minorHAnsi"/>
                <w:color w:val="595959" w:themeColor="text1" w:themeTint="A6"/>
                <w:u w:val="single"/>
              </w:rPr>
              <w:t xml:space="preserve"> from English into French</w:t>
            </w:r>
          </w:p>
          <w:p w:rsidR="00D56D9F" w:rsidRDefault="00D56D9F" w:rsidP="00E62A5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Software strings for</w:t>
            </w:r>
            <w:r w:rsidRPr="00D56D9F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Gagglon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website</w:t>
            </w:r>
          </w:p>
          <w:p w:rsidR="00D56D9F" w:rsidRPr="00406AFF" w:rsidRDefault="00D56D9F" w:rsidP="00D56D9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MIG Bank</w:t>
            </w:r>
            <w:r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web site </w:t>
            </w:r>
          </w:p>
          <w:p w:rsidR="00D56D9F" w:rsidRDefault="00D56D9F" w:rsidP="00D56D9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Banc De Binary</w:t>
            </w:r>
            <w:r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web site</w:t>
            </w:r>
          </w:p>
          <w:p w:rsidR="00D56D9F" w:rsidRDefault="00D56D9F" w:rsidP="00D56D9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56D9F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Firefly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Website</w:t>
            </w:r>
          </w:p>
          <w:p w:rsidR="00E62A57" w:rsidRDefault="00E62A57" w:rsidP="00E62A5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Powerpoint presentation on </w:t>
            </w:r>
            <w:r w:rsidRPr="00E62A57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International Franchising for the US Department of Commerce</w:t>
            </w:r>
          </w:p>
          <w:p w:rsidR="00C70D49" w:rsidRDefault="00C70D49" w:rsidP="00406A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Various speech</w:t>
            </w:r>
            <w:r w:rsidR="0034131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es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for the</w:t>
            </w:r>
            <w:r w:rsidRPr="00C70D49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European Union</w:t>
            </w:r>
          </w:p>
          <w:p w:rsidR="00C70D49" w:rsidRDefault="00C70D49" w:rsidP="00406A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Memorandum and Articles of Association for</w:t>
            </w:r>
            <w:r w:rsidRPr="00C70D49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Atlantic Indu</w:t>
            </w:r>
            <w:r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stry</w:t>
            </w:r>
            <w:r w:rsidRPr="00C70D49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Investment LTD</w:t>
            </w:r>
          </w:p>
          <w:p w:rsidR="00C70D49" w:rsidRDefault="00C70D49" w:rsidP="00406A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proofErr w:type="spellStart"/>
            <w:r w:rsidRPr="00C70D4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Powerpoint</w:t>
            </w:r>
            <w:proofErr w:type="spellEnd"/>
            <w:r w:rsidRPr="00C70D4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presentation for </w:t>
            </w:r>
            <w:proofErr w:type="spellStart"/>
            <w:r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Meru</w:t>
            </w:r>
            <w:proofErr w:type="spellEnd"/>
            <w:r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Network on Wireless LAN product portfolio</w:t>
            </w:r>
          </w:p>
          <w:p w:rsidR="00C70D49" w:rsidRDefault="00C70D49" w:rsidP="00406A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Various document</w:t>
            </w:r>
            <w:r w:rsidR="00461F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for </w:t>
            </w:r>
            <w:r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HOT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(Israeli telecommunication company)</w:t>
            </w:r>
          </w:p>
          <w:p w:rsidR="006207B0" w:rsidRDefault="006207B0" w:rsidP="006207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Legal proceedings for the </w:t>
            </w:r>
            <w:r w:rsidR="0034131C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US </w:t>
            </w:r>
            <w:r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Southern District of Florida</w:t>
            </w:r>
          </w:p>
          <w:p w:rsidR="00406AFF" w:rsidRPr="00406AFF" w:rsidRDefault="00406AFF" w:rsidP="00D56D9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Daily newsletters for 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the Forex market : </w:t>
            </w:r>
            <w:r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easy-forex, </w:t>
            </w:r>
            <w:proofErr w:type="spellStart"/>
            <w:r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IronFX</w:t>
            </w:r>
            <w:proofErr w:type="spellEnd"/>
            <w:r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YoutradeFX</w:t>
            </w:r>
            <w:proofErr w:type="spellEnd"/>
            <w:r w:rsidR="006207B0"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="006207B0"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eToro</w:t>
            </w:r>
            <w:proofErr w:type="spellEnd"/>
          </w:p>
          <w:p w:rsidR="00406AFF" w:rsidRPr="00406AFF" w:rsidRDefault="00F36A4D" w:rsidP="00F36A4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Transcreation</w:t>
            </w:r>
            <w:proofErr w:type="spellEnd"/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of m</w:t>
            </w:r>
            <w:r w:rsidR="00406AFF"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arketing documents for</w:t>
            </w:r>
            <w:r w:rsidR="00406AFF"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Cornerstone OnDemand</w:t>
            </w:r>
          </w:p>
          <w:p w:rsidR="00406AFF" w:rsidRPr="00406AFF" w:rsidRDefault="00406AFF" w:rsidP="00406A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Banking terminology for </w:t>
            </w:r>
            <w:r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Ernst &amp; Young</w:t>
            </w:r>
          </w:p>
          <w:p w:rsidR="00406AFF" w:rsidRPr="00406AFF" w:rsidRDefault="00406AFF" w:rsidP="00406A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Medical instructions</w:t>
            </w:r>
          </w:p>
          <w:p w:rsidR="00406AFF" w:rsidRPr="00406AFF" w:rsidRDefault="00406AFF" w:rsidP="00406A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National environment policy for </w:t>
            </w:r>
            <w:r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Triovest</w:t>
            </w:r>
          </w:p>
          <w:p w:rsidR="00406AFF" w:rsidRPr="00406AFF" w:rsidRDefault="00F36A4D" w:rsidP="00F36A4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Transcreation</w:t>
            </w:r>
            <w:proofErr w:type="spellEnd"/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and translation of m</w:t>
            </w:r>
            <w:r w:rsidR="00406AFF"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arketing document</w:t>
            </w:r>
            <w:r w:rsidR="00461F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</w:t>
            </w:r>
            <w:r w:rsidR="00406AFF"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for the </w:t>
            </w:r>
            <w:r w:rsidR="00406AFF"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Willis Group</w:t>
            </w:r>
            <w:r w:rsidR="00406AFF"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in the UK</w:t>
            </w:r>
          </w:p>
          <w:p w:rsidR="00406AFF" w:rsidRPr="00406AFF" w:rsidRDefault="00406AFF" w:rsidP="00406A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Various documents for the </w:t>
            </w:r>
            <w:r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CSIO,</w:t>
            </w:r>
            <w:r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Canada</w:t>
            </w:r>
          </w:p>
          <w:p w:rsidR="00406AFF" w:rsidRDefault="00406AFF" w:rsidP="00406A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Various insurance documents for </w:t>
            </w:r>
            <w:r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AIG,</w:t>
            </w:r>
            <w:r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Canada</w:t>
            </w:r>
          </w:p>
          <w:p w:rsidR="00244E77" w:rsidRDefault="00244E77" w:rsidP="00406A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Country reports for </w:t>
            </w:r>
            <w:r w:rsidRPr="00244E77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AIG Global Security</w:t>
            </w:r>
          </w:p>
          <w:p w:rsidR="00244E77" w:rsidRPr="00406AFF" w:rsidRDefault="00244E77" w:rsidP="00406A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244E7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Marketing material</w:t>
            </w:r>
            <w:r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244E7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for </w:t>
            </w:r>
            <w:r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HSBC</w:t>
            </w:r>
          </w:p>
          <w:p w:rsidR="00406AFF" w:rsidRPr="00406AFF" w:rsidRDefault="00406AFF" w:rsidP="00406A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Various documents for </w:t>
            </w:r>
            <w:r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ORCID</w:t>
            </w:r>
          </w:p>
          <w:p w:rsidR="00406AFF" w:rsidRDefault="00406AFF" w:rsidP="00406A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Various documents for </w:t>
            </w:r>
            <w:r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Epicor</w:t>
            </w:r>
          </w:p>
          <w:p w:rsidR="002E33D8" w:rsidRDefault="002E33D8" w:rsidP="00406A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Sworn translation of </w:t>
            </w:r>
            <w:r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SEI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consolidated accounts</w:t>
            </w:r>
          </w:p>
          <w:p w:rsidR="00D97860" w:rsidRPr="00406AFF" w:rsidRDefault="00D97860" w:rsidP="00406A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  <w:p w:rsidR="00406AFF" w:rsidRPr="00406AFF" w:rsidRDefault="00406AFF" w:rsidP="00406AFF">
            <w:pPr>
              <w:pStyle w:val="NormalWeb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406AFF">
              <w:rPr>
                <w:rStyle w:val="Strong"/>
                <w:rFonts w:asciiTheme="minorHAnsi" w:hAnsiTheme="minorHAnsi"/>
                <w:color w:val="595959" w:themeColor="text1" w:themeTint="A6"/>
                <w:sz w:val="20"/>
                <w:szCs w:val="20"/>
                <w:u w:val="single"/>
              </w:rPr>
              <w:t>Translation</w:t>
            </w:r>
            <w:r w:rsidR="00F36A4D">
              <w:rPr>
                <w:rStyle w:val="Strong"/>
                <w:rFonts w:asciiTheme="minorHAnsi" w:hAnsiTheme="minorHAnsi"/>
                <w:color w:val="595959" w:themeColor="text1" w:themeTint="A6"/>
                <w:sz w:val="20"/>
                <w:szCs w:val="20"/>
                <w:u w:val="single"/>
              </w:rPr>
              <w:t>/</w:t>
            </w:r>
            <w:proofErr w:type="spellStart"/>
            <w:r w:rsidR="00F36A4D">
              <w:rPr>
                <w:rStyle w:val="Strong"/>
                <w:rFonts w:asciiTheme="minorHAnsi" w:hAnsiTheme="minorHAnsi"/>
                <w:color w:val="595959" w:themeColor="text1" w:themeTint="A6"/>
                <w:sz w:val="20"/>
                <w:szCs w:val="20"/>
                <w:u w:val="single"/>
              </w:rPr>
              <w:t>transcreation</w:t>
            </w:r>
            <w:proofErr w:type="spellEnd"/>
            <w:r w:rsidRPr="00406AFF">
              <w:rPr>
                <w:rStyle w:val="Strong"/>
                <w:rFonts w:asciiTheme="minorHAnsi" w:hAnsiTheme="minorHAnsi"/>
                <w:color w:val="595959" w:themeColor="text1" w:themeTint="A6"/>
                <w:sz w:val="20"/>
                <w:szCs w:val="20"/>
                <w:u w:val="single"/>
              </w:rPr>
              <w:t xml:space="preserve"> from French into English</w:t>
            </w:r>
          </w:p>
          <w:p w:rsidR="008E4746" w:rsidRDefault="008E4746" w:rsidP="008E474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E62A5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SGTS-CE Mobility Policy for</w:t>
            </w:r>
            <w:r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Saint </w:t>
            </w:r>
            <w:proofErr w:type="spellStart"/>
            <w:r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Gobain</w:t>
            </w:r>
            <w:proofErr w:type="spellEnd"/>
          </w:p>
          <w:p w:rsidR="00C70D49" w:rsidRPr="0034131C" w:rsidRDefault="0034131C" w:rsidP="0034131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  <w:lang w:val="en-US"/>
              </w:rPr>
              <w:t>Marketing documents for</w:t>
            </w:r>
            <w:r w:rsidR="00C70D49" w:rsidRPr="0034131C">
              <w:rPr>
                <w:rFonts w:asciiTheme="minorHAnsi" w:hAnsiTheme="min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0D49" w:rsidRPr="0034131C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Nespresso</w:t>
            </w:r>
            <w:proofErr w:type="spellEnd"/>
          </w:p>
          <w:p w:rsidR="00C70D49" w:rsidRPr="0034131C" w:rsidRDefault="00C70D49" w:rsidP="00406A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  <w:lang w:val="en-US"/>
              </w:rPr>
            </w:pPr>
            <w:r w:rsidRPr="0034131C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Paris Helpline </w:t>
            </w:r>
            <w:r w:rsidRPr="0034131C">
              <w:rPr>
                <w:rFonts w:asciiTheme="minorHAnsi" w:hAnsiTheme="minorHAnsi"/>
                <w:color w:val="595959" w:themeColor="text1" w:themeTint="A6"/>
                <w:sz w:val="20"/>
                <w:szCs w:val="20"/>
                <w:lang w:val="en-US"/>
              </w:rPr>
              <w:t>website</w:t>
            </w:r>
          </w:p>
          <w:p w:rsidR="00C70D49" w:rsidRDefault="00C70D49" w:rsidP="00406A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 w:rsidRPr="00C70D49">
              <w:rPr>
                <w:rFonts w:asciiTheme="minorHAnsi" w:hAnsiTheme="minorHAnsi"/>
                <w:color w:val="595959" w:themeColor="text1" w:themeTint="A6"/>
                <w:sz w:val="20"/>
                <w:szCs w:val="20"/>
                <w:lang w:val="en-US"/>
              </w:rPr>
              <w:t>Terms and C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  <w:lang w:val="en-US"/>
              </w:rPr>
              <w:t xml:space="preserve">onditions for </w:t>
            </w:r>
            <w:r w:rsidRPr="00C70D49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CDCF</w:t>
            </w:r>
          </w:p>
          <w:p w:rsidR="00C70D49" w:rsidRPr="00244E77" w:rsidRDefault="00C70D49" w:rsidP="00C70D4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  <w:lang w:val="en-US"/>
              </w:rPr>
            </w:pPr>
            <w:r w:rsidRPr="00244E77">
              <w:rPr>
                <w:rFonts w:asciiTheme="minorHAnsi" w:hAnsiTheme="minorHAnsi"/>
                <w:color w:val="595959" w:themeColor="text1" w:themeTint="A6"/>
                <w:sz w:val="20"/>
                <w:szCs w:val="20"/>
                <w:lang w:val="en-US"/>
              </w:rPr>
              <w:t xml:space="preserve">Legal agreement for the </w:t>
            </w:r>
            <w:r w:rsidRPr="00244E77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Entreprise Nationale des Travaux aux Puits </w:t>
            </w:r>
          </w:p>
          <w:p w:rsidR="008E4746" w:rsidRPr="00C70D49" w:rsidRDefault="008E4746" w:rsidP="00406A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  <w:lang w:val="en-US"/>
              </w:rPr>
            </w:pPr>
            <w:r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NOVOPROOF</w:t>
            </w:r>
            <w:r w:rsidR="0034131C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r w:rsidR="0034131C" w:rsidRPr="0034131C">
              <w:rPr>
                <w:rFonts w:asciiTheme="minorHAnsi" w:hAnsiTheme="minorHAnsi"/>
                <w:color w:val="595959" w:themeColor="text1" w:themeTint="A6"/>
                <w:sz w:val="20"/>
                <w:szCs w:val="20"/>
                <w:lang w:val="en-US"/>
              </w:rPr>
              <w:t>brochure</w:t>
            </w:r>
          </w:p>
          <w:p w:rsidR="00406AFF" w:rsidRPr="00406AFF" w:rsidRDefault="00406AFF" w:rsidP="00406A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Various documents for the </w:t>
            </w:r>
            <w:proofErr w:type="spellStart"/>
            <w:r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Conseil</w:t>
            </w:r>
            <w:proofErr w:type="spellEnd"/>
            <w:r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Constitutionnel</w:t>
            </w:r>
            <w:proofErr w:type="spellEnd"/>
            <w:r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in Paris</w:t>
            </w:r>
          </w:p>
          <w:p w:rsidR="00406AFF" w:rsidRPr="00406AFF" w:rsidRDefault="00406AFF" w:rsidP="00406A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Various legal agreements</w:t>
            </w:r>
          </w:p>
          <w:p w:rsidR="00406AFF" w:rsidRPr="00406AFF" w:rsidRDefault="00406AFF" w:rsidP="00406A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"</w:t>
            </w:r>
            <w:proofErr w:type="spellStart"/>
            <w:r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Acte</w:t>
            </w:r>
            <w:proofErr w:type="spellEnd"/>
            <w:r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de </w:t>
            </w:r>
            <w:proofErr w:type="spellStart"/>
            <w:r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nantissement</w:t>
            </w:r>
            <w:proofErr w:type="spellEnd"/>
            <w:r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" for</w:t>
            </w:r>
            <w:r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Factofrance</w:t>
            </w:r>
            <w:proofErr w:type="spellEnd"/>
          </w:p>
          <w:p w:rsidR="00406AFF" w:rsidRPr="00406AFF" w:rsidRDefault="00406AFF" w:rsidP="00406A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Marketing documents for the "</w:t>
            </w:r>
            <w:r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Centre George Pompidou</w:t>
            </w:r>
            <w:r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"</w:t>
            </w:r>
          </w:p>
          <w:p w:rsidR="00406AFF" w:rsidRPr="00406AFF" w:rsidRDefault="00406AFF" w:rsidP="00406A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Legal agreement for </w:t>
            </w:r>
            <w:r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Acquia</w:t>
            </w:r>
          </w:p>
          <w:p w:rsidR="00406AFF" w:rsidRPr="00406AFF" w:rsidRDefault="00406AFF" w:rsidP="00406A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406AF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New IAS for </w:t>
            </w:r>
            <w:r w:rsidRPr="006207B0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  <w:szCs w:val="20"/>
              </w:rPr>
              <w:t>PriceWaterhouseCoopers</w:t>
            </w:r>
          </w:p>
          <w:p w:rsidR="002C42BC" w:rsidRPr="00406AFF" w:rsidRDefault="002C42BC">
            <w:pPr>
              <w:pStyle w:val="ResumeText"/>
            </w:pPr>
          </w:p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lastRenderedPageBreak/>
              <w:t>Experience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10B9CE667F734EFAA27114A9E8A778E2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:rsidR="002C42BC" w:rsidRDefault="00406AFF" w:rsidP="00406AFF">
                    <w:pPr>
                      <w:pStyle w:val="Heading2"/>
                    </w:pPr>
                    <w:r>
                      <w:t xml:space="preserve">TRANSLATOR </w:t>
                    </w:r>
                    <w:r w:rsidR="00D97860">
                      <w:t>AND CONSULTANT</w:t>
                    </w:r>
                  </w:p>
                  <w:p w:rsidR="002C42BC" w:rsidRPr="00D97860" w:rsidRDefault="00D97860" w:rsidP="00D97860">
                    <w:pPr>
                      <w:pStyle w:val="ResumeText"/>
                      <w:rPr>
                        <w:b/>
                        <w:bCs/>
                      </w:rPr>
                    </w:pPr>
                    <w:r w:rsidRPr="00D97860">
                      <w:rPr>
                        <w:b/>
                        <w:bCs/>
                      </w:rPr>
                      <w:t>1999 - 2004</w:t>
                    </w:r>
                  </w:p>
                  <w:p w:rsidR="00D97860" w:rsidRPr="00D97860" w:rsidRDefault="00D97860" w:rsidP="00D97860">
                    <w:pPr>
                      <w:rPr>
                        <w:b/>
                        <w:bCs/>
                      </w:rPr>
                    </w:pPr>
                    <w:r w:rsidRPr="00D97860">
                      <w:rPr>
                        <w:b/>
                        <w:bCs/>
                      </w:rPr>
                      <w:t>Consultant and Translator for Société Générale and BNP Paribas (Paris – France)</w:t>
                    </w:r>
                  </w:p>
                  <w:p w:rsidR="00D97860" w:rsidRDefault="00D97860" w:rsidP="00D978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 w:rsidRPr="00D97860">
                      <w:t xml:space="preserve">Project management  </w:t>
                    </w:r>
                  </w:p>
                  <w:p w:rsidR="00D97860" w:rsidRDefault="00D97860" w:rsidP="00D978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 w:rsidRPr="00D97860">
                      <w:t xml:space="preserve">Drafting of the analysis summary   </w:t>
                    </w:r>
                  </w:p>
                  <w:p w:rsidR="00D97860" w:rsidRDefault="00D97860" w:rsidP="00D978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 w:rsidRPr="00D97860">
                      <w:t xml:space="preserve">Drafting of a process and guidelines of projects audit  </w:t>
                    </w:r>
                  </w:p>
                  <w:p w:rsidR="00D97860" w:rsidRDefault="00D97860" w:rsidP="00D978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 w:rsidRPr="00D97860">
                      <w:t>Implementation of an intranet for projects reporting and a governance for project start-up</w:t>
                    </w:r>
                  </w:p>
                  <w:p w:rsidR="00D97860" w:rsidRDefault="00D97860" w:rsidP="00D978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 w:rsidRPr="00D97860">
                      <w:t xml:space="preserve">User training on the new </w:t>
                    </w:r>
                    <w:r>
                      <w:t>governance (Paris and London)</w:t>
                    </w:r>
                  </w:p>
                  <w:p w:rsidR="00D97860" w:rsidRDefault="00D97860" w:rsidP="00D978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 w:rsidRPr="00D97860">
                      <w:t>Drafting of a projects methodology</w:t>
                    </w:r>
                  </w:p>
                  <w:p w:rsidR="00D97860" w:rsidRDefault="00D97860" w:rsidP="00D978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 w:rsidRPr="00D97860">
                      <w:t>Drafting of a presentation ma</w:t>
                    </w:r>
                    <w:r>
                      <w:t>nual to the Société Générale</w:t>
                    </w:r>
                  </w:p>
                  <w:p w:rsidR="00D97860" w:rsidRDefault="00D97860" w:rsidP="00D978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 w:rsidRPr="00D97860">
                      <w:t xml:space="preserve">Drafting of a training manual for the new comers on the CBC platform </w:t>
                    </w:r>
                  </w:p>
                  <w:p w:rsidR="002C42BC" w:rsidRDefault="00D97860" w:rsidP="00D978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 w:rsidRPr="00D97860">
                      <w:t>Organisation of training sessions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10B9CE667F734EFAA27114A9E8A778E2"/>
                  </w:placeholder>
                  <w15:color w:val="C0C0C0"/>
                  <w15:repeatingSectionItem/>
                </w:sdtPr>
                <w:sdtEndPr/>
                <w:sdtContent>
                  <w:p w:rsidR="002C42BC" w:rsidRDefault="00D97860" w:rsidP="00D97860">
                    <w:pPr>
                      <w:pStyle w:val="Heading2"/>
                    </w:pPr>
                    <w:r>
                      <w:t>CONSULTANT AND TRANSLATOR</w:t>
                    </w:r>
                  </w:p>
                  <w:p w:rsidR="002C42BC" w:rsidRPr="00D97860" w:rsidRDefault="00D97860" w:rsidP="00D97860">
                    <w:pPr>
                      <w:pStyle w:val="ResumeText"/>
                      <w:ind w:right="441"/>
                      <w:rPr>
                        <w:b/>
                        <w:bCs/>
                      </w:rPr>
                    </w:pPr>
                    <w:r w:rsidRPr="00D97860">
                      <w:rPr>
                        <w:b/>
                        <w:bCs/>
                      </w:rPr>
                      <w:t>1993 – 1999 -  EUROPEAN BANK FOR RECONSTRUCTION AND DEVELOPMENT</w:t>
                    </w:r>
                    <w:r>
                      <w:rPr>
                        <w:b/>
                        <w:bCs/>
                      </w:rPr>
                      <w:t xml:space="preserve"> (London)</w:t>
                    </w:r>
                  </w:p>
                  <w:p w:rsidR="00D97860" w:rsidRDefault="00D97860" w:rsidP="00D97860">
                    <w:pPr>
                      <w:pStyle w:val="ListParagraph"/>
                      <w:numPr>
                        <w:ilvl w:val="0"/>
                        <w:numId w:val="2"/>
                      </w:numPr>
                    </w:pPr>
                    <w:r w:rsidRPr="00D97860">
                      <w:t>Reorganisation of th</w:t>
                    </w:r>
                    <w:r>
                      <w:t xml:space="preserve">e legal/financial department </w:t>
                    </w:r>
                  </w:p>
                  <w:p w:rsidR="00D97860" w:rsidRDefault="00D97860" w:rsidP="00D97860">
                    <w:pPr>
                      <w:pStyle w:val="ListParagraph"/>
                      <w:numPr>
                        <w:ilvl w:val="0"/>
                        <w:numId w:val="2"/>
                      </w:numPr>
                    </w:pPr>
                    <w:r w:rsidRPr="00D97860">
                      <w:t xml:space="preserve">Job description and management </w:t>
                    </w:r>
                  </w:p>
                  <w:p w:rsidR="00D97860" w:rsidRDefault="00D97860" w:rsidP="00D97860">
                    <w:pPr>
                      <w:pStyle w:val="ListParagraph"/>
                      <w:numPr>
                        <w:ilvl w:val="0"/>
                        <w:numId w:val="2"/>
                      </w:numPr>
                    </w:pPr>
                    <w:r w:rsidRPr="00D97860">
                      <w:t>Recruitment</w:t>
                    </w:r>
                  </w:p>
                  <w:p w:rsidR="00D97860" w:rsidRDefault="00D97860" w:rsidP="00D97860">
                    <w:pPr>
                      <w:pStyle w:val="ListParagraph"/>
                      <w:numPr>
                        <w:ilvl w:val="0"/>
                        <w:numId w:val="2"/>
                      </w:numPr>
                    </w:pPr>
                    <w:r w:rsidRPr="00D97860">
                      <w:t>Manager for projects in Slovenia</w:t>
                    </w:r>
                  </w:p>
                  <w:p w:rsidR="00D97860" w:rsidRDefault="00D97860" w:rsidP="00D97860">
                    <w:pPr>
                      <w:pStyle w:val="ListParagraph"/>
                      <w:numPr>
                        <w:ilvl w:val="0"/>
                        <w:numId w:val="2"/>
                      </w:numPr>
                    </w:pPr>
                    <w:r w:rsidRPr="00D97860">
                      <w:t>Performance and financial perspective of local companies (Slovenia)</w:t>
                    </w:r>
                  </w:p>
                  <w:p w:rsidR="00D97860" w:rsidRDefault="00D97860" w:rsidP="00D97860">
                    <w:pPr>
                      <w:pStyle w:val="ListParagraph"/>
                      <w:numPr>
                        <w:ilvl w:val="0"/>
                        <w:numId w:val="2"/>
                      </w:numPr>
                    </w:pPr>
                    <w:r w:rsidRPr="00D97860">
                      <w:t>Control and follow-up of EBRD investments in Slovenia</w:t>
                    </w:r>
                  </w:p>
                  <w:p w:rsidR="002C42BC" w:rsidRDefault="00D97860" w:rsidP="00D97860">
                    <w:pPr>
                      <w:pStyle w:val="ListParagraph"/>
                      <w:numPr>
                        <w:ilvl w:val="0"/>
                        <w:numId w:val="2"/>
                      </w:numPr>
                    </w:pPr>
                    <w:r w:rsidRPr="00D97860">
                      <w:t xml:space="preserve">Regular meetings with companies using EBRD funds   </w:t>
                    </w:r>
                  </w:p>
                </w:sdtContent>
              </w:sdt>
            </w:sdtContent>
          </w:sdt>
        </w:tc>
      </w:tr>
      <w:tr w:rsidR="002C42BC">
        <w:tc>
          <w:tcPr>
            <w:tcW w:w="1778" w:type="dxa"/>
          </w:tcPr>
          <w:p w:rsidR="002C42BC" w:rsidRDefault="00D97860" w:rsidP="00D97860">
            <w:pPr>
              <w:pStyle w:val="Heading1"/>
            </w:pPr>
            <w:r>
              <w:t>DIPLOMAS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10B9CE667F734EFAA27114A9E8A778E2"/>
                  </w:placeholder>
                  <w15:repeatingSectionItem/>
                </w:sdtPr>
                <w:sdtEndPr/>
                <w:sdtContent>
                  <w:p w:rsidR="002C42BC" w:rsidRDefault="00D97860" w:rsidP="00D97860">
                    <w:pPr>
                      <w:pStyle w:val="Heading2"/>
                    </w:pPr>
                    <w:r>
                      <w:t>LONDON GUILDHALL UNIVERSITY</w:t>
                    </w:r>
                  </w:p>
                  <w:p w:rsidR="00D97860" w:rsidRPr="00D97860" w:rsidRDefault="00D97860" w:rsidP="00D97860">
                    <w:r>
                      <w:t>MBA - 1998</w:t>
                    </w:r>
                  </w:p>
                  <w:p w:rsidR="002C42BC" w:rsidRDefault="000D5174" w:rsidP="00D97860"/>
                </w:sdtContent>
              </w:sdt>
            </w:sdtContent>
          </w:sdt>
        </w:tc>
      </w:tr>
    </w:tbl>
    <w:p w:rsidR="002C42BC" w:rsidRDefault="002C42BC">
      <w:bookmarkStart w:id="0" w:name="_GoBack"/>
      <w:bookmarkEnd w:id="0"/>
    </w:p>
    <w:sectPr w:rsidR="002C42BC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74" w:rsidRDefault="000D5174">
      <w:pPr>
        <w:spacing w:before="0" w:after="0" w:line="240" w:lineRule="auto"/>
      </w:pPr>
      <w:r>
        <w:separator/>
      </w:r>
    </w:p>
  </w:endnote>
  <w:endnote w:type="continuationSeparator" w:id="0">
    <w:p w:rsidR="000D5174" w:rsidRDefault="000D51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A032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74" w:rsidRDefault="000D5174">
      <w:pPr>
        <w:spacing w:before="0" w:after="0" w:line="240" w:lineRule="auto"/>
      </w:pPr>
      <w:r>
        <w:separator/>
      </w:r>
    </w:p>
  </w:footnote>
  <w:footnote w:type="continuationSeparator" w:id="0">
    <w:p w:rsidR="000D5174" w:rsidRDefault="000D517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04C13"/>
    <w:multiLevelType w:val="hybridMultilevel"/>
    <w:tmpl w:val="7F14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A389D"/>
    <w:multiLevelType w:val="hybridMultilevel"/>
    <w:tmpl w:val="2D42C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81"/>
    <w:rsid w:val="00025F7B"/>
    <w:rsid w:val="000D5174"/>
    <w:rsid w:val="00154514"/>
    <w:rsid w:val="001E0E73"/>
    <w:rsid w:val="00244E77"/>
    <w:rsid w:val="002C42BC"/>
    <w:rsid w:val="002E33D8"/>
    <w:rsid w:val="0034131C"/>
    <w:rsid w:val="00406AFF"/>
    <w:rsid w:val="00414819"/>
    <w:rsid w:val="00461F8E"/>
    <w:rsid w:val="006207B0"/>
    <w:rsid w:val="00874768"/>
    <w:rsid w:val="008E4746"/>
    <w:rsid w:val="00964604"/>
    <w:rsid w:val="00990094"/>
    <w:rsid w:val="009E4889"/>
    <w:rsid w:val="00A00154"/>
    <w:rsid w:val="00A76DC3"/>
    <w:rsid w:val="00BC3781"/>
    <w:rsid w:val="00C703CC"/>
    <w:rsid w:val="00C70D49"/>
    <w:rsid w:val="00C773CB"/>
    <w:rsid w:val="00CA0327"/>
    <w:rsid w:val="00D56D9F"/>
    <w:rsid w:val="00D97860"/>
    <w:rsid w:val="00DE6CC1"/>
    <w:rsid w:val="00E62A57"/>
    <w:rsid w:val="00EB0F1F"/>
    <w:rsid w:val="00F07D4A"/>
    <w:rsid w:val="00F36A4D"/>
    <w:rsid w:val="00F9291E"/>
    <w:rsid w:val="00F94B0A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20E5D3-EA3F-46F5-A8EC-F4829B4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NormalWeb">
    <w:name w:val="Normal (Web)"/>
    <w:basedOn w:val="Normal"/>
    <w:uiPriority w:val="99"/>
    <w:semiHidden/>
    <w:unhideWhenUsed/>
    <w:rsid w:val="0040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GB" w:eastAsia="en-GB" w:bidi="he-IL"/>
    </w:rPr>
  </w:style>
  <w:style w:type="character" w:styleId="Strong">
    <w:name w:val="Strong"/>
    <w:basedOn w:val="DefaultParagraphFont"/>
    <w:uiPriority w:val="22"/>
    <w:qFormat/>
    <w:rsid w:val="00406AF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D9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%20Hava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64DC3D21A44ED99FE5592BFA37B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33FF-5E65-4AC2-902A-EC20989180ED}"/>
      </w:docPartPr>
      <w:docPartBody>
        <w:p w:rsidR="00BE47B9" w:rsidRDefault="00DF4232">
          <w:pPr>
            <w:pStyle w:val="9B64DC3D21A44ED99FE5592BFA37B1F6"/>
          </w:pPr>
          <w:r>
            <w:t>[City, ST ZIP Code]</w:t>
          </w:r>
        </w:p>
      </w:docPartBody>
    </w:docPart>
    <w:docPart>
      <w:docPartPr>
        <w:name w:val="5EDEA5D1A8CA477C9E086AEE0DDD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1C95-9294-4E71-9AA7-CDF96538CEF6}"/>
      </w:docPartPr>
      <w:docPartBody>
        <w:p w:rsidR="00BE47B9" w:rsidRDefault="00DF4232">
          <w:pPr>
            <w:pStyle w:val="5EDEA5D1A8CA477C9E086AEE0DDD2E2C"/>
          </w:pPr>
          <w:r>
            <w:t>[Telephone]</w:t>
          </w:r>
        </w:p>
      </w:docPartBody>
    </w:docPart>
    <w:docPart>
      <w:docPartPr>
        <w:name w:val="0489CB8319F946338DDF57B155E4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9131-A69A-409B-AC21-EB9EAD4A773A}"/>
      </w:docPartPr>
      <w:docPartBody>
        <w:p w:rsidR="00BE47B9" w:rsidRDefault="00DF4232">
          <w:pPr>
            <w:pStyle w:val="0489CB8319F946338DDF57B155E4E274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8EFABAE1135B483E85437BDCC7D8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2B1C-6625-4DE2-8862-BADE7BDC462E}"/>
      </w:docPartPr>
      <w:docPartBody>
        <w:p w:rsidR="00BE47B9" w:rsidRDefault="00DF4232">
          <w:pPr>
            <w:pStyle w:val="8EFABAE1135B483E85437BDCC7D86C76"/>
          </w:pPr>
          <w:r>
            <w:t>[Your Name]</w:t>
          </w:r>
        </w:p>
      </w:docPartBody>
    </w:docPart>
    <w:docPart>
      <w:docPartPr>
        <w:name w:val="10B9CE667F734EFAA27114A9E8A77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FFEB-6F80-4DAA-AFD8-206C83216B9C}"/>
      </w:docPartPr>
      <w:docPartBody>
        <w:p w:rsidR="00BE47B9" w:rsidRDefault="00DF4232">
          <w:pPr>
            <w:pStyle w:val="10B9CE667F734EFAA27114A9E8A778E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32"/>
    <w:rsid w:val="00047045"/>
    <w:rsid w:val="00640575"/>
    <w:rsid w:val="00963B22"/>
    <w:rsid w:val="00A37907"/>
    <w:rsid w:val="00A72D7D"/>
    <w:rsid w:val="00B0312C"/>
    <w:rsid w:val="00BE47B9"/>
    <w:rsid w:val="00C629DD"/>
    <w:rsid w:val="00D347D3"/>
    <w:rsid w:val="00DF4232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761F0437B24C809BD5A8951D0B21CB">
    <w:name w:val="AB761F0437B24C809BD5A8951D0B21CB"/>
  </w:style>
  <w:style w:type="paragraph" w:customStyle="1" w:styleId="9B64DC3D21A44ED99FE5592BFA37B1F6">
    <w:name w:val="9B64DC3D21A44ED99FE5592BFA37B1F6"/>
  </w:style>
  <w:style w:type="paragraph" w:customStyle="1" w:styleId="5EDEA5D1A8CA477C9E086AEE0DDD2E2C">
    <w:name w:val="5EDEA5D1A8CA477C9E086AEE0DDD2E2C"/>
  </w:style>
  <w:style w:type="paragraph" w:customStyle="1" w:styleId="ED32516425CF4E3DB5D021AEEF431CE1">
    <w:name w:val="ED32516425CF4E3DB5D021AEEF431CE1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0489CB8319F946338DDF57B155E4E274">
    <w:name w:val="0489CB8319F946338DDF57B155E4E274"/>
  </w:style>
  <w:style w:type="paragraph" w:customStyle="1" w:styleId="8EFABAE1135B483E85437BDCC7D86C76">
    <w:name w:val="8EFABAE1135B483E85437BDCC7D86C76"/>
  </w:style>
  <w:style w:type="paragraph" w:customStyle="1" w:styleId="4F54066DD6154AAE9781709E163B0C91">
    <w:name w:val="4F54066DD6154AAE9781709E163B0C91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lang w:val="en-US" w:eastAsia="en-US" w:bidi="ar-SA"/>
    </w:rPr>
  </w:style>
  <w:style w:type="paragraph" w:customStyle="1" w:styleId="961B5BFF84434482AC1907EF368E88A6">
    <w:name w:val="961B5BFF84434482AC1907EF368E88A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B9CE667F734EFAA27114A9E8A778E2">
    <w:name w:val="10B9CE667F734EFAA27114A9E8A778E2"/>
  </w:style>
  <w:style w:type="paragraph" w:customStyle="1" w:styleId="34B58C0B8EE94078A8756FBC0FAF4621">
    <w:name w:val="34B58C0B8EE94078A8756FBC0FAF4621"/>
  </w:style>
  <w:style w:type="paragraph" w:customStyle="1" w:styleId="ABB42DFB6F8940A2804FACDCFE6B1595">
    <w:name w:val="ABB42DFB6F8940A2804FACDCFE6B1595"/>
  </w:style>
  <w:style w:type="paragraph" w:customStyle="1" w:styleId="1F26058B18504416B0D091A28A367A8B">
    <w:name w:val="1F26058B18504416B0D091A28A367A8B"/>
  </w:style>
  <w:style w:type="paragraph" w:customStyle="1" w:styleId="9AB8F4EB6F494DE9A347DC4C9836F05B">
    <w:name w:val="9AB8F4EB6F494DE9A347DC4C9836F05B"/>
  </w:style>
  <w:style w:type="paragraph" w:customStyle="1" w:styleId="48829A1BB80743A3AF6DFB38034C91E9">
    <w:name w:val="48829A1BB80743A3AF6DFB38034C91E9"/>
  </w:style>
  <w:style w:type="paragraph" w:customStyle="1" w:styleId="A60B1D73A5E24F5CB5C83EE7595CBDCD">
    <w:name w:val="A60B1D73A5E24F5CB5C83EE7595CBDCD"/>
  </w:style>
  <w:style w:type="paragraph" w:customStyle="1" w:styleId="BB9812D5A452413CAEBCC3CA9540FABB">
    <w:name w:val="BB9812D5A452413CAEBCC3CA9540FABB"/>
  </w:style>
  <w:style w:type="paragraph" w:customStyle="1" w:styleId="BB5B3B8016814C05A38AC14D5973BAD8">
    <w:name w:val="BB5B3B8016814C05A38AC14D5973BAD8"/>
  </w:style>
  <w:style w:type="paragraph" w:customStyle="1" w:styleId="07DD82C822C447EBB76469C58E8532DE">
    <w:name w:val="07DD82C822C447EBB76469C58E8532DE"/>
  </w:style>
  <w:style w:type="paragraph" w:customStyle="1" w:styleId="B37710889457465F989A19AF3609B0E7">
    <w:name w:val="B37710889457465F989A19AF3609B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0177375089</CompanyPhone>
  <CompanyFax/>
  <CompanyEmail>isabellehava@gmail.com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1881</TotalTime>
  <Pages>1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Taillet-Nascimento</dc:creator>
  <cp:keywords/>
  <cp:lastModifiedBy>Isabelle Taillet Nascimento</cp:lastModifiedBy>
  <cp:revision>14</cp:revision>
  <cp:lastPrinted>2014-12-03T18:57:00Z</cp:lastPrinted>
  <dcterms:created xsi:type="dcterms:W3CDTF">2014-02-25T15:56:00Z</dcterms:created>
  <dcterms:modified xsi:type="dcterms:W3CDTF">2014-12-07T18:48:00Z</dcterms:modified>
  <cp:category>75116 PARIS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