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rPr>
          <w:rFonts w:ascii="Times New Roman"/>
          <w:sz w:val="20"/>
        </w:rPr>
      </w:pPr>
    </w:p>
    <w:p w:rsidR="004579D4" w:rsidRDefault="004579D4">
      <w:pPr>
        <w:pStyle w:val="BodyText"/>
        <w:spacing w:before="3"/>
        <w:rPr>
          <w:rFonts w:ascii="Times New Roman"/>
          <w:sz w:val="18"/>
        </w:rPr>
      </w:pPr>
    </w:p>
    <w:p w:rsidR="004579D4" w:rsidRDefault="00FA144F">
      <w:pPr>
        <w:spacing w:before="100"/>
        <w:ind w:left="119"/>
        <w:rPr>
          <w:sz w:val="41"/>
        </w:rPr>
      </w:pPr>
      <w:r>
        <w:rPr>
          <w:w w:val="90"/>
          <w:sz w:val="41"/>
        </w:rPr>
        <w:t>Detail-oriented</w:t>
      </w:r>
      <w:r>
        <w:rPr>
          <w:spacing w:val="28"/>
          <w:w w:val="90"/>
          <w:sz w:val="41"/>
        </w:rPr>
        <w:t xml:space="preserve"> </w:t>
      </w:r>
      <w:r>
        <w:rPr>
          <w:w w:val="90"/>
          <w:sz w:val="41"/>
        </w:rPr>
        <w:t>Statistical</w:t>
      </w:r>
      <w:r>
        <w:rPr>
          <w:spacing w:val="63"/>
          <w:w w:val="90"/>
          <w:sz w:val="41"/>
        </w:rPr>
        <w:t xml:space="preserve"> </w:t>
      </w:r>
      <w:r>
        <w:rPr>
          <w:w w:val="90"/>
          <w:sz w:val="41"/>
        </w:rPr>
        <w:t>Analyst</w:t>
      </w:r>
      <w:r>
        <w:rPr>
          <w:spacing w:val="64"/>
          <w:w w:val="90"/>
          <w:sz w:val="41"/>
        </w:rPr>
        <w:t xml:space="preserve"> </w:t>
      </w:r>
      <w:r>
        <w:rPr>
          <w:w w:val="90"/>
          <w:sz w:val="41"/>
        </w:rPr>
        <w:t>with</w:t>
      </w:r>
      <w:r>
        <w:rPr>
          <w:spacing w:val="38"/>
          <w:w w:val="90"/>
          <w:sz w:val="41"/>
        </w:rPr>
        <w:t xml:space="preserve"> </w:t>
      </w:r>
      <w:r>
        <w:rPr>
          <w:w w:val="90"/>
          <w:sz w:val="41"/>
        </w:rPr>
        <w:t>10</w:t>
      </w:r>
      <w:r>
        <w:rPr>
          <w:spacing w:val="28"/>
          <w:w w:val="90"/>
          <w:sz w:val="41"/>
        </w:rPr>
        <w:t xml:space="preserve"> </w:t>
      </w:r>
      <w:r>
        <w:rPr>
          <w:w w:val="90"/>
          <w:sz w:val="41"/>
        </w:rPr>
        <w:t>years</w:t>
      </w:r>
      <w:r>
        <w:rPr>
          <w:spacing w:val="35"/>
          <w:w w:val="90"/>
          <w:sz w:val="41"/>
        </w:rPr>
        <w:t xml:space="preserve"> </w:t>
      </w:r>
      <w:r>
        <w:rPr>
          <w:w w:val="90"/>
          <w:sz w:val="41"/>
        </w:rPr>
        <w:t>of</w:t>
      </w:r>
      <w:r>
        <w:rPr>
          <w:spacing w:val="13"/>
          <w:w w:val="90"/>
          <w:sz w:val="41"/>
        </w:rPr>
        <w:t xml:space="preserve"> </w:t>
      </w:r>
      <w:r>
        <w:rPr>
          <w:w w:val="90"/>
          <w:sz w:val="41"/>
        </w:rPr>
        <w:t>Central</w:t>
      </w:r>
      <w:r>
        <w:rPr>
          <w:spacing w:val="41"/>
          <w:w w:val="90"/>
          <w:sz w:val="41"/>
        </w:rPr>
        <w:t xml:space="preserve"> </w:t>
      </w:r>
      <w:r>
        <w:rPr>
          <w:w w:val="90"/>
          <w:sz w:val="41"/>
        </w:rPr>
        <w:t>Bank</w:t>
      </w:r>
      <w:r>
        <w:rPr>
          <w:spacing w:val="66"/>
          <w:w w:val="90"/>
          <w:sz w:val="41"/>
        </w:rPr>
        <w:t xml:space="preserve"> </w:t>
      </w:r>
      <w:r>
        <w:rPr>
          <w:w w:val="90"/>
          <w:sz w:val="41"/>
        </w:rPr>
        <w:t>of</w:t>
      </w:r>
      <w:r>
        <w:rPr>
          <w:spacing w:val="22"/>
          <w:w w:val="90"/>
          <w:sz w:val="41"/>
        </w:rPr>
        <w:t xml:space="preserve"> </w:t>
      </w:r>
      <w:r>
        <w:rPr>
          <w:w w:val="90"/>
          <w:sz w:val="41"/>
        </w:rPr>
        <w:t>Iran</w:t>
      </w:r>
      <w:r>
        <w:rPr>
          <w:spacing w:val="20"/>
          <w:w w:val="90"/>
          <w:sz w:val="41"/>
        </w:rPr>
        <w:t xml:space="preserve"> </w:t>
      </w:r>
      <w:r>
        <w:rPr>
          <w:w w:val="90"/>
          <w:sz w:val="41"/>
        </w:rPr>
        <w:t>experience.</w:t>
      </w:r>
      <w:r>
        <w:rPr>
          <w:spacing w:val="64"/>
          <w:w w:val="90"/>
          <w:sz w:val="41"/>
        </w:rPr>
        <w:t xml:space="preserve"> </w:t>
      </w:r>
      <w:r>
        <w:rPr>
          <w:w w:val="90"/>
          <w:sz w:val="41"/>
        </w:rPr>
        <w:t>Coordinates</w:t>
      </w:r>
      <w:r>
        <w:rPr>
          <w:spacing w:val="56"/>
          <w:w w:val="90"/>
          <w:sz w:val="41"/>
        </w:rPr>
        <w:t xml:space="preserve"> </w:t>
      </w:r>
      <w:r>
        <w:rPr>
          <w:w w:val="90"/>
          <w:sz w:val="41"/>
        </w:rPr>
        <w:t>multiple</w:t>
      </w:r>
    </w:p>
    <w:p w:rsidR="004579D4" w:rsidRDefault="00FA144F">
      <w:pPr>
        <w:pStyle w:val="BodyText"/>
        <w:spacing w:before="34"/>
        <w:ind w:left="117"/>
      </w:pPr>
      <w:r>
        <w:rPr>
          <w:w w:val="85"/>
        </w:rPr>
        <w:t>concurrent</w:t>
      </w:r>
      <w:r>
        <w:rPr>
          <w:spacing w:val="56"/>
          <w:w w:val="85"/>
        </w:rPr>
        <w:t xml:space="preserve"> </w:t>
      </w:r>
      <w:r>
        <w:rPr>
          <w:w w:val="85"/>
        </w:rPr>
        <w:t>projects</w:t>
      </w:r>
      <w:r>
        <w:rPr>
          <w:spacing w:val="40"/>
          <w:w w:val="85"/>
        </w:rPr>
        <w:t xml:space="preserve"> </w:t>
      </w:r>
      <w:r>
        <w:rPr>
          <w:w w:val="85"/>
        </w:rPr>
        <w:t>efficiently.</w:t>
      </w:r>
      <w:r>
        <w:rPr>
          <w:spacing w:val="82"/>
          <w:w w:val="85"/>
        </w:rPr>
        <w:t xml:space="preserve"> </w:t>
      </w:r>
      <w:r>
        <w:rPr>
          <w:w w:val="85"/>
        </w:rPr>
        <w:t>Known</w:t>
      </w:r>
      <w:r>
        <w:rPr>
          <w:spacing w:val="58"/>
          <w:w w:val="85"/>
        </w:rPr>
        <w:t xml:space="preserve"> </w:t>
      </w:r>
      <w:r>
        <w:rPr>
          <w:w w:val="85"/>
        </w:rPr>
        <w:t>for</w:t>
      </w:r>
      <w:r>
        <w:rPr>
          <w:spacing w:val="57"/>
          <w:w w:val="85"/>
        </w:rPr>
        <w:t xml:space="preserve"> </w:t>
      </w:r>
      <w:r>
        <w:rPr>
          <w:w w:val="85"/>
        </w:rPr>
        <w:t>strengths</w:t>
      </w:r>
      <w:r>
        <w:rPr>
          <w:spacing w:val="69"/>
          <w:w w:val="85"/>
        </w:rPr>
        <w:t xml:space="preserve"> </w:t>
      </w:r>
      <w:r>
        <w:rPr>
          <w:w w:val="85"/>
        </w:rPr>
        <w:t>in</w:t>
      </w:r>
      <w:r>
        <w:rPr>
          <w:spacing w:val="38"/>
          <w:w w:val="85"/>
        </w:rPr>
        <w:t xml:space="preserve"> </w:t>
      </w:r>
      <w:r>
        <w:rPr>
          <w:w w:val="85"/>
        </w:rPr>
        <w:t>data</w:t>
      </w:r>
      <w:r>
        <w:rPr>
          <w:spacing w:val="55"/>
          <w:w w:val="85"/>
        </w:rPr>
        <w:t xml:space="preserve"> </w:t>
      </w:r>
      <w:r>
        <w:rPr>
          <w:w w:val="85"/>
        </w:rPr>
        <w:t>processing</w:t>
      </w:r>
      <w:r>
        <w:rPr>
          <w:spacing w:val="55"/>
          <w:w w:val="85"/>
        </w:rPr>
        <w:t xml:space="preserve"> </w:t>
      </w:r>
      <w:r>
        <w:rPr>
          <w:w w:val="85"/>
        </w:rPr>
        <w:t>and</w:t>
      </w:r>
      <w:r>
        <w:rPr>
          <w:spacing w:val="27"/>
          <w:w w:val="85"/>
        </w:rPr>
        <w:t xml:space="preserve"> </w:t>
      </w:r>
      <w:r>
        <w:rPr>
          <w:w w:val="85"/>
        </w:rPr>
        <w:t>Excel</w:t>
      </w:r>
      <w:r>
        <w:rPr>
          <w:spacing w:val="62"/>
          <w:w w:val="85"/>
        </w:rPr>
        <w:t xml:space="preserve"> </w:t>
      </w:r>
      <w:r>
        <w:rPr>
          <w:w w:val="85"/>
        </w:rPr>
        <w:t>reports.</w:t>
      </w:r>
    </w:p>
    <w:p w:rsidR="004579D4" w:rsidRDefault="00FA144F">
      <w:pPr>
        <w:spacing w:before="49" w:line="259" w:lineRule="auto"/>
        <w:ind w:left="105" w:right="492" w:firstLine="13"/>
        <w:rPr>
          <w:sz w:val="41"/>
        </w:rPr>
      </w:pPr>
      <w:r>
        <w:rPr>
          <w:w w:val="90"/>
          <w:sz w:val="41"/>
        </w:rPr>
        <w:t>Well-organized Statistical</w:t>
      </w:r>
      <w:r>
        <w:rPr>
          <w:spacing w:val="1"/>
          <w:w w:val="90"/>
          <w:sz w:val="41"/>
        </w:rPr>
        <w:t xml:space="preserve"> </w:t>
      </w:r>
      <w:r>
        <w:rPr>
          <w:w w:val="90"/>
          <w:sz w:val="41"/>
        </w:rPr>
        <w:t>Analyst</w:t>
      </w:r>
      <w:r>
        <w:rPr>
          <w:spacing w:val="1"/>
          <w:w w:val="90"/>
          <w:sz w:val="41"/>
        </w:rPr>
        <w:t xml:space="preserve"> </w:t>
      </w:r>
      <w:r>
        <w:rPr>
          <w:w w:val="90"/>
          <w:sz w:val="41"/>
        </w:rPr>
        <w:t>with sound knowledge</w:t>
      </w:r>
      <w:r>
        <w:rPr>
          <w:spacing w:val="1"/>
          <w:w w:val="90"/>
          <w:sz w:val="41"/>
        </w:rPr>
        <w:t xml:space="preserve"> </w:t>
      </w:r>
      <w:r>
        <w:rPr>
          <w:w w:val="90"/>
          <w:sz w:val="41"/>
        </w:rPr>
        <w:t>of statistical</w:t>
      </w:r>
      <w:r>
        <w:rPr>
          <w:spacing w:val="1"/>
          <w:w w:val="90"/>
          <w:sz w:val="41"/>
        </w:rPr>
        <w:t xml:space="preserve"> </w:t>
      </w:r>
      <w:r>
        <w:rPr>
          <w:w w:val="90"/>
          <w:sz w:val="41"/>
        </w:rPr>
        <w:t>modeling techniques</w:t>
      </w:r>
      <w:r>
        <w:rPr>
          <w:spacing w:val="1"/>
          <w:w w:val="90"/>
          <w:sz w:val="41"/>
        </w:rPr>
        <w:t xml:space="preserve"> </w:t>
      </w:r>
      <w:r>
        <w:rPr>
          <w:w w:val="90"/>
          <w:sz w:val="41"/>
        </w:rPr>
        <w:t>and</w:t>
      </w:r>
      <w:r>
        <w:rPr>
          <w:spacing w:val="1"/>
          <w:w w:val="90"/>
          <w:sz w:val="41"/>
        </w:rPr>
        <w:t xml:space="preserve"> </w:t>
      </w:r>
      <w:r>
        <w:rPr>
          <w:w w:val="85"/>
          <w:sz w:val="43"/>
        </w:rPr>
        <w:t>methodologies. Experience</w:t>
      </w:r>
      <w:r>
        <w:rPr>
          <w:spacing w:val="1"/>
          <w:w w:val="85"/>
          <w:sz w:val="43"/>
        </w:rPr>
        <w:t xml:space="preserve"> </w:t>
      </w:r>
      <w:r>
        <w:rPr>
          <w:w w:val="85"/>
          <w:sz w:val="43"/>
        </w:rPr>
        <w:t>using statistical</w:t>
      </w:r>
      <w:r>
        <w:rPr>
          <w:spacing w:val="1"/>
          <w:w w:val="85"/>
          <w:sz w:val="43"/>
        </w:rPr>
        <w:t xml:space="preserve"> </w:t>
      </w:r>
      <w:r>
        <w:rPr>
          <w:w w:val="85"/>
          <w:sz w:val="43"/>
        </w:rPr>
        <w:t>packages</w:t>
      </w:r>
      <w:r>
        <w:rPr>
          <w:spacing w:val="1"/>
          <w:w w:val="85"/>
          <w:sz w:val="43"/>
        </w:rPr>
        <w:t xml:space="preserve"> </w:t>
      </w:r>
      <w:r>
        <w:rPr>
          <w:w w:val="85"/>
          <w:sz w:val="43"/>
        </w:rPr>
        <w:t>for analyzing</w:t>
      </w:r>
      <w:r>
        <w:rPr>
          <w:spacing w:val="1"/>
          <w:w w:val="85"/>
          <w:sz w:val="43"/>
        </w:rPr>
        <w:t xml:space="preserve"> </w:t>
      </w:r>
      <w:r>
        <w:rPr>
          <w:w w:val="85"/>
          <w:sz w:val="43"/>
        </w:rPr>
        <w:t>datasets,</w:t>
      </w:r>
      <w:r>
        <w:rPr>
          <w:spacing w:val="1"/>
          <w:w w:val="85"/>
          <w:sz w:val="43"/>
        </w:rPr>
        <w:t xml:space="preserve"> </w:t>
      </w:r>
      <w:r>
        <w:rPr>
          <w:w w:val="85"/>
          <w:sz w:val="43"/>
        </w:rPr>
        <w:t>including</w:t>
      </w:r>
      <w:r>
        <w:rPr>
          <w:spacing w:val="1"/>
          <w:w w:val="85"/>
          <w:sz w:val="43"/>
        </w:rPr>
        <w:t xml:space="preserve"> </w:t>
      </w:r>
      <w:r>
        <w:rPr>
          <w:w w:val="85"/>
          <w:sz w:val="43"/>
        </w:rPr>
        <w:t>SPSS</w:t>
      </w:r>
      <w:r>
        <w:rPr>
          <w:spacing w:val="1"/>
          <w:w w:val="85"/>
          <w:sz w:val="43"/>
        </w:rPr>
        <w:t xml:space="preserve"> </w:t>
      </w:r>
      <w:r>
        <w:rPr>
          <w:w w:val="85"/>
          <w:sz w:val="43"/>
        </w:rPr>
        <w:t>and</w:t>
      </w:r>
      <w:r>
        <w:rPr>
          <w:spacing w:val="-99"/>
          <w:w w:val="85"/>
          <w:sz w:val="43"/>
        </w:rPr>
        <w:t xml:space="preserve"> </w:t>
      </w:r>
      <w:r>
        <w:rPr>
          <w:w w:val="95"/>
          <w:sz w:val="41"/>
        </w:rPr>
        <w:t>Microsoft</w:t>
      </w:r>
      <w:r>
        <w:rPr>
          <w:spacing w:val="19"/>
          <w:w w:val="95"/>
          <w:sz w:val="41"/>
        </w:rPr>
        <w:t xml:space="preserve"> </w:t>
      </w:r>
      <w:r>
        <w:rPr>
          <w:w w:val="95"/>
          <w:sz w:val="41"/>
        </w:rPr>
        <w:t>office.</w:t>
      </w:r>
      <w:r>
        <w:rPr>
          <w:spacing w:val="11"/>
          <w:w w:val="95"/>
          <w:sz w:val="41"/>
        </w:rPr>
        <w:t xml:space="preserve"> </w:t>
      </w:r>
      <w:r>
        <w:rPr>
          <w:w w:val="95"/>
          <w:sz w:val="41"/>
        </w:rPr>
        <w:t>Adept</w:t>
      </w:r>
      <w:r>
        <w:rPr>
          <w:spacing w:val="2"/>
          <w:w w:val="95"/>
          <w:sz w:val="41"/>
        </w:rPr>
        <w:t xml:space="preserve"> </w:t>
      </w:r>
      <w:r>
        <w:rPr>
          <w:w w:val="95"/>
          <w:sz w:val="41"/>
        </w:rPr>
        <w:t>at</w:t>
      </w:r>
      <w:r>
        <w:rPr>
          <w:spacing w:val="-15"/>
          <w:w w:val="95"/>
          <w:sz w:val="41"/>
        </w:rPr>
        <w:t xml:space="preserve"> </w:t>
      </w:r>
      <w:r>
        <w:rPr>
          <w:w w:val="95"/>
          <w:sz w:val="41"/>
        </w:rPr>
        <w:t>report</w:t>
      </w:r>
      <w:r>
        <w:rPr>
          <w:spacing w:val="4"/>
          <w:w w:val="95"/>
          <w:sz w:val="41"/>
        </w:rPr>
        <w:t xml:space="preserve"> </w:t>
      </w:r>
      <w:r>
        <w:rPr>
          <w:w w:val="95"/>
          <w:sz w:val="41"/>
        </w:rPr>
        <w:t>writing</w:t>
      </w:r>
      <w:r>
        <w:rPr>
          <w:spacing w:val="10"/>
          <w:w w:val="95"/>
          <w:sz w:val="41"/>
        </w:rPr>
        <w:t xml:space="preserve"> </w:t>
      </w:r>
      <w:r>
        <w:rPr>
          <w:w w:val="95"/>
          <w:sz w:val="41"/>
        </w:rPr>
        <w:t>and</w:t>
      </w:r>
      <w:r>
        <w:rPr>
          <w:spacing w:val="-6"/>
          <w:w w:val="95"/>
          <w:sz w:val="41"/>
        </w:rPr>
        <w:t xml:space="preserve"> </w:t>
      </w:r>
      <w:r>
        <w:rPr>
          <w:w w:val="95"/>
          <w:sz w:val="41"/>
        </w:rPr>
        <w:t>presenting</w:t>
      </w:r>
      <w:r>
        <w:rPr>
          <w:spacing w:val="28"/>
          <w:w w:val="95"/>
          <w:sz w:val="41"/>
        </w:rPr>
        <w:t xml:space="preserve"> </w:t>
      </w:r>
      <w:r>
        <w:rPr>
          <w:w w:val="95"/>
          <w:sz w:val="41"/>
        </w:rPr>
        <w:t>findings.</w:t>
      </w:r>
    </w:p>
    <w:p w:rsidR="004579D4" w:rsidRDefault="004579D4">
      <w:pPr>
        <w:pStyle w:val="BodyText"/>
        <w:spacing w:before="7"/>
        <w:rPr>
          <w:sz w:val="53"/>
        </w:rPr>
      </w:pPr>
    </w:p>
    <w:p w:rsidR="004579D4" w:rsidRDefault="00FA144F">
      <w:pPr>
        <w:pStyle w:val="Title"/>
      </w:pPr>
      <w:r>
        <w:t>Skills</w:t>
      </w:r>
    </w:p>
    <w:p w:rsidR="004579D4" w:rsidRDefault="004579D4">
      <w:pPr>
        <w:pStyle w:val="BodyText"/>
        <w:rPr>
          <w:sz w:val="20"/>
        </w:rPr>
      </w:pPr>
    </w:p>
    <w:p w:rsidR="004579D4" w:rsidRDefault="004579D4">
      <w:pPr>
        <w:pStyle w:val="BodyText"/>
        <w:spacing w:before="7"/>
        <w:rPr>
          <w:sz w:val="28"/>
        </w:rPr>
      </w:pPr>
    </w:p>
    <w:p w:rsidR="004579D4" w:rsidRDefault="004579D4">
      <w:pPr>
        <w:rPr>
          <w:sz w:val="28"/>
        </w:rPr>
        <w:sectPr w:rsidR="004579D4">
          <w:type w:val="continuous"/>
          <w:pgSz w:w="21270" w:h="31660"/>
          <w:pgMar w:top="3080" w:right="840" w:bottom="280" w:left="1180" w:header="720" w:footer="720" w:gutter="0"/>
          <w:cols w:space="720"/>
        </w:sectPr>
      </w:pPr>
    </w:p>
    <w:p w:rsidR="004579D4" w:rsidRDefault="00FA144F">
      <w:pPr>
        <w:spacing w:before="101"/>
        <w:ind w:left="976"/>
        <w:rPr>
          <w:sz w:val="41"/>
        </w:rPr>
      </w:pPr>
      <w:r>
        <w:rPr>
          <w:spacing w:val="-1"/>
          <w:w w:val="95"/>
          <w:sz w:val="41"/>
        </w:rPr>
        <w:t>Data</w:t>
      </w:r>
      <w:r>
        <w:rPr>
          <w:spacing w:val="-21"/>
          <w:w w:val="95"/>
          <w:sz w:val="41"/>
        </w:rPr>
        <w:t xml:space="preserve"> </w:t>
      </w:r>
      <w:r>
        <w:rPr>
          <w:spacing w:val="-1"/>
          <w:w w:val="95"/>
          <w:sz w:val="41"/>
        </w:rPr>
        <w:t>analysis</w:t>
      </w:r>
    </w:p>
    <w:p w:rsidR="004579D4" w:rsidRDefault="004579D4">
      <w:pPr>
        <w:pStyle w:val="BodyText"/>
        <w:spacing w:before="6"/>
        <w:rPr>
          <w:sz w:val="68"/>
        </w:rPr>
      </w:pPr>
    </w:p>
    <w:p w:rsidR="004579D4" w:rsidRDefault="00FA144F">
      <w:pPr>
        <w:ind w:left="975"/>
        <w:rPr>
          <w:sz w:val="42"/>
        </w:rPr>
      </w:pPr>
      <w:r>
        <w:rPr>
          <w:w w:val="90"/>
          <w:sz w:val="42"/>
        </w:rPr>
        <w:t>Data</w:t>
      </w:r>
      <w:r>
        <w:rPr>
          <w:spacing w:val="6"/>
          <w:w w:val="90"/>
          <w:sz w:val="42"/>
        </w:rPr>
        <w:t xml:space="preserve"> </w:t>
      </w:r>
      <w:r>
        <w:rPr>
          <w:w w:val="90"/>
          <w:sz w:val="42"/>
        </w:rPr>
        <w:t>profiling</w:t>
      </w:r>
    </w:p>
    <w:p w:rsidR="004579D4" w:rsidRDefault="004579D4">
      <w:pPr>
        <w:pStyle w:val="BodyText"/>
        <w:spacing w:before="11"/>
        <w:rPr>
          <w:sz w:val="69"/>
        </w:rPr>
      </w:pPr>
    </w:p>
    <w:p w:rsidR="004579D4" w:rsidRDefault="00FA144F">
      <w:pPr>
        <w:pStyle w:val="BodyText"/>
        <w:ind w:left="978"/>
        <w:rPr>
          <w:rFonts w:ascii="Arial"/>
        </w:rPr>
      </w:pPr>
      <w:r>
        <w:rPr>
          <w:rFonts w:ascii="Arial"/>
          <w:w w:val="95"/>
        </w:rPr>
        <w:t>Proficient</w:t>
      </w:r>
      <w:r>
        <w:rPr>
          <w:rFonts w:ascii="Arial"/>
          <w:spacing w:val="2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7"/>
          <w:w w:val="95"/>
        </w:rPr>
        <w:t xml:space="preserve"> </w:t>
      </w:r>
      <w:r>
        <w:rPr>
          <w:rFonts w:ascii="Arial"/>
          <w:w w:val="95"/>
        </w:rPr>
        <w:t>[Excel.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word,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PowerPoint.</w:t>
      </w:r>
      <w:r>
        <w:rPr>
          <w:rFonts w:ascii="Arial"/>
          <w:spacing w:val="2"/>
          <w:w w:val="95"/>
        </w:rPr>
        <w:t xml:space="preserve"> </w:t>
      </w:r>
      <w:r>
        <w:rPr>
          <w:rFonts w:ascii="Arial"/>
          <w:w w:val="95"/>
        </w:rPr>
        <w:t>windows]</w:t>
      </w:r>
    </w:p>
    <w:p w:rsidR="004579D4" w:rsidRDefault="00FA144F">
      <w:pPr>
        <w:pStyle w:val="BodyText"/>
        <w:spacing w:before="384"/>
        <w:ind w:left="973"/>
      </w:pPr>
      <w:r>
        <w:rPr>
          <w:w w:val="85"/>
        </w:rPr>
        <w:t>Price</w:t>
      </w:r>
      <w:r>
        <w:rPr>
          <w:spacing w:val="58"/>
          <w:w w:val="85"/>
        </w:rPr>
        <w:t xml:space="preserve"> </w:t>
      </w:r>
      <w:r>
        <w:rPr>
          <w:w w:val="85"/>
        </w:rPr>
        <w:t>Index</w:t>
      </w:r>
      <w:r>
        <w:rPr>
          <w:spacing w:val="56"/>
          <w:w w:val="85"/>
        </w:rPr>
        <w:t xml:space="preserve"> </w:t>
      </w:r>
      <w:r>
        <w:rPr>
          <w:w w:val="85"/>
        </w:rPr>
        <w:t>(</w:t>
      </w:r>
      <w:r>
        <w:rPr>
          <w:spacing w:val="3"/>
          <w:w w:val="85"/>
        </w:rPr>
        <w:t>Certificate</w:t>
      </w:r>
      <w:r>
        <w:rPr>
          <w:spacing w:val="88"/>
          <w:w w:val="85"/>
        </w:rPr>
        <w:t xml:space="preserve"> </w:t>
      </w:r>
      <w:r>
        <w:rPr>
          <w:w w:val="85"/>
        </w:rPr>
        <w:t>of</w:t>
      </w:r>
      <w:r>
        <w:rPr>
          <w:spacing w:val="31"/>
          <w:w w:val="85"/>
        </w:rPr>
        <w:t xml:space="preserve"> </w:t>
      </w:r>
      <w:r>
        <w:rPr>
          <w:w w:val="85"/>
        </w:rPr>
        <w:t>Deutsche</w:t>
      </w:r>
      <w:r>
        <w:rPr>
          <w:spacing w:val="79"/>
          <w:w w:val="85"/>
        </w:rPr>
        <w:t xml:space="preserve"> </w:t>
      </w:r>
      <w:r>
        <w:rPr>
          <w:w w:val="85"/>
        </w:rPr>
        <w:t>Bundesbank</w:t>
      </w:r>
      <w:r>
        <w:rPr>
          <w:spacing w:val="87"/>
          <w:w w:val="85"/>
        </w:rPr>
        <w:t xml:space="preserve"> </w:t>
      </w:r>
      <w:proofErr w:type="spellStart"/>
      <w:r>
        <w:rPr>
          <w:w w:val="85"/>
        </w:rPr>
        <w:t>Eurosystem</w:t>
      </w:r>
      <w:proofErr w:type="spellEnd"/>
      <w:r>
        <w:rPr>
          <w:w w:val="85"/>
        </w:rPr>
        <w:t>.</w:t>
      </w:r>
      <w:r>
        <w:rPr>
          <w:spacing w:val="92"/>
          <w:w w:val="85"/>
        </w:rPr>
        <w:t xml:space="preserve"> </w:t>
      </w:r>
      <w:r>
        <w:rPr>
          <w:w w:val="85"/>
        </w:rPr>
        <w:t>Frankfurt</w:t>
      </w:r>
      <w:r>
        <w:rPr>
          <w:spacing w:val="57"/>
          <w:w w:val="85"/>
        </w:rPr>
        <w:t xml:space="preserve"> </w:t>
      </w:r>
      <w:r>
        <w:rPr>
          <w:w w:val="85"/>
        </w:rPr>
        <w:t>Nov.</w:t>
      </w:r>
      <w:r>
        <w:rPr>
          <w:spacing w:val="55"/>
          <w:w w:val="85"/>
        </w:rPr>
        <w:t xml:space="preserve"> </w:t>
      </w:r>
      <w:r>
        <w:rPr>
          <w:w w:val="85"/>
        </w:rPr>
        <w:t>2017)</w:t>
      </w:r>
    </w:p>
    <w:p w:rsidR="004579D4" w:rsidRDefault="004579D4">
      <w:pPr>
        <w:pStyle w:val="BodyText"/>
        <w:spacing w:before="11"/>
        <w:rPr>
          <w:sz w:val="58"/>
        </w:rPr>
      </w:pPr>
    </w:p>
    <w:p w:rsidR="004579D4" w:rsidRDefault="00FA144F">
      <w:pPr>
        <w:spacing w:before="1"/>
        <w:ind w:left="983"/>
        <w:rPr>
          <w:sz w:val="60"/>
        </w:rPr>
      </w:pPr>
      <w:r>
        <w:rPr>
          <w:w w:val="95"/>
          <w:sz w:val="60"/>
        </w:rPr>
        <w:t>Work</w:t>
      </w:r>
      <w:r>
        <w:rPr>
          <w:spacing w:val="-16"/>
          <w:w w:val="95"/>
          <w:sz w:val="60"/>
        </w:rPr>
        <w:t xml:space="preserve"> </w:t>
      </w:r>
      <w:r>
        <w:rPr>
          <w:w w:val="95"/>
          <w:sz w:val="60"/>
        </w:rPr>
        <w:t>History</w:t>
      </w:r>
    </w:p>
    <w:p w:rsidR="004579D4" w:rsidRDefault="00FA144F">
      <w:pPr>
        <w:pStyle w:val="BodyText"/>
        <w:spacing w:before="11"/>
        <w:rPr>
          <w:sz w:val="42"/>
        </w:rPr>
      </w:pPr>
      <w:r>
        <w:br w:type="column"/>
      </w:r>
    </w:p>
    <w:p w:rsidR="004579D4" w:rsidRDefault="00FA144F">
      <w:pPr>
        <w:pStyle w:val="BodyText"/>
        <w:ind w:left="364"/>
      </w:pPr>
      <w:r>
        <w:rPr>
          <w:w w:val="85"/>
        </w:rPr>
        <w:t>Very</w:t>
      </w:r>
      <w:r>
        <w:rPr>
          <w:spacing w:val="69"/>
          <w:w w:val="85"/>
        </w:rPr>
        <w:t xml:space="preserve"> </w:t>
      </w:r>
      <w:r>
        <w:rPr>
          <w:w w:val="85"/>
        </w:rPr>
        <w:t>Good</w:t>
      </w:r>
    </w:p>
    <w:p w:rsidR="004579D4" w:rsidRDefault="004579D4">
      <w:pPr>
        <w:pStyle w:val="BodyText"/>
        <w:spacing w:before="6"/>
        <w:rPr>
          <w:sz w:val="68"/>
        </w:rPr>
      </w:pPr>
    </w:p>
    <w:p w:rsidR="004579D4" w:rsidRDefault="00FA144F">
      <w:pPr>
        <w:pStyle w:val="Heading1"/>
        <w:rPr>
          <w:rFonts w:ascii="Cambria"/>
        </w:rPr>
      </w:pPr>
      <w:r>
        <w:rPr>
          <w:rFonts w:ascii="Cambria"/>
        </w:rPr>
        <w:t>Very</w:t>
      </w:r>
      <w:r>
        <w:rPr>
          <w:rFonts w:ascii="Cambria"/>
          <w:spacing w:val="42"/>
        </w:rPr>
        <w:t xml:space="preserve"> </w:t>
      </w:r>
      <w:r>
        <w:rPr>
          <w:rFonts w:ascii="Cambria"/>
        </w:rPr>
        <w:t>Good</w:t>
      </w:r>
    </w:p>
    <w:p w:rsidR="004579D4" w:rsidRDefault="004579D4">
      <w:pPr>
        <w:rPr>
          <w:rFonts w:ascii="Cambria"/>
        </w:rPr>
        <w:sectPr w:rsidR="004579D4">
          <w:type w:val="continuous"/>
          <w:pgSz w:w="21270" w:h="31660"/>
          <w:pgMar w:top="3080" w:right="840" w:bottom="280" w:left="1180" w:header="720" w:footer="720" w:gutter="0"/>
          <w:cols w:num="2" w:space="720" w:equalWidth="0">
            <w:col w:w="16021" w:space="40"/>
            <w:col w:w="3189"/>
          </w:cols>
        </w:sectPr>
      </w:pPr>
    </w:p>
    <w:p w:rsidR="004579D4" w:rsidRDefault="00FA144F">
      <w:pPr>
        <w:pStyle w:val="BodyText"/>
        <w:rPr>
          <w:rFonts w:ascii="Cambria"/>
          <w:sz w:val="20"/>
        </w:rPr>
      </w:pPr>
      <w:bookmarkStart w:id="0" w:name="_GoBack"/>
      <w:r>
        <w:rPr>
          <w:noProof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32618</wp:posOffset>
            </wp:positionV>
            <wp:extent cx="13504214" cy="200714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214" cy="2007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579D4" w:rsidRDefault="004579D4">
      <w:pPr>
        <w:pStyle w:val="BodyText"/>
        <w:rPr>
          <w:rFonts w:ascii="Cambria"/>
          <w:sz w:val="20"/>
        </w:rPr>
      </w:pPr>
    </w:p>
    <w:p w:rsidR="004579D4" w:rsidRDefault="00FA144F" w:rsidP="00FA144F">
      <w:pPr>
        <w:tabs>
          <w:tab w:val="left" w:pos="3422"/>
        </w:tabs>
        <w:spacing w:before="270"/>
        <w:ind w:left="975"/>
        <w:rPr>
          <w:rFonts w:ascii="Arial" w:hAnsi="Arial"/>
          <w:sz w:val="44"/>
        </w:rPr>
      </w:pPr>
      <w:r>
        <w:rPr>
          <w:rFonts w:ascii="Arial" w:hAnsi="Arial"/>
          <w:w w:val="90"/>
          <w:sz w:val="44"/>
        </w:rPr>
        <w:t>Feb</w:t>
      </w:r>
      <w:r>
        <w:rPr>
          <w:rFonts w:ascii="Arial" w:hAnsi="Arial"/>
          <w:spacing w:val="-8"/>
          <w:w w:val="90"/>
          <w:sz w:val="44"/>
        </w:rPr>
        <w:t xml:space="preserve"> </w:t>
      </w:r>
      <w:r>
        <w:rPr>
          <w:rFonts w:ascii="Arial" w:hAnsi="Arial"/>
          <w:w w:val="90"/>
          <w:sz w:val="44"/>
        </w:rPr>
        <w:t>2002</w:t>
      </w:r>
      <w:r>
        <w:rPr>
          <w:rFonts w:ascii="Arial" w:hAnsi="Arial"/>
          <w:spacing w:val="17"/>
          <w:w w:val="90"/>
          <w:sz w:val="44"/>
        </w:rPr>
        <w:t xml:space="preserve"> </w:t>
      </w:r>
      <w:r>
        <w:rPr>
          <w:rFonts w:ascii="Arial" w:hAnsi="Arial"/>
          <w:w w:val="90"/>
          <w:sz w:val="44"/>
        </w:rPr>
        <w:t>-</w:t>
      </w:r>
      <w:r>
        <w:rPr>
          <w:rFonts w:ascii="Arial" w:hAnsi="Arial"/>
          <w:w w:val="90"/>
          <w:sz w:val="44"/>
        </w:rPr>
        <w:tab/>
      </w:r>
      <w:r>
        <w:rPr>
          <w:rFonts w:ascii="Arial" w:hAnsi="Arial"/>
          <w:sz w:val="44"/>
        </w:rPr>
        <w:t>Statistical Analyst</w:t>
      </w:r>
    </w:p>
    <w:p w:rsidR="004579D4" w:rsidRDefault="00FA144F" w:rsidP="00FA144F">
      <w:pPr>
        <w:pStyle w:val="Heading1"/>
        <w:spacing w:before="196"/>
        <w:ind w:left="3420"/>
      </w:pPr>
      <w:r>
        <w:rPr>
          <w:w w:val="90"/>
        </w:rPr>
        <w:t>Central Bank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w w:val="90"/>
        </w:rPr>
        <w:t>ran.</w:t>
      </w:r>
      <w:r>
        <w:rPr>
          <w:spacing w:val="27"/>
          <w:w w:val="90"/>
        </w:rPr>
        <w:t xml:space="preserve"> </w:t>
      </w:r>
      <w:r>
        <w:rPr>
          <w:w w:val="90"/>
        </w:rPr>
        <w:t>Tehra</w:t>
      </w:r>
      <w:r>
        <w:rPr>
          <w:w w:val="90"/>
        </w:rPr>
        <w:t>n.</w:t>
      </w:r>
      <w:r>
        <w:rPr>
          <w:spacing w:val="36"/>
          <w:w w:val="90"/>
        </w:rPr>
        <w:t xml:space="preserve"> </w:t>
      </w:r>
      <w:r>
        <w:rPr>
          <w:w w:val="90"/>
        </w:rPr>
        <w:t>Tehra</w:t>
      </w:r>
      <w:r>
        <w:rPr>
          <w:w w:val="90"/>
        </w:rPr>
        <w:t>n</w:t>
      </w:r>
    </w:p>
    <w:p w:rsidR="004579D4" w:rsidRDefault="00FA144F">
      <w:pPr>
        <w:spacing w:before="204"/>
        <w:ind w:left="3971"/>
        <w:rPr>
          <w:sz w:val="42"/>
        </w:rPr>
      </w:pPr>
      <w:r>
        <w:rPr>
          <w:w w:val="90"/>
          <w:sz w:val="42"/>
        </w:rPr>
        <w:t>Prepared</w:t>
      </w:r>
      <w:r>
        <w:rPr>
          <w:spacing w:val="31"/>
          <w:w w:val="90"/>
          <w:sz w:val="42"/>
        </w:rPr>
        <w:t xml:space="preserve"> </w:t>
      </w:r>
      <w:r>
        <w:rPr>
          <w:w w:val="90"/>
          <w:sz w:val="42"/>
        </w:rPr>
        <w:t>statistical</w:t>
      </w:r>
      <w:r>
        <w:rPr>
          <w:spacing w:val="14"/>
          <w:w w:val="90"/>
          <w:sz w:val="42"/>
        </w:rPr>
        <w:t xml:space="preserve"> </w:t>
      </w:r>
      <w:r>
        <w:rPr>
          <w:w w:val="90"/>
          <w:sz w:val="42"/>
        </w:rPr>
        <w:t>analysis</w:t>
      </w:r>
      <w:r>
        <w:rPr>
          <w:spacing w:val="9"/>
          <w:w w:val="90"/>
          <w:sz w:val="42"/>
        </w:rPr>
        <w:t xml:space="preserve"> </w:t>
      </w:r>
      <w:r>
        <w:rPr>
          <w:w w:val="90"/>
          <w:sz w:val="42"/>
        </w:rPr>
        <w:t>plans</w:t>
      </w:r>
      <w:r>
        <w:rPr>
          <w:spacing w:val="9"/>
          <w:w w:val="90"/>
          <w:sz w:val="42"/>
        </w:rPr>
        <w:t xml:space="preserve"> </w:t>
      </w:r>
      <w:r>
        <w:rPr>
          <w:w w:val="90"/>
          <w:sz w:val="42"/>
        </w:rPr>
        <w:t>and</w:t>
      </w:r>
      <w:r>
        <w:rPr>
          <w:spacing w:val="-3"/>
          <w:w w:val="90"/>
          <w:sz w:val="42"/>
        </w:rPr>
        <w:t xml:space="preserve"> </w:t>
      </w:r>
      <w:r>
        <w:rPr>
          <w:w w:val="90"/>
          <w:sz w:val="42"/>
        </w:rPr>
        <w:t>provided</w:t>
      </w:r>
      <w:r>
        <w:rPr>
          <w:spacing w:val="24"/>
          <w:w w:val="90"/>
          <w:sz w:val="42"/>
        </w:rPr>
        <w:t xml:space="preserve"> </w:t>
      </w:r>
      <w:r>
        <w:rPr>
          <w:w w:val="90"/>
          <w:sz w:val="42"/>
        </w:rPr>
        <w:t>statistical</w:t>
      </w:r>
      <w:r>
        <w:rPr>
          <w:spacing w:val="16"/>
          <w:w w:val="90"/>
          <w:sz w:val="42"/>
        </w:rPr>
        <w:t xml:space="preserve"> </w:t>
      </w:r>
      <w:r>
        <w:rPr>
          <w:w w:val="90"/>
          <w:sz w:val="42"/>
        </w:rPr>
        <w:t>interpretation</w:t>
      </w:r>
      <w:r>
        <w:rPr>
          <w:spacing w:val="-7"/>
          <w:w w:val="90"/>
          <w:sz w:val="42"/>
        </w:rPr>
        <w:t xml:space="preserve"> </w:t>
      </w:r>
      <w:r>
        <w:rPr>
          <w:w w:val="90"/>
          <w:sz w:val="42"/>
        </w:rPr>
        <w:t>for</w:t>
      </w:r>
    </w:p>
    <w:p w:rsidR="004579D4" w:rsidRDefault="00FA144F">
      <w:pPr>
        <w:pStyle w:val="BodyText"/>
        <w:spacing w:before="40"/>
        <w:ind w:left="3969"/>
      </w:pPr>
      <w:r>
        <w:rPr>
          <w:w w:val="85"/>
        </w:rPr>
        <w:t>graphs.</w:t>
      </w:r>
      <w:r>
        <w:rPr>
          <w:spacing w:val="67"/>
          <w:w w:val="85"/>
        </w:rPr>
        <w:t xml:space="preserve"> </w:t>
      </w:r>
      <w:r>
        <w:rPr>
          <w:w w:val="85"/>
        </w:rPr>
        <w:t>tables</w:t>
      </w:r>
      <w:r>
        <w:rPr>
          <w:spacing w:val="52"/>
          <w:w w:val="85"/>
        </w:rPr>
        <w:t xml:space="preserve"> </w:t>
      </w:r>
      <w:r>
        <w:rPr>
          <w:w w:val="85"/>
        </w:rPr>
        <w:t>and</w:t>
      </w:r>
      <w:r>
        <w:rPr>
          <w:spacing w:val="30"/>
          <w:w w:val="85"/>
        </w:rPr>
        <w:t xml:space="preserve"> </w:t>
      </w:r>
      <w:r>
        <w:rPr>
          <w:w w:val="85"/>
        </w:rPr>
        <w:t>charts.</w:t>
      </w:r>
    </w:p>
    <w:p w:rsidR="004579D4" w:rsidRDefault="00FA144F">
      <w:pPr>
        <w:pStyle w:val="BodyText"/>
        <w:spacing w:before="20"/>
        <w:ind w:left="3967"/>
      </w:pPr>
      <w:r>
        <w:rPr>
          <w:w w:val="85"/>
        </w:rPr>
        <w:t>Manipulated,</w:t>
      </w:r>
      <w:r>
        <w:rPr>
          <w:spacing w:val="89"/>
          <w:w w:val="85"/>
        </w:rPr>
        <w:t xml:space="preserve"> </w:t>
      </w:r>
      <w:r>
        <w:rPr>
          <w:w w:val="85"/>
        </w:rPr>
        <w:t>transformed</w:t>
      </w:r>
      <w:r>
        <w:rPr>
          <w:spacing w:val="72"/>
          <w:w w:val="85"/>
        </w:rPr>
        <w:t xml:space="preserve"> </w:t>
      </w:r>
      <w:r>
        <w:rPr>
          <w:w w:val="85"/>
        </w:rPr>
        <w:t>and</w:t>
      </w:r>
      <w:r>
        <w:rPr>
          <w:spacing w:val="50"/>
          <w:w w:val="85"/>
        </w:rPr>
        <w:t xml:space="preserve"> </w:t>
      </w:r>
      <w:r>
        <w:rPr>
          <w:w w:val="85"/>
        </w:rPr>
        <w:t>analyzed</w:t>
      </w:r>
      <w:r>
        <w:rPr>
          <w:spacing w:val="88"/>
          <w:w w:val="85"/>
        </w:rPr>
        <w:t xml:space="preserve"> </w:t>
      </w:r>
      <w:r>
        <w:rPr>
          <w:w w:val="85"/>
        </w:rPr>
        <w:t>data</w:t>
      </w:r>
      <w:r>
        <w:rPr>
          <w:spacing w:val="45"/>
          <w:w w:val="85"/>
        </w:rPr>
        <w:t xml:space="preserve"> </w:t>
      </w:r>
      <w:r>
        <w:rPr>
          <w:w w:val="85"/>
        </w:rPr>
        <w:t>by</w:t>
      </w:r>
      <w:r>
        <w:rPr>
          <w:spacing w:val="56"/>
          <w:w w:val="85"/>
        </w:rPr>
        <w:t xml:space="preserve"> </w:t>
      </w:r>
      <w:r>
        <w:rPr>
          <w:w w:val="85"/>
        </w:rPr>
        <w:t>reviewing</w:t>
      </w:r>
      <w:r>
        <w:rPr>
          <w:spacing w:val="60"/>
          <w:w w:val="85"/>
        </w:rPr>
        <w:t xml:space="preserve"> </w:t>
      </w:r>
      <w:r>
        <w:rPr>
          <w:w w:val="85"/>
        </w:rPr>
        <w:t>computer</w:t>
      </w:r>
      <w:r>
        <w:rPr>
          <w:spacing w:val="76"/>
          <w:w w:val="85"/>
        </w:rPr>
        <w:t xml:space="preserve"> </w:t>
      </w:r>
      <w:r>
        <w:rPr>
          <w:w w:val="85"/>
        </w:rPr>
        <w:t>reports,</w:t>
      </w:r>
    </w:p>
    <w:p w:rsidR="004579D4" w:rsidRDefault="00FA144F">
      <w:pPr>
        <w:pStyle w:val="BodyText"/>
        <w:spacing w:before="38"/>
        <w:ind w:left="3974"/>
      </w:pPr>
      <w:r>
        <w:rPr>
          <w:w w:val="85"/>
        </w:rPr>
        <w:t>printouts</w:t>
      </w:r>
      <w:r>
        <w:rPr>
          <w:spacing w:val="64"/>
          <w:w w:val="85"/>
        </w:rPr>
        <w:t xml:space="preserve"> </w:t>
      </w:r>
      <w:r>
        <w:rPr>
          <w:w w:val="85"/>
        </w:rPr>
        <w:t>and</w:t>
      </w:r>
      <w:r>
        <w:rPr>
          <w:spacing w:val="46"/>
          <w:w w:val="85"/>
        </w:rPr>
        <w:t xml:space="preserve"> </w:t>
      </w:r>
      <w:r>
        <w:rPr>
          <w:w w:val="85"/>
        </w:rPr>
        <w:t>performance</w:t>
      </w:r>
      <w:r>
        <w:rPr>
          <w:spacing w:val="99"/>
          <w:w w:val="85"/>
        </w:rPr>
        <w:t xml:space="preserve"> </w:t>
      </w:r>
      <w:r>
        <w:rPr>
          <w:w w:val="85"/>
        </w:rPr>
        <w:t>indicators.</w:t>
      </w:r>
    </w:p>
    <w:p w:rsidR="004579D4" w:rsidRDefault="00FA144F">
      <w:pPr>
        <w:pStyle w:val="BodyText"/>
        <w:spacing w:before="21"/>
        <w:ind w:left="3980"/>
      </w:pPr>
      <w:r>
        <w:rPr>
          <w:w w:val="85"/>
        </w:rPr>
        <w:t>Acquired</w:t>
      </w:r>
      <w:r>
        <w:rPr>
          <w:spacing w:val="47"/>
          <w:w w:val="85"/>
        </w:rPr>
        <w:t xml:space="preserve"> </w:t>
      </w:r>
      <w:r>
        <w:rPr>
          <w:w w:val="85"/>
        </w:rPr>
        <w:t>data</w:t>
      </w:r>
      <w:r>
        <w:rPr>
          <w:spacing w:val="25"/>
          <w:w w:val="85"/>
        </w:rPr>
        <w:t xml:space="preserve"> </w:t>
      </w:r>
      <w:r>
        <w:rPr>
          <w:w w:val="85"/>
        </w:rPr>
        <w:t>from</w:t>
      </w:r>
      <w:r>
        <w:rPr>
          <w:spacing w:val="31"/>
          <w:w w:val="85"/>
        </w:rPr>
        <w:t xml:space="preserve"> </w:t>
      </w:r>
      <w:r>
        <w:rPr>
          <w:w w:val="85"/>
        </w:rPr>
        <w:t>primary</w:t>
      </w:r>
      <w:r>
        <w:rPr>
          <w:spacing w:val="75"/>
          <w:w w:val="85"/>
        </w:rPr>
        <w:t xml:space="preserve"> </w:t>
      </w:r>
      <w:r>
        <w:rPr>
          <w:w w:val="85"/>
        </w:rPr>
        <w:t>or</w:t>
      </w:r>
      <w:r>
        <w:rPr>
          <w:spacing w:val="49"/>
          <w:w w:val="85"/>
        </w:rPr>
        <w:t xml:space="preserve"> </w:t>
      </w:r>
      <w:r>
        <w:rPr>
          <w:w w:val="85"/>
        </w:rPr>
        <w:t>secondary</w:t>
      </w:r>
      <w:r>
        <w:rPr>
          <w:spacing w:val="70"/>
          <w:w w:val="85"/>
        </w:rPr>
        <w:t xml:space="preserve"> </w:t>
      </w:r>
      <w:r>
        <w:rPr>
          <w:w w:val="85"/>
        </w:rPr>
        <w:t>data</w:t>
      </w:r>
      <w:r>
        <w:rPr>
          <w:spacing w:val="53"/>
          <w:w w:val="85"/>
        </w:rPr>
        <w:t xml:space="preserve"> </w:t>
      </w:r>
      <w:r>
        <w:rPr>
          <w:w w:val="85"/>
        </w:rPr>
        <w:t>sources.</w:t>
      </w:r>
    </w:p>
    <w:p w:rsidR="004579D4" w:rsidRDefault="004579D4">
      <w:pPr>
        <w:pStyle w:val="BodyText"/>
        <w:rPr>
          <w:sz w:val="20"/>
        </w:rPr>
      </w:pPr>
    </w:p>
    <w:p w:rsidR="004579D4" w:rsidRDefault="004579D4">
      <w:pPr>
        <w:pStyle w:val="BodyText"/>
        <w:rPr>
          <w:sz w:val="20"/>
        </w:rPr>
      </w:pPr>
    </w:p>
    <w:p w:rsidR="004579D4" w:rsidRDefault="00FA144F" w:rsidP="00FA144F">
      <w:pPr>
        <w:spacing w:before="263"/>
        <w:ind w:left="979"/>
        <w:rPr>
          <w:rFonts w:ascii="Arial" w:hAnsi="Arial"/>
          <w:sz w:val="62"/>
        </w:rPr>
      </w:pPr>
      <w:r>
        <w:rPr>
          <w:rFonts w:ascii="Arial" w:hAnsi="Arial"/>
          <w:sz w:val="62"/>
        </w:rPr>
        <w:t>Educa</w:t>
      </w:r>
      <w:r>
        <w:rPr>
          <w:rFonts w:ascii="Arial" w:hAnsi="Arial"/>
          <w:sz w:val="62"/>
        </w:rPr>
        <w:t>ti</w:t>
      </w:r>
      <w:r>
        <w:rPr>
          <w:rFonts w:ascii="Arial" w:hAnsi="Arial"/>
          <w:sz w:val="62"/>
        </w:rPr>
        <w:t>on</w:t>
      </w:r>
    </w:p>
    <w:p w:rsidR="004579D4" w:rsidRDefault="004579D4">
      <w:pPr>
        <w:pStyle w:val="BodyText"/>
        <w:rPr>
          <w:rFonts w:ascii="Arial"/>
          <w:sz w:val="20"/>
        </w:rPr>
      </w:pPr>
    </w:p>
    <w:p w:rsidR="004579D4" w:rsidRDefault="004579D4">
      <w:pPr>
        <w:pStyle w:val="BodyText"/>
        <w:spacing w:before="8"/>
        <w:rPr>
          <w:rFonts w:ascii="Arial"/>
          <w:sz w:val="28"/>
        </w:rPr>
      </w:pPr>
    </w:p>
    <w:p w:rsidR="004579D4" w:rsidRDefault="00FA144F">
      <w:pPr>
        <w:tabs>
          <w:tab w:val="left" w:pos="3385"/>
        </w:tabs>
        <w:spacing w:before="86" w:line="611" w:lineRule="exact"/>
        <w:ind w:left="935"/>
        <w:rPr>
          <w:rFonts w:ascii="Arial" w:hAnsi="Arial"/>
          <w:sz w:val="54"/>
        </w:rPr>
      </w:pPr>
      <w:r>
        <w:rPr>
          <w:rFonts w:ascii="Arial" w:hAnsi="Arial"/>
          <w:w w:val="70"/>
          <w:sz w:val="54"/>
        </w:rPr>
        <w:t>Jan</w:t>
      </w:r>
      <w:r>
        <w:rPr>
          <w:rFonts w:ascii="Arial" w:hAnsi="Arial"/>
          <w:spacing w:val="15"/>
          <w:w w:val="70"/>
          <w:sz w:val="54"/>
        </w:rPr>
        <w:t xml:space="preserve"> </w:t>
      </w:r>
      <w:r>
        <w:rPr>
          <w:rFonts w:ascii="Arial" w:hAnsi="Arial"/>
          <w:w w:val="70"/>
          <w:sz w:val="54"/>
        </w:rPr>
        <w:t>2012</w:t>
      </w:r>
      <w:r>
        <w:rPr>
          <w:rFonts w:ascii="Arial" w:hAnsi="Arial"/>
          <w:spacing w:val="58"/>
          <w:w w:val="70"/>
          <w:sz w:val="54"/>
        </w:rPr>
        <w:t xml:space="preserve"> </w:t>
      </w:r>
      <w:r>
        <w:rPr>
          <w:rFonts w:ascii="Arial" w:hAnsi="Arial"/>
          <w:w w:val="70"/>
          <w:sz w:val="54"/>
        </w:rPr>
        <w:t>-</w:t>
      </w:r>
      <w:r>
        <w:rPr>
          <w:rFonts w:ascii="Arial" w:hAnsi="Arial"/>
          <w:w w:val="70"/>
          <w:sz w:val="54"/>
        </w:rPr>
        <w:tab/>
      </w:r>
      <w:r>
        <w:rPr>
          <w:rFonts w:ascii="Arial" w:hAnsi="Arial"/>
          <w:w w:val="95"/>
          <w:sz w:val="54"/>
        </w:rPr>
        <w:t>Master</w:t>
      </w:r>
      <w:r>
        <w:rPr>
          <w:rFonts w:ascii="Arial" w:hAnsi="Arial"/>
          <w:spacing w:val="24"/>
          <w:w w:val="95"/>
          <w:sz w:val="54"/>
        </w:rPr>
        <w:t xml:space="preserve"> </w:t>
      </w:r>
      <w:r>
        <w:rPr>
          <w:rFonts w:ascii="Arial" w:hAnsi="Arial"/>
          <w:w w:val="95"/>
          <w:sz w:val="54"/>
        </w:rPr>
        <w:t>in</w:t>
      </w:r>
      <w:r>
        <w:rPr>
          <w:rFonts w:ascii="Arial" w:hAnsi="Arial"/>
          <w:spacing w:val="17"/>
          <w:w w:val="95"/>
          <w:sz w:val="54"/>
        </w:rPr>
        <w:t xml:space="preserve"> </w:t>
      </w:r>
      <w:r>
        <w:rPr>
          <w:rFonts w:ascii="Arial" w:hAnsi="Arial"/>
          <w:w w:val="95"/>
          <w:sz w:val="54"/>
        </w:rPr>
        <w:t>Public</w:t>
      </w:r>
      <w:r>
        <w:rPr>
          <w:rFonts w:ascii="Arial" w:hAnsi="Arial"/>
          <w:spacing w:val="53"/>
          <w:w w:val="95"/>
          <w:sz w:val="54"/>
        </w:rPr>
        <w:t xml:space="preserve"> </w:t>
      </w:r>
      <w:r>
        <w:rPr>
          <w:rFonts w:ascii="Arial" w:hAnsi="Arial"/>
          <w:w w:val="95"/>
          <w:sz w:val="54"/>
        </w:rPr>
        <w:t>Administration:</w:t>
      </w:r>
      <w:r>
        <w:rPr>
          <w:rFonts w:ascii="Arial" w:hAnsi="Arial"/>
          <w:spacing w:val="-41"/>
          <w:w w:val="95"/>
          <w:sz w:val="54"/>
        </w:rPr>
        <w:t xml:space="preserve"> </w:t>
      </w:r>
      <w:r>
        <w:rPr>
          <w:rFonts w:ascii="Arial" w:hAnsi="Arial"/>
          <w:w w:val="95"/>
          <w:sz w:val="54"/>
        </w:rPr>
        <w:t>Human</w:t>
      </w:r>
      <w:r>
        <w:rPr>
          <w:rFonts w:ascii="Arial" w:hAnsi="Arial"/>
          <w:spacing w:val="9"/>
          <w:w w:val="95"/>
          <w:sz w:val="54"/>
        </w:rPr>
        <w:t xml:space="preserve"> </w:t>
      </w:r>
      <w:r>
        <w:rPr>
          <w:rFonts w:ascii="Arial" w:hAnsi="Arial"/>
          <w:w w:val="95"/>
          <w:sz w:val="54"/>
        </w:rPr>
        <w:t>Resources</w:t>
      </w:r>
    </w:p>
    <w:p w:rsidR="004579D4" w:rsidRDefault="00FA144F" w:rsidP="00FA144F">
      <w:pPr>
        <w:tabs>
          <w:tab w:val="left" w:pos="3404"/>
        </w:tabs>
        <w:spacing w:line="577" w:lineRule="exact"/>
        <w:ind w:left="980"/>
        <w:rPr>
          <w:rFonts w:ascii="Arial"/>
          <w:sz w:val="51"/>
        </w:rPr>
      </w:pPr>
      <w:r>
        <w:rPr>
          <w:rFonts w:ascii="Arial"/>
          <w:w w:val="80"/>
          <w:sz w:val="51"/>
        </w:rPr>
        <w:t>Jun</w:t>
      </w:r>
      <w:r>
        <w:rPr>
          <w:rFonts w:ascii="Arial"/>
          <w:spacing w:val="13"/>
          <w:w w:val="80"/>
          <w:sz w:val="51"/>
        </w:rPr>
        <w:t xml:space="preserve"> </w:t>
      </w:r>
      <w:r>
        <w:rPr>
          <w:rFonts w:ascii="Arial"/>
          <w:w w:val="80"/>
          <w:sz w:val="51"/>
        </w:rPr>
        <w:t>2015</w:t>
      </w:r>
      <w:r>
        <w:rPr>
          <w:rFonts w:ascii="Arial"/>
          <w:w w:val="80"/>
          <w:sz w:val="51"/>
        </w:rPr>
        <w:tab/>
      </w:r>
      <w:r>
        <w:rPr>
          <w:rFonts w:ascii="Arial"/>
          <w:sz w:val="51"/>
        </w:rPr>
        <w:t>Management</w:t>
      </w:r>
      <w:r>
        <w:rPr>
          <w:rFonts w:ascii="Arial"/>
          <w:spacing w:val="148"/>
          <w:sz w:val="51"/>
        </w:rPr>
        <w:t xml:space="preserve"> </w:t>
      </w:r>
      <w:r>
        <w:rPr>
          <w:rFonts w:ascii="Arial"/>
          <w:sz w:val="51"/>
        </w:rPr>
        <w:t>Statistics</w:t>
      </w:r>
    </w:p>
    <w:p w:rsidR="004579D4" w:rsidRDefault="00FA144F" w:rsidP="00FA144F">
      <w:pPr>
        <w:tabs>
          <w:tab w:val="left" w:pos="5209"/>
        </w:tabs>
        <w:spacing w:before="12"/>
        <w:ind w:left="3410"/>
        <w:rPr>
          <w:rFonts w:ascii="Arial"/>
          <w:sz w:val="42"/>
        </w:rPr>
      </w:pPr>
      <w:r>
        <w:rPr>
          <w:rFonts w:ascii="Arial"/>
          <w:w w:val="105"/>
          <w:sz w:val="42"/>
        </w:rPr>
        <w:t>University of</w:t>
      </w:r>
      <w:r>
        <w:rPr>
          <w:rFonts w:ascii="Arial"/>
          <w:spacing w:val="9"/>
          <w:sz w:val="42"/>
        </w:rPr>
        <w:t xml:space="preserve"> </w:t>
      </w:r>
      <w:r>
        <w:rPr>
          <w:rFonts w:ascii="Arial"/>
          <w:sz w:val="42"/>
        </w:rPr>
        <w:t>Tehran</w:t>
      </w:r>
      <w:r>
        <w:rPr>
          <w:rFonts w:ascii="Arial"/>
          <w:spacing w:val="12"/>
          <w:sz w:val="42"/>
        </w:rPr>
        <w:t xml:space="preserve"> </w:t>
      </w:r>
      <w:r>
        <w:rPr>
          <w:rFonts w:ascii="Arial"/>
          <w:color w:val="212121"/>
          <w:sz w:val="42"/>
        </w:rPr>
        <w:t>-</w:t>
      </w:r>
      <w:r>
        <w:rPr>
          <w:rFonts w:ascii="Arial"/>
          <w:color w:val="212121"/>
          <w:spacing w:val="-6"/>
          <w:sz w:val="42"/>
        </w:rPr>
        <w:t xml:space="preserve"> </w:t>
      </w:r>
      <w:r>
        <w:rPr>
          <w:rFonts w:ascii="Arial"/>
          <w:sz w:val="42"/>
        </w:rPr>
        <w:t>Tehra</w:t>
      </w:r>
      <w:r>
        <w:rPr>
          <w:rFonts w:ascii="Arial"/>
          <w:sz w:val="42"/>
        </w:rPr>
        <w:t>n,</w:t>
      </w:r>
      <w:r>
        <w:rPr>
          <w:rFonts w:ascii="Arial"/>
          <w:spacing w:val="25"/>
          <w:sz w:val="42"/>
        </w:rPr>
        <w:t xml:space="preserve"> </w:t>
      </w:r>
      <w:r>
        <w:rPr>
          <w:rFonts w:ascii="Arial"/>
          <w:sz w:val="42"/>
        </w:rPr>
        <w:t>Ira</w:t>
      </w:r>
      <w:r>
        <w:rPr>
          <w:rFonts w:ascii="Arial"/>
          <w:sz w:val="42"/>
        </w:rPr>
        <w:t>n</w:t>
      </w:r>
    </w:p>
    <w:p w:rsidR="004579D4" w:rsidRDefault="00FA144F">
      <w:pPr>
        <w:tabs>
          <w:tab w:val="left" w:pos="3416"/>
        </w:tabs>
        <w:spacing w:before="348"/>
        <w:ind w:left="968"/>
        <w:rPr>
          <w:rFonts w:ascii="Arial"/>
          <w:sz w:val="52"/>
        </w:rPr>
      </w:pPr>
      <w:r>
        <w:rPr>
          <w:rFonts w:ascii="Arial"/>
          <w:w w:val="75"/>
          <w:sz w:val="52"/>
        </w:rPr>
        <w:t>Feb</w:t>
      </w:r>
      <w:r>
        <w:rPr>
          <w:rFonts w:ascii="Arial"/>
          <w:spacing w:val="8"/>
          <w:w w:val="75"/>
          <w:sz w:val="52"/>
        </w:rPr>
        <w:t xml:space="preserve"> </w:t>
      </w:r>
      <w:r>
        <w:rPr>
          <w:rFonts w:ascii="Arial"/>
          <w:w w:val="75"/>
          <w:sz w:val="52"/>
        </w:rPr>
        <w:t>2015</w:t>
      </w:r>
      <w:r>
        <w:rPr>
          <w:rFonts w:ascii="Arial"/>
          <w:spacing w:val="38"/>
          <w:w w:val="75"/>
          <w:sz w:val="52"/>
        </w:rPr>
        <w:t xml:space="preserve"> </w:t>
      </w:r>
      <w:r>
        <w:rPr>
          <w:rFonts w:ascii="Arial"/>
          <w:w w:val="75"/>
          <w:sz w:val="52"/>
        </w:rPr>
        <w:t>-</w:t>
      </w:r>
      <w:r>
        <w:rPr>
          <w:rFonts w:ascii="Arial"/>
          <w:w w:val="75"/>
          <w:sz w:val="52"/>
        </w:rPr>
        <w:tab/>
      </w:r>
      <w:r>
        <w:rPr>
          <w:rFonts w:ascii="Arial"/>
          <w:sz w:val="52"/>
        </w:rPr>
        <w:t>Certifica</w:t>
      </w:r>
      <w:r>
        <w:rPr>
          <w:rFonts w:ascii="Arial"/>
          <w:sz w:val="52"/>
        </w:rPr>
        <w:t>te:</w:t>
      </w:r>
      <w:r>
        <w:rPr>
          <w:rFonts w:ascii="Arial"/>
          <w:spacing w:val="-9"/>
          <w:sz w:val="52"/>
        </w:rPr>
        <w:t xml:space="preserve"> </w:t>
      </w:r>
      <w:r>
        <w:rPr>
          <w:rFonts w:ascii="Arial"/>
          <w:sz w:val="52"/>
        </w:rPr>
        <w:t>Microsoft</w:t>
      </w:r>
      <w:r>
        <w:rPr>
          <w:rFonts w:ascii="Arial"/>
          <w:spacing w:val="-3"/>
          <w:sz w:val="52"/>
        </w:rPr>
        <w:t xml:space="preserve"> </w:t>
      </w:r>
      <w:r>
        <w:rPr>
          <w:rFonts w:ascii="Arial"/>
          <w:sz w:val="52"/>
        </w:rPr>
        <w:t>ICDL</w:t>
      </w:r>
    </w:p>
    <w:p w:rsidR="004579D4" w:rsidRDefault="00FA144F" w:rsidP="00FA144F">
      <w:pPr>
        <w:pStyle w:val="BodyText"/>
        <w:spacing w:before="17"/>
        <w:ind w:left="3422"/>
        <w:rPr>
          <w:rFonts w:ascii="Arial"/>
        </w:rPr>
      </w:pPr>
      <w:r>
        <w:rPr>
          <w:rFonts w:ascii="Arial"/>
          <w:w w:val="90"/>
        </w:rPr>
        <w:t>IR</w:t>
      </w:r>
      <w:r>
        <w:rPr>
          <w:rFonts w:ascii="Arial"/>
          <w:w w:val="90"/>
        </w:rPr>
        <w:t>ANI</w:t>
      </w:r>
      <w:r>
        <w:rPr>
          <w:rFonts w:ascii="Arial"/>
          <w:w w:val="90"/>
        </w:rPr>
        <w:t>CDL.ir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-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Tehra</w:t>
      </w:r>
      <w:r>
        <w:rPr>
          <w:rFonts w:ascii="Arial"/>
          <w:w w:val="90"/>
        </w:rPr>
        <w:t>n,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I</w:t>
      </w:r>
      <w:r>
        <w:rPr>
          <w:rFonts w:ascii="Arial"/>
          <w:w w:val="90"/>
        </w:rPr>
        <w:t>ra</w:t>
      </w:r>
      <w:r>
        <w:rPr>
          <w:rFonts w:ascii="Arial"/>
          <w:w w:val="90"/>
        </w:rPr>
        <w:t>n</w:t>
      </w:r>
    </w:p>
    <w:sectPr w:rsidR="004579D4">
      <w:type w:val="continuous"/>
      <w:pgSz w:w="21270" w:h="31660"/>
      <w:pgMar w:top="3080" w:right="8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79D4"/>
    <w:rsid w:val="004579D4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9930"/>
  <w15:docId w15:val="{5BD73310-B2B9-482F-8CA5-0F2A37D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373"/>
      <w:outlineLvl w:val="0"/>
    </w:pPr>
    <w:rPr>
      <w:rFonts w:ascii="Arial" w:eastAsia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Title">
    <w:name w:val="Title"/>
    <w:basedOn w:val="Normal"/>
    <w:uiPriority w:val="1"/>
    <w:qFormat/>
    <w:pPr>
      <w:ind w:left="1003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resume-3-2023</dc:title>
  <cp:lastModifiedBy>Windows User</cp:lastModifiedBy>
  <cp:revision>2</cp:revision>
  <dcterms:created xsi:type="dcterms:W3CDTF">2023-06-10T08:12:00Z</dcterms:created>
  <dcterms:modified xsi:type="dcterms:W3CDTF">2023-06-10T08:20:00Z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LastSaved">
    <vt:filetime>2023-06-10T00:00:00Z</vt:filetime>
  </property>
</Properties>
</file>