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0"/>
        <w:rPr>
          <w:sz w:val="26"/>
          <w:szCs w:val="26"/>
        </w:rPr>
      </w:pPr>
    </w:p>
    <w:p>
      <w:pPr>
        <w:spacing w:before="65"/>
        <w:ind w:left="4117" w:right="0" w:firstLine="23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352.079987pt;margin-top:-8.938189pt;width:24.72pt;height:24.72pt;mso-position-horizontal-relative:page;mso-position-vertical-relative:paragraph;z-index:-254" type="#_x0000_t75" stroked="false">
            <v:imagedata r:id="rId5" o:title=""/>
          </v:shape>
        </w:pict>
      </w:r>
      <w:r>
        <w:rPr/>
        <w:pict>
          <v:group style="position:absolute;margin-left:200.580002pt;margin-top:21.481812pt;width:211.65pt;height:.1pt;mso-position-horizontal-relative:page;mso-position-vertical-relative:paragraph;z-index:-253" coordorigin="4012,430" coordsize="4233,2">
            <v:shape style="position:absolute;left:4012;top:430;width:4233;height:2" coordorigin="4012,430" coordsize="4233,0" path="m4012,430l8245,430e" filled="f" stroked="t" strokeweight="2.280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sz w:val="28"/>
        </w:rPr>
        <w:t>Guzel Rakhimova</w:t>
      </w:r>
      <w:r>
        <w:rPr>
          <w:rFonts w:ascii="Arial"/>
          <w:sz w:val="28"/>
        </w:rPr>
      </w:r>
    </w:p>
    <w:p>
      <w:pPr>
        <w:spacing w:line="270" w:lineRule="exact" w:before="5"/>
        <w:rPr>
          <w:sz w:val="27"/>
          <w:szCs w:val="27"/>
        </w:rPr>
      </w:pPr>
    </w:p>
    <w:p>
      <w:pPr>
        <w:pStyle w:val="Heading1"/>
        <w:spacing w:line="240" w:lineRule="auto"/>
        <w:ind w:left="3767" w:right="3612"/>
        <w:jc w:val="center"/>
        <w:rPr>
          <w:b w:val="0"/>
          <w:bCs w:val="0"/>
        </w:rPr>
      </w:pPr>
      <w:r>
        <w:rPr>
          <w:spacing w:val="-1"/>
        </w:rPr>
        <w:t>74011</w:t>
      </w:r>
      <w:r>
        <w:rPr>
          <w:spacing w:val="2"/>
        </w:rPr>
        <w:t> </w:t>
      </w:r>
      <w:r>
        <w:rPr>
          <w:spacing w:val="-1"/>
        </w:rPr>
        <w:t>Castellaneta</w:t>
      </w:r>
      <w:r>
        <w:rPr/>
        <w:t> </w:t>
      </w:r>
      <w:r>
        <w:rPr>
          <w:spacing w:val="-2"/>
        </w:rPr>
        <w:t>(TA),</w:t>
      </w:r>
      <w:r>
        <w:rPr/>
        <w:t> Italy</w:t>
      </w:r>
      <w:r>
        <w:rPr>
          <w:b w:val="0"/>
        </w:rPr>
      </w:r>
    </w:p>
    <w:p>
      <w:pPr>
        <w:spacing w:before="0"/>
        <w:ind w:left="3765" w:right="361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Mobile: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-1"/>
          <w:sz w:val="22"/>
        </w:rPr>
        <w:t>+39-327-4652519</w:t>
      </w:r>
      <w:r>
        <w:rPr>
          <w:rFonts w:ascii="Arial"/>
          <w:sz w:val="22"/>
        </w:rPr>
      </w:r>
    </w:p>
    <w:p>
      <w:pPr>
        <w:spacing w:before="2"/>
        <w:ind w:left="3769" w:right="361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E-mail: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GRakhimovaster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sz w:val="24"/>
        </w:rPr>
        <w:t>@</w:t>
      </w:r>
      <w:r>
        <w:rPr>
          <w:rFonts w:ascii="Arial"/>
          <w:spacing w:val="-6"/>
          <w:sz w:val="24"/>
        </w:rPr>
        <w:t> </w:t>
      </w:r>
      <w:r>
        <w:rPr>
          <w:rFonts w:ascii="Arial"/>
          <w:b/>
          <w:spacing w:val="-1"/>
          <w:sz w:val="22"/>
        </w:rPr>
        <w:t>gmail.com</w:t>
      </w:r>
      <w:r>
        <w:rPr>
          <w:rFonts w:ascii="Arial"/>
          <w:b/>
          <w:spacing w:val="23"/>
          <w:sz w:val="22"/>
        </w:rPr>
        <w:t> </w:t>
      </w:r>
      <w:r>
        <w:rPr>
          <w:rFonts w:ascii="Arial"/>
          <w:b/>
          <w:spacing w:val="-2"/>
          <w:sz w:val="22"/>
        </w:rPr>
        <w:t>Skype: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pacing w:val="-1"/>
          <w:sz w:val="22"/>
        </w:rPr>
        <w:t>pdituri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3765" w:right="361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(EU </w:t>
      </w:r>
      <w:r>
        <w:rPr>
          <w:rFonts w:ascii="Times New Roman"/>
          <w:spacing w:val="-1"/>
        </w:rPr>
        <w:t>citizen)</w:t>
      </w:r>
      <w:r>
        <w:rPr>
          <w:rFonts w:ascii="Times New Roman"/>
          <w:b w:val="0"/>
        </w:rPr>
      </w:r>
    </w:p>
    <w:p>
      <w:pPr>
        <w:spacing w:line="200" w:lineRule="exact" w:before="6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260" w:bottom="280" w:left="360" w:right="160"/>
        </w:sectPr>
      </w:pPr>
    </w:p>
    <w:p>
      <w:pPr>
        <w:spacing w:before="69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SUMMARY</w:t>
      </w:r>
      <w:r>
        <w:rPr>
          <w:rFonts w:ascii="Arial"/>
          <w:sz w:val="24"/>
        </w:rPr>
      </w:r>
    </w:p>
    <w:p>
      <w:pPr>
        <w:spacing w:line="210" w:lineRule="exact" w:before="6"/>
        <w:rPr>
          <w:sz w:val="21"/>
          <w:szCs w:val="21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LANGUAGES</w:t>
      </w:r>
      <w:r>
        <w:rPr>
          <w:rFonts w:ascii="Arial"/>
          <w:sz w:val="24"/>
        </w:rPr>
      </w:r>
    </w:p>
    <w:p>
      <w:pPr>
        <w:pStyle w:val="BodyText"/>
        <w:spacing w:line="240" w:lineRule="auto" w:before="69"/>
        <w:ind w:left="117" w:right="1401" w:firstLine="0"/>
        <w:jc w:val="both"/>
      </w:pPr>
      <w:r>
        <w:rPr/>
        <w:br w:type="column"/>
      </w:r>
      <w:r>
        <w:rPr/>
        <w:t>I</w:t>
      </w:r>
      <w:r>
        <w:rPr>
          <w:spacing w:val="24"/>
        </w:rPr>
        <w:t> </w:t>
      </w:r>
      <w:r>
        <w:rPr>
          <w:spacing w:val="-1"/>
        </w:rPr>
        <w:t>have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7</w:t>
      </w:r>
      <w:r>
        <w:rPr>
          <w:spacing w:val="25"/>
        </w:rPr>
        <w:t> </w:t>
      </w:r>
      <w:r>
        <w:rPr>
          <w:spacing w:val="-1"/>
        </w:rPr>
        <w:t>year</w:t>
      </w:r>
      <w:r>
        <w:rPr>
          <w:spacing w:val="23"/>
        </w:rPr>
        <w:t> </w:t>
      </w:r>
      <w:r>
        <w:rPr>
          <w:spacing w:val="-1"/>
        </w:rPr>
        <w:t>experience</w:t>
      </w:r>
      <w:r>
        <w:rPr>
          <w:spacing w:val="27"/>
        </w:rPr>
        <w:t> </w:t>
      </w:r>
      <w:r>
        <w:rPr>
          <w:spacing w:val="-2"/>
        </w:rPr>
        <w:t>in</w:t>
      </w:r>
      <w:r>
        <w:rPr>
          <w:spacing w:val="25"/>
        </w:rPr>
        <w:t> </w:t>
      </w:r>
      <w:r>
        <w:rPr>
          <w:spacing w:val="-1"/>
        </w:rPr>
        <w:t>translation</w:t>
      </w:r>
      <w:r>
        <w:rPr>
          <w:spacing w:val="23"/>
        </w:rPr>
        <w:t> </w:t>
      </w:r>
      <w:r>
        <w:rPr>
          <w:spacing w:val="-1"/>
        </w:rPr>
        <w:t>service,</w:t>
      </w:r>
      <w:r>
        <w:rPr>
          <w:spacing w:val="24"/>
        </w:rPr>
        <w:t> </w:t>
      </w:r>
      <w:r>
        <w:rPr>
          <w:spacing w:val="-1"/>
        </w:rPr>
        <w:t>specializing</w:t>
      </w:r>
      <w:r>
        <w:rPr>
          <w:spacing w:val="24"/>
        </w:rPr>
        <w:t> </w:t>
      </w:r>
      <w:r>
        <w:rPr/>
        <w:t>in</w:t>
      </w:r>
      <w:r>
        <w:rPr>
          <w:spacing w:val="24"/>
        </w:rPr>
        <w:t> </w:t>
      </w:r>
      <w:r>
        <w:rPr/>
        <w:t>legal</w:t>
      </w:r>
      <w:r>
        <w:rPr>
          <w:spacing w:val="23"/>
        </w:rPr>
        <w:t> </w:t>
      </w:r>
      <w:r>
        <w:rPr/>
        <w:t>,</w:t>
      </w:r>
      <w:r>
        <w:rPr>
          <w:spacing w:val="55"/>
        </w:rPr>
        <w:t> </w:t>
      </w:r>
      <w:r>
        <w:rPr/>
        <w:t>financial,</w:t>
      </w:r>
      <w:r>
        <w:rPr>
          <w:spacing w:val="18"/>
        </w:rPr>
        <w:t> </w:t>
      </w:r>
      <w:r>
        <w:rPr>
          <w:spacing w:val="-1"/>
        </w:rPr>
        <w:t>technical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tourism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travel</w:t>
      </w:r>
      <w:r>
        <w:rPr>
          <w:spacing w:val="23"/>
        </w:rPr>
        <w:t> </w:t>
      </w:r>
      <w:r>
        <w:rPr>
          <w:spacing w:val="-1"/>
        </w:rPr>
        <w:t>translation,</w:t>
      </w:r>
      <w:r>
        <w:rPr>
          <w:spacing w:val="21"/>
        </w:rPr>
        <w:t> </w:t>
      </w:r>
      <w:r>
        <w:rPr>
          <w:spacing w:val="-1"/>
        </w:rPr>
        <w:t>with</w:t>
      </w:r>
      <w:r>
        <w:rPr>
          <w:spacing w:val="20"/>
        </w:rPr>
        <w:t> </w:t>
      </w:r>
      <w:r>
        <w:rPr>
          <w:spacing w:val="-1"/>
        </w:rPr>
        <w:t>15-year</w:t>
      </w:r>
      <w:r>
        <w:rPr>
          <w:spacing w:val="55"/>
        </w:rPr>
        <w:t> </w:t>
      </w:r>
      <w:r>
        <w:rPr>
          <w:spacing w:val="-1"/>
        </w:rPr>
        <w:t>experience</w:t>
      </w:r>
      <w:r>
        <w:rPr>
          <w:spacing w:val="33"/>
        </w:rPr>
        <w:t> </w:t>
      </w:r>
      <w:r>
        <w:rPr/>
        <w:t>in</w:t>
      </w:r>
      <w:r>
        <w:rPr>
          <w:spacing w:val="29"/>
        </w:rPr>
        <w:t> </w:t>
      </w:r>
      <w:r>
        <w:rPr/>
        <w:t>financial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-1"/>
        </w:rPr>
        <w:t>accounting</w:t>
      </w:r>
      <w:r>
        <w:rPr>
          <w:spacing w:val="30"/>
        </w:rPr>
        <w:t> </w:t>
      </w:r>
      <w:r>
        <w:rPr/>
        <w:t>fields</w:t>
      </w:r>
      <w:r>
        <w:rPr>
          <w:spacing w:val="38"/>
        </w:rPr>
        <w:t> </w:t>
      </w:r>
      <w:r>
        <w:rPr/>
        <w:t>and</w:t>
      </w:r>
      <w:r>
        <w:rPr>
          <w:spacing w:val="32"/>
        </w:rPr>
        <w:t> </w:t>
      </w:r>
      <w:r>
        <w:rPr>
          <w:spacing w:val="-1"/>
        </w:rPr>
        <w:t>3-year</w:t>
      </w:r>
      <w:r>
        <w:rPr>
          <w:spacing w:val="33"/>
        </w:rPr>
        <w:t> </w:t>
      </w:r>
      <w:r>
        <w:rPr>
          <w:spacing w:val="-1"/>
        </w:rPr>
        <w:t>experience</w:t>
      </w:r>
      <w:r>
        <w:rPr>
          <w:spacing w:val="34"/>
        </w:rPr>
        <w:t> </w:t>
      </w:r>
      <w:r>
        <w:rPr/>
        <w:t>in</w:t>
      </w:r>
      <w:r>
        <w:rPr>
          <w:spacing w:val="37"/>
        </w:rPr>
        <w:t> </w:t>
      </w:r>
      <w:r>
        <w:rPr>
          <w:spacing w:val="-1"/>
        </w:rPr>
        <w:t>mechanical</w:t>
      </w:r>
      <w:r>
        <w:rPr>
          <w:spacing w:val="-2"/>
        </w:rPr>
        <w:t> </w:t>
      </w:r>
      <w:r>
        <w:rPr>
          <w:spacing w:val="-1"/>
        </w:rPr>
        <w:t>engineering.</w:t>
      </w:r>
    </w:p>
    <w:p>
      <w:pPr>
        <w:pStyle w:val="BodyText"/>
        <w:spacing w:line="240" w:lineRule="auto"/>
        <w:ind w:left="117" w:right="1335" w:firstLine="0"/>
        <w:jc w:val="left"/>
      </w:pPr>
      <w:r>
        <w:rPr/>
        <w:t>Seeking</w:t>
      </w:r>
      <w:r>
        <w:rPr>
          <w:spacing w:val="1"/>
        </w:rPr>
        <w:t> </w:t>
      </w:r>
      <w:r>
        <w:rPr/>
        <w:t>a position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distant </w:t>
      </w:r>
      <w:r>
        <w:rPr>
          <w:spacing w:val="-1"/>
        </w:rPr>
        <w:t>language</w:t>
      </w:r>
      <w:r>
        <w:rPr>
          <w:spacing w:val="3"/>
        </w:rPr>
        <w:t> </w:t>
      </w:r>
      <w:r>
        <w:rPr>
          <w:spacing w:val="-1"/>
        </w:rPr>
        <w:t>translator</w:t>
      </w:r>
      <w:r>
        <w:rPr>
          <w:spacing w:val="6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proofreader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translating</w:t>
      </w:r>
      <w:r>
        <w:rPr/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/>
        <w:t>or a </w:t>
      </w:r>
      <w:r>
        <w:rPr>
          <w:spacing w:val="-1"/>
        </w:rPr>
        <w:t>direct</w:t>
      </w:r>
      <w:r>
        <w:rPr>
          <w:spacing w:val="-2"/>
        </w:rPr>
        <w:t> </w:t>
      </w:r>
      <w:r>
        <w:rPr/>
        <w:t>client.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117" w:right="1335" w:firstLine="0"/>
        <w:jc w:val="left"/>
      </w:pPr>
      <w:r>
        <w:rPr/>
        <w:t>Source </w:t>
      </w:r>
      <w:r>
        <w:rPr>
          <w:spacing w:val="-1"/>
        </w:rPr>
        <w:t>languages</w:t>
      </w:r>
      <w:r>
        <w:rPr/>
        <w:t> are</w:t>
      </w:r>
      <w:r>
        <w:rPr>
          <w:spacing w:val="-5"/>
        </w:rPr>
        <w:t> </w:t>
      </w:r>
      <w:r>
        <w:rPr>
          <w:spacing w:val="-1"/>
        </w:rPr>
        <w:t>English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Italian,</w:t>
      </w:r>
      <w:r>
        <w:rPr/>
        <w:t> </w:t>
      </w:r>
      <w:r>
        <w:rPr>
          <w:spacing w:val="-1"/>
        </w:rPr>
        <w:t>target</w:t>
      </w:r>
      <w:r>
        <w:rPr/>
        <w:t> </w:t>
      </w:r>
      <w:r>
        <w:rPr>
          <w:spacing w:val="-1"/>
        </w:rPr>
        <w:t>language</w:t>
      </w:r>
      <w:r>
        <w:rPr/>
        <w:t> is </w:t>
      </w:r>
      <w:r>
        <w:rPr>
          <w:spacing w:val="-1"/>
        </w:rPr>
        <w:t>Russian</w:t>
      </w:r>
      <w:r>
        <w:rPr>
          <w:spacing w:val="51"/>
        </w:rPr>
        <w:t> </w:t>
      </w:r>
      <w:r>
        <w:rPr>
          <w:spacing w:val="-1"/>
        </w:rPr>
        <w:t>(native).</w:t>
      </w:r>
      <w:r>
        <w:rPr>
          <w:spacing w:val="1"/>
        </w:rPr>
        <w:t> </w:t>
      </w:r>
      <w:r>
        <w:rPr/>
        <w:t>As </w:t>
      </w:r>
      <w:r>
        <w:rPr>
          <w:spacing w:val="-1"/>
        </w:rPr>
        <w:t>well </w:t>
      </w:r>
      <w:r>
        <w:rPr/>
        <w:t>I can </w:t>
      </w:r>
      <w:r>
        <w:rPr>
          <w:spacing w:val="-1"/>
        </w:rPr>
        <w:t>translate</w:t>
      </w:r>
      <w:r>
        <w:rPr>
          <w:spacing w:val="-2"/>
        </w:rPr>
        <w:t> </w:t>
      </w:r>
      <w:r>
        <w:rPr>
          <w:spacing w:val="-1"/>
        </w:rPr>
        <w:t>from </w:t>
      </w:r>
      <w:r>
        <w:rPr/>
        <w:t>Russian</w:t>
      </w:r>
      <w:r>
        <w:rPr>
          <w:spacing w:val="-1"/>
        </w:rPr>
        <w:t> </w:t>
      </w:r>
      <w:r>
        <w:rPr/>
        <w:t>into</w:t>
      </w:r>
      <w:r>
        <w:rPr>
          <w:spacing w:val="1"/>
        </w:rPr>
        <w:t> </w:t>
      </w:r>
      <w:r>
        <w:rPr>
          <w:spacing w:val="-1"/>
        </w:rPr>
        <w:t>Italian</w:t>
      </w:r>
      <w:r>
        <w:rPr>
          <w:spacing w:val="-2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2"/>
        </w:rPr>
        <w:t>native</w:t>
      </w:r>
      <w:r>
        <w:rPr>
          <w:spacing w:val="63"/>
        </w:rPr>
        <w:t> </w:t>
      </w:r>
      <w:r>
        <w:rPr>
          <w:spacing w:val="-1"/>
        </w:rPr>
        <w:t>speaker</w:t>
      </w:r>
      <w:r>
        <w:rPr/>
        <w:t> </w:t>
      </w:r>
      <w:r>
        <w:rPr>
          <w:spacing w:val="-1"/>
        </w:rPr>
        <w:t>level.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280" w:left="360" w:right="160"/>
          <w:cols w:num="2" w:equalWidth="0">
            <w:col w:w="1650" w:space="510"/>
            <w:col w:w="9230"/>
          </w:cols>
        </w:sectPr>
      </w:pPr>
    </w:p>
    <w:p>
      <w:pPr>
        <w:spacing w:line="150" w:lineRule="exact" w:before="9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10" w:h="16840"/>
          <w:pgMar w:top="260" w:bottom="280" w:left="360" w:right="160"/>
        </w:sect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t>WORK</w:t>
      </w:r>
      <w:r>
        <w:rPr>
          <w:spacing w:val="21"/>
        </w:rPr>
        <w:t> </w:t>
      </w:r>
      <w:r>
        <w:rPr>
          <w:spacing w:val="-1"/>
        </w:rPr>
        <w:t>EXPERIENCE</w:t>
      </w:r>
      <w:r>
        <w:rPr>
          <w:b w:val="0"/>
        </w:rPr>
      </w:r>
    </w:p>
    <w:p>
      <w:pPr>
        <w:spacing w:line="320" w:lineRule="exact" w:before="1"/>
        <w:rPr>
          <w:sz w:val="32"/>
          <w:szCs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117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Freelance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language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translator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0" w:lineRule="auto" w:before="197" w:after="0"/>
        <w:ind w:left="838" w:right="0" w:hanging="361"/>
        <w:jc w:val="both"/>
      </w:pPr>
      <w:r>
        <w:rPr>
          <w:spacing w:val="-1"/>
        </w:rPr>
        <w:t>Translated</w:t>
      </w:r>
      <w:r>
        <w:rPr>
          <w:spacing w:val="5"/>
        </w:rPr>
        <w:t> </w:t>
      </w:r>
      <w:r>
        <w:rPr>
          <w:spacing w:val="-1"/>
        </w:rPr>
        <w:t>technical</w:t>
      </w:r>
      <w:r>
        <w:rPr>
          <w:spacing w:val="2"/>
        </w:rPr>
        <w:t> </w:t>
      </w:r>
      <w:r>
        <w:rPr>
          <w:spacing w:val="-1"/>
        </w:rPr>
        <w:t>manuals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designs</w:t>
      </w:r>
      <w:r>
        <w:rPr>
          <w:spacing w:val="5"/>
        </w:rPr>
        <w:t> </w:t>
      </w:r>
      <w:r>
        <w:rPr>
          <w:spacing w:val="-2"/>
        </w:rPr>
        <w:t>(pdf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dwg</w:t>
      </w:r>
      <w:r>
        <w:rPr>
          <w:spacing w:val="4"/>
        </w:rPr>
        <w:t> </w:t>
      </w:r>
      <w:r>
        <w:rPr>
          <w:spacing w:val="-1"/>
        </w:rPr>
        <w:t>formats),</w:t>
      </w:r>
      <w:r>
        <w:rPr>
          <w:spacing w:val="67"/>
        </w:rPr>
        <w:t> </w:t>
      </w:r>
      <w:r>
        <w:rPr>
          <w:spacing w:val="-1"/>
        </w:rPr>
        <w:t>legal</w:t>
      </w:r>
      <w:r>
        <w:rPr>
          <w:spacing w:val="48"/>
        </w:rPr>
        <w:t> </w:t>
      </w:r>
      <w:r>
        <w:rPr>
          <w:spacing w:val="-1"/>
        </w:rPr>
        <w:t>(contracts,</w:t>
      </w:r>
      <w:r>
        <w:rPr>
          <w:spacing w:val="47"/>
        </w:rPr>
        <w:t> </w:t>
      </w:r>
      <w:r>
        <w:rPr>
          <w:spacing w:val="-1"/>
        </w:rPr>
        <w:t>agreements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statutes)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/>
        <w:t>financial</w:t>
      </w:r>
      <w:r>
        <w:rPr>
          <w:spacing w:val="47"/>
        </w:rPr>
        <w:t> </w:t>
      </w:r>
      <w:r>
        <w:rPr>
          <w:spacing w:val="-1"/>
        </w:rPr>
        <w:t>(accounting</w:t>
      </w:r>
      <w:r>
        <w:rPr>
          <w:spacing w:val="30"/>
        </w:rPr>
        <w:t> </w:t>
      </w:r>
      <w:r>
        <w:rPr/>
        <w:t>statements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notes,</w:t>
      </w:r>
      <w:r>
        <w:rPr>
          <w:spacing w:val="33"/>
        </w:rPr>
        <w:t> </w:t>
      </w:r>
      <w:r>
        <w:rPr>
          <w:spacing w:val="-1"/>
        </w:rPr>
        <w:t>IASB</w:t>
      </w:r>
      <w:r>
        <w:rPr>
          <w:spacing w:val="32"/>
        </w:rPr>
        <w:t> </w:t>
      </w:r>
      <w:r>
        <w:rPr>
          <w:spacing w:val="-1"/>
        </w:rPr>
        <w:t>materials,</w:t>
      </w:r>
      <w:r>
        <w:rPr>
          <w:spacing w:val="32"/>
        </w:rPr>
        <w:t> </w:t>
      </w:r>
      <w:r>
        <w:rPr/>
        <w:t>entry</w:t>
      </w:r>
      <w:r>
        <w:rPr>
          <w:spacing w:val="47"/>
        </w:rPr>
        <w:t> </w:t>
      </w:r>
      <w:r>
        <w:rPr>
          <w:spacing w:val="-1"/>
        </w:rPr>
        <w:t>documents)</w:t>
      </w:r>
      <w:r>
        <w:rPr>
          <w:spacing w:val="30"/>
        </w:rPr>
        <w:t> </w:t>
      </w:r>
      <w:r>
        <w:rPr>
          <w:spacing w:val="-1"/>
        </w:rPr>
        <w:t>documents</w:t>
      </w:r>
      <w:r>
        <w:rPr>
          <w:spacing w:val="31"/>
        </w:rPr>
        <w:t> </w:t>
      </w:r>
      <w:r>
        <w:rPr/>
        <w:t>and</w:t>
      </w:r>
      <w:r>
        <w:rPr>
          <w:spacing w:val="32"/>
        </w:rPr>
        <w:t> </w:t>
      </w:r>
      <w:r>
        <w:rPr/>
        <w:t>web-sites</w:t>
      </w:r>
      <w:r>
        <w:rPr>
          <w:spacing w:val="31"/>
        </w:rPr>
        <w:t> </w:t>
      </w:r>
      <w:r>
        <w:rPr/>
        <w:t>(sport</w:t>
      </w:r>
      <w:r>
        <w:rPr>
          <w:spacing w:val="28"/>
        </w:rPr>
        <w:t> </w:t>
      </w:r>
      <w:r>
        <w:rPr>
          <w:spacing w:val="-1"/>
        </w:rPr>
        <w:t>trading,</w:t>
      </w:r>
      <w:r>
        <w:rPr>
          <w:spacing w:val="31"/>
        </w:rPr>
        <w:t> </w:t>
      </w:r>
      <w:r>
        <w:rPr>
          <w:spacing w:val="-1"/>
        </w:rPr>
        <w:t>hotels</w:t>
      </w:r>
      <w:r>
        <w:rPr>
          <w:spacing w:val="33"/>
        </w:rPr>
        <w:t> </w:t>
      </w:r>
      <w:r>
        <w:rPr>
          <w:spacing w:val="-2"/>
        </w:rPr>
        <w:t>and</w:t>
      </w:r>
      <w:r>
        <w:rPr>
          <w:spacing w:val="45"/>
        </w:rPr>
        <w:t> </w:t>
      </w:r>
      <w:r>
        <w:rPr>
          <w:spacing w:val="-1"/>
        </w:rPr>
        <w:t>restaurants,</w:t>
      </w:r>
      <w:r>
        <w:rPr>
          <w:spacing w:val="-12"/>
        </w:rPr>
        <w:t> </w:t>
      </w:r>
      <w:r>
        <w:rPr>
          <w:spacing w:val="-1"/>
        </w:rPr>
        <w:t>tourism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travel,</w:t>
      </w:r>
      <w:r>
        <w:rPr>
          <w:spacing w:val="-14"/>
        </w:rPr>
        <w:t> </w:t>
      </w:r>
      <w:r>
        <w:rPr>
          <w:spacing w:val="-1"/>
        </w:rPr>
        <w:t>different</w:t>
      </w:r>
      <w:r>
        <w:rPr>
          <w:spacing w:val="-14"/>
        </w:rPr>
        <w:t> </w:t>
      </w:r>
      <w:r>
        <w:rPr>
          <w:spacing w:val="-1"/>
        </w:rPr>
        <w:t>industrial</w:t>
      </w:r>
      <w:r>
        <w:rPr>
          <w:spacing w:val="-15"/>
        </w:rPr>
        <w:t> </w:t>
      </w:r>
      <w:r>
        <w:rPr>
          <w:spacing w:val="-1"/>
        </w:rPr>
        <w:t>companies</w:t>
      </w:r>
      <w:r>
        <w:rPr>
          <w:spacing w:val="-14"/>
        </w:rPr>
        <w:t> </w:t>
      </w:r>
      <w:r>
        <w:rPr/>
        <w:t>web-</w:t>
      </w:r>
      <w:r>
        <w:rPr>
          <w:spacing w:val="75"/>
        </w:rPr>
        <w:t> </w:t>
      </w:r>
      <w:r>
        <w:rPr/>
        <w:t>sites)</w:t>
      </w:r>
      <w:r>
        <w:rPr>
          <w:spacing w:val="-13"/>
        </w:rPr>
        <w:t> </w:t>
      </w:r>
      <w:r>
        <w:rPr/>
        <w:t>from</w:t>
      </w:r>
      <w:r>
        <w:rPr>
          <w:spacing w:val="-10"/>
        </w:rPr>
        <w:t> </w:t>
      </w:r>
      <w:r>
        <w:rPr>
          <w:spacing w:val="-1"/>
        </w:rPr>
        <w:t>English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-11"/>
        </w:rPr>
        <w:t> </w:t>
      </w:r>
      <w:r>
        <w:rPr/>
        <w:t>Russian,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1"/>
        </w:rPr>
        <w:t>Italian</w:t>
      </w:r>
      <w:r>
        <w:rPr>
          <w:spacing w:val="-9"/>
        </w:rPr>
        <w:t> </w:t>
      </w:r>
      <w:r>
        <w:rPr>
          <w:spacing w:val="-1"/>
        </w:rPr>
        <w:t>into</w:t>
      </w:r>
      <w:r>
        <w:rPr>
          <w:spacing w:val="-8"/>
        </w:rPr>
        <w:t> </w:t>
      </w:r>
      <w:r>
        <w:rPr/>
        <w:t>Russian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39"/>
        </w:rPr>
        <w:t> </w:t>
      </w:r>
      <w:r>
        <w:rPr/>
        <w:t>Russian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Italian;</w:t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40" w:lineRule="auto" w:before="197" w:after="0"/>
        <w:ind w:left="838" w:right="10" w:hanging="361"/>
        <w:jc w:val="both"/>
      </w:pPr>
      <w:r>
        <w:rPr>
          <w:spacing w:val="-1"/>
        </w:rPr>
        <w:t>Proofreaded</w:t>
      </w:r>
      <w:r>
        <w:rPr>
          <w:spacing w:val="25"/>
        </w:rPr>
        <w:t> </w:t>
      </w:r>
      <w:r>
        <w:rPr>
          <w:spacing w:val="-1"/>
        </w:rPr>
        <w:t>technical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>
          <w:spacing w:val="-1"/>
        </w:rPr>
        <w:t>legal</w:t>
      </w:r>
      <w:r>
        <w:rPr>
          <w:spacing w:val="24"/>
        </w:rPr>
        <w:t> </w:t>
      </w:r>
      <w:r>
        <w:rPr>
          <w:spacing w:val="-1"/>
        </w:rPr>
        <w:t>translation</w:t>
      </w:r>
      <w:r>
        <w:rPr>
          <w:spacing w:val="24"/>
        </w:rPr>
        <w:t> </w:t>
      </w:r>
      <w:r>
        <w:rPr>
          <w:spacing w:val="-1"/>
        </w:rPr>
        <w:t>from</w:t>
      </w:r>
      <w:r>
        <w:rPr>
          <w:spacing w:val="26"/>
        </w:rPr>
        <w:t> </w:t>
      </w:r>
      <w:r>
        <w:rPr>
          <w:spacing w:val="-1"/>
        </w:rPr>
        <w:t>different</w:t>
      </w:r>
      <w:r>
        <w:rPr>
          <w:spacing w:val="63"/>
        </w:rPr>
        <w:t> </w:t>
      </w:r>
      <w:r>
        <w:rPr>
          <w:spacing w:val="-1"/>
        </w:rPr>
        <w:t>languages</w:t>
      </w:r>
      <w:r>
        <w:rPr/>
        <w:t> into</w:t>
      </w:r>
      <w:r>
        <w:rPr>
          <w:spacing w:val="-1"/>
        </w:rPr>
        <w:t> Russian</w:t>
      </w:r>
    </w:p>
    <w:p>
      <w:pPr>
        <w:pStyle w:val="Heading1"/>
        <w:spacing w:line="240" w:lineRule="auto" w:before="199"/>
        <w:ind w:left="184" w:right="0"/>
        <w:jc w:val="both"/>
        <w:rPr>
          <w:b w:val="0"/>
          <w:bCs w:val="0"/>
        </w:rPr>
      </w:pPr>
      <w:r>
        <w:rPr>
          <w:rFonts w:ascii="Arial" w:hAnsi="Arial" w:cs="Arial" w:eastAsia="Arial"/>
        </w:rPr>
        <w:t>“Vade </w:t>
      </w:r>
      <w:r>
        <w:rPr>
          <w:rFonts w:ascii="Arial" w:hAnsi="Arial" w:cs="Arial" w:eastAsia="Arial"/>
          <w:spacing w:val="-1"/>
        </w:rPr>
        <w:t>Mecum</w:t>
      </w:r>
      <w:r>
        <w:rPr>
          <w:rFonts w:ascii="Arial" w:hAnsi="Arial" w:cs="Arial" w:eastAsia="Arial"/>
        </w:rPr>
        <w:t> di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Elena</w:t>
      </w:r>
      <w:r>
        <w:rPr>
          <w:rFonts w:ascii="Arial" w:hAnsi="Arial" w:cs="Arial" w:eastAsia="Arial"/>
        </w:rPr>
        <w:t> Bogni”</w:t>
      </w:r>
      <w:r>
        <w:rPr/>
        <w:t>, Somma</w:t>
      </w:r>
      <w:r>
        <w:rPr>
          <w:spacing w:val="-2"/>
        </w:rPr>
        <w:t> </w:t>
      </w:r>
      <w:r>
        <w:rPr>
          <w:spacing w:val="-1"/>
        </w:rPr>
        <w:t>Lombardo</w:t>
      </w:r>
      <w:r>
        <w:rPr/>
        <w:t> </w:t>
      </w:r>
      <w:r>
        <w:rPr>
          <w:spacing w:val="-1"/>
        </w:rPr>
        <w:t>(VA),</w:t>
      </w:r>
      <w:r>
        <w:rPr/>
        <w:t> Italy</w:t>
      </w:r>
      <w:r>
        <w:rPr>
          <w:b w:val="0"/>
          <w:bCs w:val="0"/>
        </w:rPr>
      </w:r>
    </w:p>
    <w:p>
      <w:pPr>
        <w:pStyle w:val="Heading2"/>
        <w:spacing w:line="240" w:lineRule="auto" w:before="199"/>
        <w:ind w:right="0"/>
        <w:jc w:val="both"/>
        <w:rPr>
          <w:b w:val="0"/>
          <w:bCs w:val="0"/>
          <w:i w:val="0"/>
        </w:rPr>
      </w:pPr>
      <w:r>
        <w:rPr>
          <w:i/>
        </w:rPr>
        <w:t>Distant language </w:t>
      </w:r>
      <w:r>
        <w:rPr>
          <w:i/>
          <w:spacing w:val="-1"/>
        </w:rPr>
        <w:t>translator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461" w:val="left" w:leader="none"/>
        </w:tabs>
        <w:spacing w:line="240" w:lineRule="auto" w:before="199" w:after="0"/>
        <w:ind w:left="117" w:right="5" w:firstLine="0"/>
        <w:jc w:val="both"/>
      </w:pPr>
      <w:r>
        <w:rPr>
          <w:spacing w:val="-1"/>
        </w:rPr>
        <w:t>Translated</w:t>
      </w:r>
      <w:r>
        <w:rPr>
          <w:spacing w:val="-2"/>
        </w:rPr>
        <w:t> </w:t>
      </w:r>
      <w:r>
        <w:rPr>
          <w:spacing w:val="-1"/>
        </w:rPr>
        <w:t>manuals,</w:t>
      </w:r>
      <w:r>
        <w:rPr>
          <w:spacing w:val="-2"/>
        </w:rPr>
        <w:t> </w:t>
      </w:r>
      <w:r>
        <w:rPr>
          <w:spacing w:val="-1"/>
        </w:rPr>
        <w:t>drawings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>
          <w:spacing w:val="-3"/>
        </w:rPr>
        <w:t> </w:t>
      </w:r>
      <w:r>
        <w:rPr>
          <w:spacing w:val="-1"/>
        </w:rPr>
        <w:t>documents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equipment</w:t>
      </w:r>
      <w:r>
        <w:rPr>
          <w:spacing w:val="55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polymer</w:t>
      </w:r>
      <w:r>
        <w:rPr>
          <w:spacing w:val="47"/>
        </w:rPr>
        <w:t> </w:t>
      </w:r>
      <w:r>
        <w:rPr>
          <w:spacing w:val="-1"/>
        </w:rPr>
        <w:t>extrusion</w:t>
      </w:r>
      <w:r>
        <w:rPr>
          <w:spacing w:val="50"/>
        </w:rPr>
        <w:t> </w:t>
      </w:r>
      <w:r>
        <w:rPr/>
        <w:t>from</w:t>
      </w:r>
      <w:r>
        <w:rPr>
          <w:spacing w:val="49"/>
        </w:rPr>
        <w:t> </w:t>
      </w:r>
      <w:r>
        <w:rPr>
          <w:spacing w:val="-1"/>
        </w:rPr>
        <w:t>Italian</w:t>
      </w:r>
      <w:r>
        <w:rPr>
          <w:spacing w:val="51"/>
        </w:rPr>
        <w:t> </w:t>
      </w:r>
      <w:r>
        <w:rPr>
          <w:spacing w:val="-1"/>
        </w:rPr>
        <w:t>into</w:t>
      </w:r>
      <w:r>
        <w:rPr>
          <w:spacing w:val="52"/>
        </w:rPr>
        <w:t> </w:t>
      </w:r>
      <w:r>
        <w:rPr>
          <w:spacing w:val="-1"/>
        </w:rPr>
        <w:t>Russian</w:t>
      </w:r>
      <w:r>
        <w:rPr>
          <w:spacing w:val="52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from</w:t>
      </w:r>
      <w:r>
        <w:rPr>
          <w:spacing w:val="50"/>
        </w:rPr>
        <w:t> </w:t>
      </w:r>
      <w:r>
        <w:rPr>
          <w:spacing w:val="-1"/>
        </w:rPr>
        <w:t>English</w:t>
      </w:r>
      <w:r>
        <w:rPr>
          <w:spacing w:val="51"/>
        </w:rPr>
        <w:t> </w:t>
      </w:r>
      <w:r>
        <w:rPr>
          <w:spacing w:val="-1"/>
        </w:rPr>
        <w:t>into</w:t>
      </w:r>
      <w:r>
        <w:rPr>
          <w:spacing w:val="69"/>
        </w:rPr>
        <w:t> </w:t>
      </w:r>
      <w:r>
        <w:rPr/>
        <w:t>Russian</w:t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“Tebowa</w:t>
      </w:r>
      <w:r>
        <w:rPr>
          <w:spacing w:val="-1"/>
        </w:rPr>
        <w:t>-</w:t>
      </w:r>
      <w:r>
        <w:rPr>
          <w:rFonts w:ascii="Arial" w:hAnsi="Arial" w:cs="Arial" w:eastAsia="Arial"/>
          <w:spacing w:val="-1"/>
        </w:rPr>
        <w:t>Nur”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company,</w:t>
      </w:r>
      <w:r>
        <w:rPr>
          <w:rFonts w:ascii="Arial" w:hAnsi="Arial" w:cs="Arial" w:eastAsia="Arial"/>
        </w:rPr>
        <w:t> Kazan, Russia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Heading2"/>
        <w:spacing w:line="240" w:lineRule="auto" w:before="201"/>
        <w:ind w:right="0"/>
        <w:jc w:val="both"/>
        <w:rPr>
          <w:b w:val="0"/>
          <w:bCs w:val="0"/>
          <w:i w:val="0"/>
        </w:rPr>
      </w:pPr>
      <w:r>
        <w:rPr>
          <w:i/>
        </w:rPr>
        <w:t>Distant language </w:t>
      </w:r>
      <w:r>
        <w:rPr>
          <w:i/>
          <w:spacing w:val="-1"/>
        </w:rPr>
        <w:t>translator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726" w:val="left" w:leader="none"/>
        </w:tabs>
        <w:spacing w:line="240" w:lineRule="auto" w:before="197" w:after="0"/>
        <w:ind w:left="117" w:right="5" w:firstLine="0"/>
        <w:jc w:val="both"/>
      </w:pPr>
      <w:r>
        <w:rPr>
          <w:spacing w:val="-1"/>
        </w:rPr>
        <w:t>Translated</w:t>
      </w:r>
      <w:r>
        <w:rPr>
          <w:spacing w:val="63"/>
        </w:rPr>
        <w:t> </w:t>
      </w:r>
      <w:r>
        <w:rPr>
          <w:spacing w:val="-1"/>
        </w:rPr>
        <w:t>contracts</w:t>
      </w:r>
      <w:r>
        <w:rPr>
          <w:spacing w:val="65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business</w:t>
      </w:r>
      <w:r>
        <w:rPr>
          <w:spacing w:val="64"/>
        </w:rPr>
        <w:t> </w:t>
      </w:r>
      <w:r>
        <w:rPr>
          <w:spacing w:val="-1"/>
        </w:rPr>
        <w:t>correspondence</w:t>
      </w:r>
      <w:r>
        <w:rPr>
          <w:spacing w:val="63"/>
        </w:rPr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>
          <w:spacing w:val="-1"/>
        </w:rPr>
        <w:t>foundary</w:t>
      </w:r>
      <w:r>
        <w:rPr>
          <w:spacing w:val="67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purchase,</w:t>
      </w:r>
      <w:r>
        <w:rPr/>
        <w:t> </w:t>
      </w:r>
      <w:r>
        <w:rPr>
          <w:spacing w:val="-1"/>
        </w:rPr>
        <w:t>offers,</w:t>
      </w:r>
      <w:r>
        <w:rPr>
          <w:spacing w:val="1"/>
        </w:rPr>
        <w:t> </w:t>
      </w:r>
      <w:r>
        <w:rPr>
          <w:spacing w:val="-1"/>
        </w:rPr>
        <w:t>contracts,</w:t>
      </w:r>
      <w:r>
        <w:rPr>
          <w:spacing w:val="-2"/>
        </w:rPr>
        <w:t> </w:t>
      </w:r>
      <w:r>
        <w:rPr>
          <w:spacing w:val="-1"/>
        </w:rPr>
        <w:t>manuals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Italian</w:t>
      </w:r>
      <w:r>
        <w:rPr/>
        <w:t> into</w:t>
      </w:r>
      <w:r>
        <w:rPr>
          <w:spacing w:val="1"/>
        </w:rPr>
        <w:t> </w:t>
      </w:r>
      <w:r>
        <w:rPr>
          <w:spacing w:val="-1"/>
        </w:rPr>
        <w:t>Russian</w:t>
      </w:r>
      <w:r>
        <w:rPr>
          <w:spacing w:val="85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vice</w:t>
      </w:r>
      <w:r>
        <w:rPr/>
        <w:t> </w:t>
      </w:r>
      <w:r>
        <w:rPr>
          <w:spacing w:val="-1"/>
        </w:rPr>
        <w:t>versa,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English</w:t>
      </w:r>
      <w:r>
        <w:rPr/>
        <w:t> into</w:t>
      </w:r>
      <w:r>
        <w:rPr>
          <w:spacing w:val="1"/>
        </w:rPr>
        <w:t> </w:t>
      </w:r>
      <w:r>
        <w:rPr>
          <w:spacing w:val="-1"/>
        </w:rPr>
        <w:t>Russian</w:t>
      </w:r>
    </w:p>
    <w:p>
      <w:pPr>
        <w:pStyle w:val="Heading1"/>
        <w:spacing w:line="240" w:lineRule="auto" w:before="195"/>
        <w:ind w:right="0"/>
        <w:jc w:val="both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1"/>
        </w:rPr>
        <w:t>“SpeakLike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Inc.”,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New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York,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USA</w:t>
      </w:r>
      <w:r>
        <w:rPr>
          <w:rFonts w:ascii="Arial" w:hAnsi="Arial" w:cs="Arial" w:eastAsia="Arial"/>
          <w:b w:val="0"/>
          <w:bCs w:val="0"/>
        </w:rPr>
      </w: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Distant language </w:t>
      </w:r>
      <w:r>
        <w:rPr>
          <w:i/>
          <w:spacing w:val="-1"/>
        </w:rPr>
        <w:t>translator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927" w:val="left" w:leader="none"/>
        </w:tabs>
        <w:spacing w:line="241" w:lineRule="auto" w:before="101" w:after="0"/>
        <w:ind w:left="117" w:right="2" w:firstLine="0"/>
        <w:jc w:val="both"/>
      </w:pPr>
      <w:r>
        <w:rPr>
          <w:spacing w:val="-1"/>
        </w:rPr>
        <w:t>Translated</w:t>
      </w:r>
      <w:r>
        <w:rPr>
          <w:spacing w:val="49"/>
        </w:rPr>
        <w:t> </w:t>
      </w:r>
      <w:r>
        <w:rPr>
          <w:spacing w:val="-1"/>
        </w:rPr>
        <w:t>legal</w:t>
      </w:r>
      <w:r>
        <w:rPr>
          <w:spacing w:val="49"/>
        </w:rPr>
        <w:t> </w:t>
      </w:r>
      <w:r>
        <w:rPr>
          <w:spacing w:val="-1"/>
        </w:rPr>
        <w:t>documents,</w:t>
      </w:r>
      <w:r>
        <w:rPr>
          <w:spacing w:val="48"/>
        </w:rPr>
        <w:t> </w:t>
      </w:r>
      <w:r>
        <w:rPr>
          <w:spacing w:val="-1"/>
        </w:rPr>
        <w:t>business</w:t>
      </w:r>
      <w:r>
        <w:rPr>
          <w:spacing w:val="49"/>
        </w:rPr>
        <w:t> </w:t>
      </w:r>
      <w:r>
        <w:rPr>
          <w:spacing w:val="-1"/>
        </w:rPr>
        <w:t>correspondence</w:t>
      </w:r>
      <w:r>
        <w:rPr>
          <w:spacing w:val="49"/>
        </w:rPr>
        <w:t> </w:t>
      </w:r>
      <w:r>
        <w:rPr/>
        <w:t>(IT),</w:t>
      </w:r>
      <w:r>
        <w:rPr>
          <w:spacing w:val="45"/>
        </w:rPr>
        <w:t> </w:t>
      </w:r>
      <w:r>
        <w:rPr>
          <w:spacing w:val="-1"/>
        </w:rPr>
        <w:t>advertisements,</w:t>
      </w:r>
      <w:r>
        <w:rPr>
          <w:spacing w:val="-14"/>
        </w:rPr>
        <w:t> </w:t>
      </w:r>
      <w:r>
        <w:rPr>
          <w:spacing w:val="-1"/>
        </w:rPr>
        <w:t>twitters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web-sites</w:t>
      </w:r>
      <w:r>
        <w:rPr>
          <w:spacing w:val="-14"/>
        </w:rPr>
        <w:t> </w:t>
      </w:r>
      <w:r>
        <w:rPr>
          <w:spacing w:val="-1"/>
        </w:rPr>
        <w:t>from</w:t>
      </w:r>
      <w:r>
        <w:rPr>
          <w:spacing w:val="-12"/>
        </w:rPr>
        <w:t> </w:t>
      </w:r>
      <w:r>
        <w:rPr>
          <w:spacing w:val="-1"/>
        </w:rPr>
        <w:t>English</w:t>
      </w:r>
      <w:r>
        <w:rPr>
          <w:spacing w:val="-10"/>
        </w:rPr>
        <w:t> </w:t>
      </w:r>
      <w:r>
        <w:rPr/>
        <w:t>into</w:t>
      </w:r>
      <w:r>
        <w:rPr>
          <w:spacing w:val="-11"/>
        </w:rPr>
        <w:t> </w:t>
      </w:r>
      <w:r>
        <w:rPr>
          <w:spacing w:val="-1"/>
        </w:rPr>
        <w:t>Russian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vice</w:t>
      </w:r>
      <w:r>
        <w:rPr>
          <w:spacing w:val="75"/>
        </w:rPr>
        <w:t> </w:t>
      </w:r>
      <w:r>
        <w:rPr>
          <w:spacing w:val="-1"/>
        </w:rPr>
        <w:t>versa.</w:t>
      </w:r>
    </w:p>
    <w:p>
      <w:pPr>
        <w:pStyle w:val="BodyText"/>
        <w:numPr>
          <w:ilvl w:val="0"/>
          <w:numId w:val="2"/>
        </w:numPr>
        <w:tabs>
          <w:tab w:pos="471" w:val="left" w:leader="none"/>
        </w:tabs>
        <w:spacing w:line="240" w:lineRule="auto" w:before="198" w:after="0"/>
        <w:ind w:left="470" w:right="0" w:hanging="353"/>
        <w:jc w:val="both"/>
      </w:pPr>
      <w:r>
        <w:rPr>
          <w:spacing w:val="-1"/>
        </w:rPr>
        <w:t>Proofreaded translations from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into</w:t>
      </w:r>
      <w:r>
        <w:rPr/>
        <w:t> Russian</w:t>
      </w:r>
    </w:p>
    <w:p>
      <w:pPr>
        <w:spacing w:line="340" w:lineRule="exact" w:before="5"/>
        <w:rPr>
          <w:sz w:val="34"/>
          <w:szCs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40" w:lineRule="auto"/>
        <w:ind w:left="117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02/2008</w:t>
      </w:r>
      <w:r>
        <w:rPr/>
        <w:t> </w:t>
      </w:r>
      <w:r>
        <w:rPr>
          <w:rFonts w:ascii="Arial" w:hAnsi="Arial" w:cs="Arial" w:eastAsia="Arial"/>
        </w:rPr>
        <w:t>–</w:t>
      </w:r>
    </w:p>
    <w:p>
      <w:pPr>
        <w:pStyle w:val="BodyText"/>
        <w:spacing w:line="240" w:lineRule="auto"/>
        <w:ind w:left="117" w:right="0" w:firstLine="0"/>
        <w:jc w:val="left"/>
      </w:pPr>
      <w:r>
        <w:rPr/>
        <w:t>to</w:t>
      </w:r>
      <w:r>
        <w:rPr>
          <w:spacing w:val="1"/>
        </w:rPr>
        <w:t> </w:t>
      </w:r>
      <w:r>
        <w:rPr>
          <w:spacing w:val="-1"/>
        </w:rPr>
        <w:t>date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20" w:lineRule="exact" w:before="4"/>
        <w:rPr>
          <w:sz w:val="32"/>
          <w:szCs w:val="32"/>
        </w:rPr>
      </w:pPr>
    </w:p>
    <w:p>
      <w:pPr>
        <w:pStyle w:val="BodyText"/>
        <w:spacing w:line="240" w:lineRule="auto"/>
        <w:ind w:left="117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09/2012</w:t>
      </w:r>
      <w:r>
        <w:rPr/>
        <w:t> </w:t>
      </w:r>
      <w:r>
        <w:rPr>
          <w:rFonts w:ascii="Arial" w:hAnsi="Arial" w:cs="Arial" w:eastAsia="Arial"/>
        </w:rPr>
        <w:t>–</w:t>
      </w:r>
    </w:p>
    <w:p>
      <w:pPr>
        <w:pStyle w:val="BodyText"/>
        <w:spacing w:line="240" w:lineRule="auto"/>
        <w:ind w:left="117" w:right="0" w:firstLine="0"/>
        <w:jc w:val="left"/>
      </w:pPr>
      <w:r>
        <w:rPr>
          <w:spacing w:val="-1"/>
        </w:rPr>
        <w:t>12/2013</w:t>
      </w:r>
    </w:p>
    <w:p>
      <w:pPr>
        <w:spacing w:line="210" w:lineRule="exact" w:before="6"/>
        <w:rPr>
          <w:sz w:val="21"/>
          <w:szCs w:val="21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7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6/2009 </w:t>
      </w:r>
      <w:r>
        <w:rPr>
          <w:rFonts w:ascii="Arial" w:hAnsi="Arial" w:cs="Arial" w:eastAsia="Arial"/>
        </w:rPr>
        <w:t>–</w:t>
      </w:r>
    </w:p>
    <w:p>
      <w:pPr>
        <w:pStyle w:val="BodyText"/>
        <w:spacing w:line="240" w:lineRule="auto"/>
        <w:ind w:left="117" w:right="0" w:firstLine="0"/>
        <w:jc w:val="left"/>
      </w:pPr>
      <w:r>
        <w:rPr>
          <w:spacing w:val="-1"/>
        </w:rPr>
        <w:t>12/2013</w:t>
      </w:r>
    </w:p>
    <w:p>
      <w:pPr>
        <w:spacing w:line="210" w:lineRule="exact" w:before="6"/>
        <w:rPr>
          <w:sz w:val="21"/>
          <w:szCs w:val="21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7" w:right="0" w:firstLine="0"/>
        <w:jc w:val="left"/>
        <w:rPr>
          <w:rFonts w:ascii="Arial" w:hAnsi="Arial" w:cs="Arial" w:eastAsia="Arial"/>
        </w:rPr>
      </w:pPr>
      <w:r>
        <w:rPr>
          <w:spacing w:val="-1"/>
        </w:rPr>
        <w:t>1/2009 </w:t>
      </w:r>
      <w:r>
        <w:rPr>
          <w:rFonts w:ascii="Arial" w:hAnsi="Arial" w:cs="Arial" w:eastAsia="Arial"/>
        </w:rPr>
        <w:t>–</w:t>
      </w:r>
    </w:p>
    <w:p>
      <w:pPr>
        <w:pStyle w:val="BodyText"/>
        <w:spacing w:line="240" w:lineRule="auto"/>
        <w:ind w:left="117" w:right="0" w:firstLine="0"/>
        <w:jc w:val="left"/>
      </w:pPr>
      <w:r>
        <w:rPr>
          <w:spacing w:val="-1"/>
        </w:rPr>
        <w:t>12/2012</w:t>
      </w:r>
    </w:p>
    <w:p>
      <w:pPr>
        <w:spacing w:after="0" w:line="240" w:lineRule="auto"/>
        <w:jc w:val="left"/>
        <w:sectPr>
          <w:type w:val="continuous"/>
          <w:pgSz w:w="11910" w:h="16840"/>
          <w:pgMar w:top="260" w:bottom="280" w:left="360" w:right="160"/>
          <w:cols w:num="3" w:equalWidth="0">
            <w:col w:w="1667" w:space="494"/>
            <w:col w:w="7829" w:space="93"/>
            <w:col w:w="1307"/>
          </w:cols>
        </w:sectPr>
      </w:pPr>
    </w:p>
    <w:p>
      <w:pPr>
        <w:spacing w:line="80" w:lineRule="exact" w:before="6"/>
        <w:rPr>
          <w:sz w:val="8"/>
          <w:szCs w:val="8"/>
        </w:rPr>
      </w:pPr>
      <w:r>
        <w:rPr/>
        <w:pict>
          <v:group style="position:absolute;margin-left:167.929993pt;margin-top:443.949982pt;width:197.45pt;height:13.8pt;mso-position-horizontal-relative:page;mso-position-vertical-relative:page;z-index:-252" coordorigin="3359,8879" coordsize="3949,276">
            <v:shape style="position:absolute;left:3359;top:8879;width:3949;height:276" coordorigin="3359,8879" coordsize="3949,276" path="m3359,9155l7307,9155,7307,8879,3359,8879,3359,9155xe" filled="t" fillcolor="#F8F7F0" stroked="f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7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9"/>
        <w:gridCol w:w="1472"/>
      </w:tblGrid>
      <w:tr>
        <w:trPr>
          <w:trHeight w:val="9408" w:hRule="exact"/>
        </w:trPr>
        <w:tc>
          <w:tcPr>
            <w:tcW w:w="94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3948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Participation</w:t>
            </w:r>
            <w:r>
              <w:rPr>
                <w:rFonts w:ascii="Arial"/>
                <w:b/>
                <w:sz w:val="24"/>
              </w:rPr>
              <w:t> in </w:t>
            </w:r>
            <w:r>
              <w:rPr>
                <w:rFonts w:ascii="Arial"/>
                <w:b/>
                <w:spacing w:val="-1"/>
                <w:sz w:val="24"/>
              </w:rPr>
              <w:t>large</w:t>
            </w:r>
            <w:r>
              <w:rPr>
                <w:rFonts w:ascii="Arial"/>
                <w:b/>
                <w:sz w:val="24"/>
              </w:rPr>
              <w:t> and important </w:t>
            </w:r>
            <w:r>
              <w:rPr>
                <w:rFonts w:ascii="Arial"/>
                <w:b/>
                <w:spacing w:val="-1"/>
                <w:sz w:val="24"/>
              </w:rPr>
              <w:t>projects</w:t>
            </w:r>
            <w:r>
              <w:rPr>
                <w:rFonts w:ascii="Arial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51" w:val="left" w:leader="none"/>
              </w:tabs>
              <w:spacing w:line="240" w:lineRule="auto" w:before="200" w:after="0"/>
              <w:ind w:left="950" w:right="151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Translation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reports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financial</w:t>
            </w:r>
            <w:r>
              <w:rPr>
                <w:rFonts w:ascii="Arial"/>
                <w:spacing w:val="-1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statements</w:t>
            </w:r>
            <w:r>
              <w:rPr>
                <w:rFonts w:ascii="Arial"/>
                <w:spacing w:val="-1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1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Pirelli</w:t>
            </w:r>
            <w:r>
              <w:rPr>
                <w:rFonts w:ascii="Arial"/>
                <w:spacing w:val="-1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Group</w:t>
            </w:r>
            <w:r>
              <w:rPr>
                <w:rFonts w:ascii="Arial"/>
                <w:spacing w:val="-1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7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English</w:t>
            </w:r>
            <w:r>
              <w:rPr>
                <w:rFonts w:ascii="Arial"/>
                <w:sz w:val="24"/>
              </w:rPr>
              <w:t> 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Italian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Russian;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51" w:val="left" w:leader="none"/>
              </w:tabs>
              <w:spacing w:line="240" w:lineRule="auto" w:before="200" w:after="0"/>
              <w:ind w:left="950" w:right="152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Translation</w:t>
            </w:r>
            <w:r>
              <w:rPr>
                <w:rFonts w:ascii="Arial"/>
                <w:spacing w:val="3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1"/>
                <w:sz w:val="24"/>
              </w:rPr>
              <w:t> </w:t>
            </w:r>
            <w:r>
              <w:rPr>
                <w:rFonts w:ascii="Arial"/>
                <w:sz w:val="24"/>
              </w:rPr>
              <w:t>reports</w:t>
            </w:r>
            <w:r>
              <w:rPr>
                <w:rFonts w:ascii="Arial"/>
                <w:spacing w:val="3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36"/>
                <w:sz w:val="24"/>
              </w:rPr>
              <w:t> </w:t>
            </w:r>
            <w:r>
              <w:rPr>
                <w:rFonts w:ascii="Arial"/>
                <w:sz w:val="24"/>
              </w:rPr>
              <w:t>financial</w:t>
            </w:r>
            <w:r>
              <w:rPr>
                <w:rFonts w:ascii="Arial"/>
                <w:spacing w:val="3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statements</w:t>
            </w:r>
            <w:r>
              <w:rPr>
                <w:rFonts w:ascii="Arial"/>
                <w:spacing w:val="3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39"/>
                <w:sz w:val="24"/>
              </w:rPr>
              <w:t> </w:t>
            </w:r>
            <w:r>
              <w:rPr>
                <w:rFonts w:ascii="Arial"/>
                <w:sz w:val="24"/>
              </w:rPr>
              <w:t>Troika</w:t>
            </w:r>
            <w:r>
              <w:rPr>
                <w:rFonts w:ascii="Arial"/>
                <w:spacing w:val="3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Dialog</w:t>
            </w:r>
            <w:r>
              <w:rPr>
                <w:rFonts w:ascii="Arial"/>
                <w:spacing w:val="43"/>
                <w:sz w:val="24"/>
              </w:rPr>
              <w:t> </w:t>
            </w:r>
            <w:r>
              <w:rPr>
                <w:rFonts w:ascii="Arial"/>
                <w:sz w:val="24"/>
              </w:rPr>
              <w:t>Group </w:t>
            </w:r>
            <w:r>
              <w:rPr>
                <w:rFonts w:ascii="Arial"/>
                <w:spacing w:val="-1"/>
                <w:sz w:val="24"/>
              </w:rPr>
              <w:t>companies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 English</w:t>
            </w:r>
            <w:r>
              <w:rPr>
                <w:rFonts w:ascii="Arial"/>
                <w:sz w:val="24"/>
              </w:rPr>
              <w:t> into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Russian;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51" w:val="left" w:leader="none"/>
              </w:tabs>
              <w:spacing w:line="240" w:lineRule="auto" w:before="200" w:after="0"/>
              <w:ind w:left="950" w:right="151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Translation</w:t>
            </w:r>
            <w:r>
              <w:rPr>
                <w:rFonts w:ascii="Arial" w:hAnsi="Arial" w:cs="Arial" w:eastAsia="Arial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of</w:t>
            </w:r>
            <w:r>
              <w:rPr>
                <w:rFonts w:ascii="Arial" w:hAnsi="Arial" w:cs="Arial" w:eastAsia="Arial"/>
                <w:spacing w:val="28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IASB</w:t>
            </w:r>
            <w:r>
              <w:rPr>
                <w:rFonts w:ascii="Arial" w:hAnsi="Arial" w:cs="Arial" w:eastAsia="Arial"/>
                <w:spacing w:val="2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Discussion</w:t>
            </w:r>
            <w:r>
              <w:rPr>
                <w:rFonts w:ascii="Arial" w:hAnsi="Arial" w:cs="Arial" w:eastAsia="Arial"/>
                <w:spacing w:val="2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paper</w:t>
            </w:r>
            <w:r>
              <w:rPr>
                <w:rFonts w:ascii="Arial" w:hAnsi="Arial" w:cs="Arial" w:eastAsia="Arial"/>
                <w:spacing w:val="2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“Extractive</w:t>
            </w:r>
            <w:r>
              <w:rPr>
                <w:rFonts w:ascii="Arial" w:hAnsi="Arial" w:cs="Arial" w:eastAsia="Arial"/>
                <w:spacing w:val="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Activities”</w:t>
            </w:r>
            <w:r>
              <w:rPr>
                <w:rFonts w:ascii="Arial" w:hAnsi="Arial" w:cs="Arial" w:eastAsia="Arial"/>
                <w:spacing w:val="24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from</w:t>
            </w:r>
            <w:r>
              <w:rPr>
                <w:rFonts w:ascii="Arial" w:hAnsi="Arial" w:cs="Arial" w:eastAsia="Arial"/>
                <w:spacing w:val="57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English</w:t>
            </w:r>
            <w:r>
              <w:rPr>
                <w:rFonts w:ascii="Arial" w:hAnsi="Arial" w:cs="Arial" w:eastAsia="Arial"/>
                <w:sz w:val="24"/>
                <w:szCs w:val="24"/>
              </w:rPr>
              <w:t> into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Russian;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951" w:val="left" w:leader="none"/>
              </w:tabs>
              <w:spacing w:line="240" w:lineRule="auto" w:before="200" w:after="0"/>
              <w:ind w:left="950" w:right="1517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Translation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documents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drawings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(dwg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format)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 English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z w:val="24"/>
              </w:rPr>
              <w:t>into </w:t>
            </w:r>
            <w:r>
              <w:rPr>
                <w:rFonts w:ascii="Arial"/>
                <w:spacing w:val="-1"/>
                <w:sz w:val="24"/>
              </w:rPr>
              <w:t>Russian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51" w:val="left" w:leader="none"/>
              </w:tabs>
              <w:spacing w:line="240" w:lineRule="auto" w:before="197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BMS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Astana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Airport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Business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Terminal,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51" w:val="left" w:leader="none"/>
              </w:tabs>
              <w:spacing w:line="240" w:lineRule="auto" w:before="0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Kashagan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Development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Experimental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Program,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51" w:val="left" w:leader="none"/>
              </w:tabs>
              <w:spacing w:line="240" w:lineRule="auto" w:before="0" w:after="0"/>
              <w:ind w:left="950" w:right="151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South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Yoloten</w:t>
            </w:r>
            <w:r>
              <w:rPr>
                <w:rFonts w:ascii="Arial"/>
                <w:spacing w:val="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Gas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Field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Development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Project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> Turkmengas</w:t>
            </w:r>
            <w:r>
              <w:rPr>
                <w:rFonts w:ascii="Arial"/>
                <w:sz w:val="24"/>
              </w:rPr>
              <w:t> 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6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Petrofac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Project,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51" w:val="left" w:leader="none"/>
              </w:tabs>
              <w:spacing w:line="240" w:lineRule="auto" w:before="0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Tobolsk</w:t>
            </w:r>
            <w:r>
              <w:rPr>
                <w:rFonts w:ascii="Arial"/>
                <w:sz w:val="24"/>
              </w:rPr>
              <w:t> PDH</w:t>
            </w:r>
            <w:r>
              <w:rPr>
                <w:rFonts w:ascii="Arial"/>
                <w:spacing w:val="-1"/>
                <w:sz w:val="24"/>
              </w:rPr>
              <w:t> plant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English</w:t>
            </w:r>
            <w:r>
              <w:rPr>
                <w:rFonts w:ascii="Arial"/>
                <w:sz w:val="24"/>
              </w:rPr>
              <w:t> into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Russian;</w:t>
            </w:r>
          </w:p>
          <w:p>
            <w:pPr>
              <w:pStyle w:val="ListParagraph"/>
              <w:numPr>
                <w:ilvl w:val="1"/>
                <w:numId w:val="4"/>
              </w:numPr>
              <w:tabs>
                <w:tab w:pos="1311" w:val="left" w:leader="none"/>
              </w:tabs>
              <w:spacing w:line="240" w:lineRule="auto" w:before="101" w:after="0"/>
              <w:ind w:left="1310" w:right="1515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Translation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3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4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luxury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3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goods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4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3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fashion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40"/>
                <w:sz w:val="24"/>
              </w:rPr>
              <w:t> </w:t>
            </w:r>
            <w:r>
              <w:rPr>
                <w:rFonts w:ascii="Arial"/>
                <w:sz w:val="24"/>
              </w:rPr>
              <w:t>catalogues </w:t>
            </w:r>
            <w:r>
              <w:rPr>
                <w:rFonts w:ascii="Arial"/>
                <w:spacing w:val="3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presentations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English</w:t>
            </w:r>
            <w:r>
              <w:rPr>
                <w:rFonts w:ascii="Arial"/>
                <w:sz w:val="24"/>
              </w:rPr>
              <w:t> and </w:t>
            </w:r>
            <w:r>
              <w:rPr>
                <w:rFonts w:ascii="Arial"/>
                <w:spacing w:val="-1"/>
                <w:sz w:val="24"/>
              </w:rPr>
              <w:t>Italian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Russian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for: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51" w:val="left" w:leader="none"/>
              </w:tabs>
              <w:spacing w:line="240" w:lineRule="auto" w:before="199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Bulgari,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51" w:val="left" w:leader="none"/>
              </w:tabs>
              <w:spacing w:line="240" w:lineRule="auto" w:before="0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Dudubags,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951" w:val="left" w:leader="none"/>
              </w:tabs>
              <w:spacing w:line="240" w:lineRule="auto" w:before="0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Braccialini;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951" w:val="left" w:leader="none"/>
              </w:tabs>
              <w:spacing w:line="240" w:lineRule="auto" w:before="99" w:after="0"/>
              <w:ind w:left="950" w:right="1519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Translation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2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hotels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1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web-sites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English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2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Italian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23"/>
                <w:sz w:val="24"/>
              </w:rPr>
              <w:t> </w:t>
            </w:r>
            <w:r>
              <w:rPr>
                <w:rFonts w:ascii="Arial"/>
                <w:spacing w:val="-2"/>
                <w:sz w:val="24"/>
              </w:rPr>
              <w:t>into</w:t>
            </w:r>
            <w:r>
              <w:rPr>
                <w:rFonts w:ascii="Arial"/>
                <w:spacing w:val="77"/>
                <w:sz w:val="24"/>
              </w:rPr>
              <w:t> </w:t>
            </w:r>
            <w:r>
              <w:rPr>
                <w:rFonts w:ascii="Arial"/>
                <w:sz w:val="24"/>
              </w:rPr>
              <w:t>Russian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for: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951" w:val="left" w:leader="none"/>
              </w:tabs>
              <w:spacing w:line="240" w:lineRule="auto" w:before="197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BEST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WESTERN,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951" w:val="left" w:leader="none"/>
              </w:tabs>
              <w:spacing w:line="240" w:lineRule="auto" w:before="0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Booking.com,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951" w:val="left" w:leader="none"/>
              </w:tabs>
              <w:spacing w:line="240" w:lineRule="auto" w:before="0" w:after="0"/>
              <w:ind w:left="950" w:right="0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color w:val="1F1E1D"/>
                <w:spacing w:val="-1"/>
                <w:sz w:val="24"/>
              </w:rPr>
              <w:t>Starwood</w:t>
            </w:r>
            <w:r>
              <w:rPr>
                <w:rFonts w:ascii="Arial"/>
                <w:color w:val="1F1E1D"/>
                <w:spacing w:val="2"/>
                <w:sz w:val="24"/>
              </w:rPr>
              <w:t> </w:t>
            </w:r>
            <w:r>
              <w:rPr>
                <w:rFonts w:ascii="Arial"/>
                <w:color w:val="1F1E1D"/>
                <w:spacing w:val="-1"/>
                <w:sz w:val="24"/>
              </w:rPr>
              <w:t>hotels</w:t>
            </w:r>
            <w:r>
              <w:rPr>
                <w:rFonts w:ascii="Arial"/>
                <w:color w:val="1F1E1D"/>
                <w:sz w:val="24"/>
              </w:rPr>
              <w:t> &amp;</w:t>
            </w:r>
            <w:r>
              <w:rPr>
                <w:rFonts w:ascii="Arial"/>
                <w:color w:val="1F1E1D"/>
                <w:spacing w:val="-2"/>
                <w:sz w:val="24"/>
              </w:rPr>
              <w:t> </w:t>
            </w:r>
            <w:r>
              <w:rPr>
                <w:rFonts w:ascii="Arial"/>
                <w:color w:val="1F1E1D"/>
                <w:spacing w:val="-1"/>
                <w:sz w:val="24"/>
              </w:rPr>
              <w:t>resorts</w:t>
            </w:r>
            <w:r>
              <w:rPr>
                <w:rFonts w:ascii="Arial"/>
                <w:color w:val="1F1E1D"/>
                <w:sz w:val="24"/>
              </w:rPr>
              <w:t> </w:t>
            </w:r>
            <w:r>
              <w:rPr>
                <w:rFonts w:ascii="Arial"/>
                <w:color w:val="1F1E1D"/>
                <w:spacing w:val="-1"/>
                <w:sz w:val="24"/>
              </w:rPr>
              <w:t>worldwide;</w:t>
            </w:r>
            <w:r>
              <w:rPr>
                <w:rFonts w:ascii="Arial"/>
                <w:color w:val="000000"/>
                <w:sz w:val="24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951" w:val="left" w:leader="none"/>
              </w:tabs>
              <w:spacing w:line="240" w:lineRule="auto" w:before="101" w:after="0"/>
              <w:ind w:left="950" w:right="1520" w:hanging="360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Translation</w:t>
            </w:r>
            <w:r>
              <w:rPr>
                <w:rFonts w:ascii="Arial"/>
                <w:spacing w:val="6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6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drawings,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specifications,</w:t>
            </w:r>
            <w:r>
              <w:rPr>
                <w:rFonts w:ascii="Arial"/>
                <w:spacing w:val="6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manuals,</w:t>
            </w:r>
            <w:r>
              <w:rPr>
                <w:rFonts w:ascii="Arial"/>
                <w:spacing w:val="6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presentations</w:t>
            </w:r>
            <w:r>
              <w:rPr>
                <w:rFonts w:ascii="Arial"/>
                <w:spacing w:val="81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technical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bulletins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(dwg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pdf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formats)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Flowserve</w:t>
            </w:r>
            <w:r>
              <w:rPr>
                <w:rFonts w:ascii="Arial"/>
                <w:spacing w:val="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valves</w:t>
            </w:r>
            <w:r>
              <w:rPr>
                <w:rFonts w:ascii="Arial"/>
                <w:spacing w:val="4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English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Italian</w:t>
            </w:r>
            <w:r>
              <w:rPr>
                <w:rFonts w:ascii="Arial"/>
                <w:sz w:val="24"/>
              </w:rPr>
              <w:t> into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Russian.</w:t>
            </w:r>
          </w:p>
        </w:tc>
      </w:tr>
      <w:tr>
        <w:trPr>
          <w:trHeight w:val="1223" w:hRule="exact"/>
        </w:trPr>
        <w:tc>
          <w:tcPr>
            <w:tcW w:w="7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“Bashresurs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LTD”,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Ufa,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Russia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Senior </w:t>
            </w:r>
            <w:r>
              <w:rPr>
                <w:rFonts w:ascii="Arial"/>
                <w:b/>
                <w:i/>
                <w:spacing w:val="-1"/>
                <w:sz w:val="24"/>
              </w:rPr>
              <w:t>accountant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01/2003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05/2006</w:t>
            </w:r>
          </w:p>
        </w:tc>
      </w:tr>
      <w:tr>
        <w:trPr>
          <w:trHeight w:val="2054" w:hRule="exact"/>
        </w:trPr>
        <w:tc>
          <w:tcPr>
            <w:tcW w:w="7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The State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Tax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Service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Department of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Republic of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26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Bashkortostan</w:t>
            </w:r>
            <w:r>
              <w:rPr>
                <w:rFonts w:ascii="Arial" w:hAnsi="Arial" w:cs="Arial" w:eastAsia="Arial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b/>
                <w:bCs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Office of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Biggest</w:t>
            </w:r>
            <w:r>
              <w:rPr>
                <w:rFonts w:ascii="Arial" w:hAnsi="Arial" w:cs="Arial" w:eastAsia="Arial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Tax-Payer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Control,</w:t>
            </w:r>
            <w:r>
              <w:rPr>
                <w:rFonts w:ascii="Arial" w:hAnsi="Arial" w:cs="Arial" w:eastAsia="Arial"/>
                <w:b/>
                <w:bCs/>
                <w:sz w:val="24"/>
                <w:szCs w:val="24"/>
              </w:rPr>
              <w:t> Ufa ,</w:t>
            </w:r>
            <w:r>
              <w:rPr>
                <w:rFonts w:ascii="Arial" w:hAnsi="Arial" w:cs="Arial" w:eastAsia="Arial"/>
                <w:b/>
                <w:bCs/>
                <w:spacing w:val="3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sz w:val="24"/>
                <w:szCs w:val="24"/>
              </w:rPr>
              <w:t>Russia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101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/>
                <w:bCs/>
                <w:i/>
                <w:sz w:val="24"/>
                <w:szCs w:val="24"/>
              </w:rPr>
              <w:t>Senior tax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4"/>
                <w:szCs w:val="24"/>
              </w:rPr>
              <w:t>inspector</w:t>
            </w:r>
            <w:r>
              <w:rPr>
                <w:rFonts w:ascii="Arial" w:hAnsi="Arial" w:cs="Arial" w:eastAsia="Arial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4"/>
                <w:szCs w:val="24"/>
              </w:rPr>
              <w:t>–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4"/>
                <w:szCs w:val="24"/>
              </w:rPr>
              <w:t>the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4"/>
                <w:szCs w:val="24"/>
              </w:rPr>
              <w:t>3d rank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4"/>
                <w:szCs w:val="24"/>
              </w:rPr>
              <w:t>tax</w:t>
            </w:r>
            <w:r>
              <w:rPr>
                <w:rFonts w:ascii="Arial" w:hAnsi="Arial" w:cs="Arial" w:eastAsia="Arial"/>
                <w:b/>
                <w:bCs/>
                <w:i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sz w:val="24"/>
                <w:szCs w:val="24"/>
              </w:rPr>
              <w:t>service</w:t>
            </w:r>
            <w:r>
              <w:rPr>
                <w:rFonts w:ascii="Arial" w:hAnsi="Arial" w:cs="Arial" w:eastAsia="Arial"/>
                <w:b/>
                <w:bCs/>
                <w:i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z w:val="24"/>
                <w:szCs w:val="24"/>
              </w:rPr>
              <w:t>counselor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20" w:lineRule="exact"/>
              <w:ind w:right="0"/>
              <w:jc w:val="left"/>
              <w:rPr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06/1992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12/2002</w:t>
            </w:r>
          </w:p>
        </w:tc>
      </w:tr>
      <w:tr>
        <w:trPr>
          <w:trHeight w:val="1128" w:hRule="exact"/>
        </w:trPr>
        <w:tc>
          <w:tcPr>
            <w:tcW w:w="7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Saving</w:t>
            </w:r>
            <w:r>
              <w:rPr>
                <w:rFonts w:ascii="Arial"/>
                <w:b/>
                <w:sz w:val="24"/>
              </w:rPr>
              <w:t> bank of </w:t>
            </w:r>
            <w:r>
              <w:rPr>
                <w:rFonts w:ascii="Arial"/>
                <w:b/>
                <w:spacing w:val="-1"/>
                <w:sz w:val="24"/>
              </w:rPr>
              <w:t>Russia,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Ufa,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Russia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Senior </w:t>
            </w:r>
            <w:r>
              <w:rPr>
                <w:rFonts w:ascii="Arial"/>
                <w:b/>
                <w:i/>
                <w:spacing w:val="-1"/>
                <w:sz w:val="24"/>
              </w:rPr>
              <w:t>accountant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09/1991-</w:t>
            </w: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06/1992</w:t>
            </w:r>
          </w:p>
        </w:tc>
      </w:tr>
      <w:tr>
        <w:trPr>
          <w:trHeight w:val="1170" w:hRule="exact"/>
        </w:trPr>
        <w:tc>
          <w:tcPr>
            <w:tcW w:w="7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Ufa</w:t>
            </w:r>
            <w:r>
              <w:rPr>
                <w:rFonts w:ascii="Arial"/>
                <w:b/>
                <w:sz w:val="24"/>
              </w:rPr>
              <w:t> branch of </w:t>
            </w:r>
            <w:r>
              <w:rPr>
                <w:rFonts w:ascii="Arial"/>
                <w:b/>
                <w:spacing w:val="-1"/>
                <w:sz w:val="24"/>
              </w:rPr>
              <w:t>GIPRONIIAVIAPROM </w:t>
            </w:r>
            <w:r>
              <w:rPr>
                <w:rFonts w:ascii="Arial"/>
                <w:b/>
                <w:sz w:val="24"/>
              </w:rPr>
              <w:t>(State Scientific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Research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pacing w:val="3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Planning </w:t>
            </w:r>
            <w:r>
              <w:rPr>
                <w:rFonts w:ascii="Arial"/>
                <w:b/>
                <w:spacing w:val="-1"/>
                <w:sz w:val="24"/>
              </w:rPr>
              <w:t>Institute</w:t>
            </w:r>
            <w:r>
              <w:rPr>
                <w:rFonts w:ascii="Arial"/>
                <w:b/>
                <w:sz w:val="24"/>
              </w:rPr>
              <w:t> of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Aircraft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Industry),</w:t>
            </w:r>
            <w:r>
              <w:rPr>
                <w:rFonts w:ascii="Arial"/>
                <w:b/>
                <w:sz w:val="24"/>
              </w:rPr>
              <w:t> Ufa, </w:t>
            </w:r>
            <w:r>
              <w:rPr>
                <w:rFonts w:ascii="Arial"/>
                <w:b/>
                <w:spacing w:val="-1"/>
                <w:sz w:val="24"/>
              </w:rPr>
              <w:t>Russia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Engineer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7"/>
              <w:ind w:right="0"/>
              <w:jc w:val="left"/>
              <w:rPr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08/1988-</w:t>
            </w: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08/1991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top="700" w:bottom="280" w:left="1680" w:right="0"/>
        </w:sectPr>
      </w:pPr>
    </w:p>
    <w:p>
      <w:pPr>
        <w:spacing w:line="80" w:lineRule="exact" w:before="8"/>
        <w:rPr>
          <w:sz w:val="8"/>
          <w:szCs w:val="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6"/>
        <w:gridCol w:w="7885"/>
        <w:gridCol w:w="1471"/>
      </w:tblGrid>
      <w:tr>
        <w:trPr>
          <w:trHeight w:val="1974" w:hRule="exact"/>
        </w:trPr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EDUCATION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Diploma in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Economics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34" w:right="40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Ufa</w:t>
            </w:r>
            <w:r>
              <w:rPr>
                <w:rFonts w:ascii="Arial"/>
                <w:b/>
                <w:i/>
                <w:sz w:val="24"/>
              </w:rPr>
              <w:t> branch of </w:t>
            </w:r>
            <w:r>
              <w:rPr>
                <w:rFonts w:ascii="Arial"/>
                <w:b/>
                <w:i/>
                <w:spacing w:val="-1"/>
                <w:sz w:val="24"/>
              </w:rPr>
              <w:t>All-Russian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External Financial-Economic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Institute,</w:t>
            </w:r>
            <w:r>
              <w:rPr>
                <w:rFonts w:ascii="Arial"/>
                <w:b/>
                <w:i/>
                <w:spacing w:val="77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Ufa,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Russia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60" w:lineRule="exact" w:before="16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Diploma in</w:t>
            </w:r>
            <w:r>
              <w:rPr>
                <w:rFonts w:ascii="Arial"/>
                <w:b/>
                <w:spacing w:val="1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Mechanical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Engineering</w:t>
            </w:r>
            <w:r>
              <w:rPr>
                <w:rFonts w:ascii="Arial"/>
                <w:sz w:val="24"/>
              </w:rPr>
            </w: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S.Ordzhonikidze</w:t>
            </w:r>
            <w:r>
              <w:rPr>
                <w:rFonts w:ascii="Arial"/>
                <w:b/>
                <w:i/>
                <w:sz w:val="24"/>
              </w:rPr>
              <w:t> Ufa</w:t>
            </w:r>
            <w:r>
              <w:rPr>
                <w:rFonts w:ascii="Arial"/>
                <w:b/>
                <w:i/>
                <w:spacing w:val="-2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Aircraft</w:t>
            </w:r>
            <w:r>
              <w:rPr>
                <w:rFonts w:ascii="Arial"/>
                <w:b/>
                <w:i/>
                <w:spacing w:val="-1"/>
                <w:sz w:val="24"/>
              </w:rPr>
              <w:t> Institute</w:t>
            </w:r>
            <w:r>
              <w:rPr>
                <w:rFonts w:ascii="Arial"/>
                <w:spacing w:val="-1"/>
                <w:sz w:val="24"/>
              </w:rPr>
              <w:t>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Ufa,</w:t>
            </w:r>
            <w:r>
              <w:rPr>
                <w:rFonts w:ascii="Arial"/>
                <w:b/>
                <w:i/>
                <w:spacing w:val="65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Russia</w:t>
            </w:r>
            <w:r>
              <w:rPr>
                <w:rFonts w:ascii="Arial"/>
                <w:sz w:val="24"/>
              </w:rPr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09/1992 </w:t>
            </w:r>
            <w:r>
              <w:rPr>
                <w:rFonts w:ascii="Arial" w:hAnsi="Arial" w:cs="Arial" w:eastAsia="Arial"/>
                <w:sz w:val="24"/>
                <w:szCs w:val="24"/>
              </w:rPr>
              <w:t>–</w:t>
            </w: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03/1995</w:t>
            </w:r>
          </w:p>
          <w:p>
            <w:pPr>
              <w:pStyle w:val="TableParagraph"/>
              <w:spacing w:line="240" w:lineRule="exact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300" w:lineRule="exact" w:before="12"/>
              <w:ind w:right="0"/>
              <w:jc w:val="left"/>
              <w:rPr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09/1983-</w:t>
            </w: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06/1988</w:t>
            </w:r>
          </w:p>
        </w:tc>
      </w:tr>
      <w:tr>
        <w:trPr>
          <w:trHeight w:val="1518" w:hRule="exact"/>
        </w:trPr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PROFESSIONAL</w:t>
            </w:r>
            <w:r>
              <w:rPr>
                <w:rFonts w:ascii="Arial"/>
                <w:b/>
                <w:spacing w:val="28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DEVELOPMENT</w:t>
            </w:r>
            <w:r>
              <w:rPr>
                <w:rFonts w:ascii="Arial"/>
                <w:sz w:val="24"/>
              </w:rPr>
            </w:r>
          </w:p>
        </w:tc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3"/>
              <w:ind w:right="0"/>
              <w:jc w:val="left"/>
              <w:rPr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Technology</w:t>
            </w:r>
            <w:r>
              <w:rPr>
                <w:rFonts w:ascii="Arial"/>
                <w:b/>
                <w:spacing w:val="-7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Skills: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TRADOS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Studio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2011;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Microsoft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Office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Package;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z w:val="24"/>
              </w:rPr>
              <w:t>AutoCAD;</w:t>
            </w:r>
            <w:r>
              <w:rPr>
                <w:rFonts w:ascii="Arial"/>
                <w:spacing w:val="-1"/>
                <w:sz w:val="24"/>
              </w:rPr>
              <w:t> active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Internet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user.</w:t>
            </w:r>
          </w:p>
          <w:p>
            <w:pPr>
              <w:pStyle w:val="TableParagraph"/>
              <w:spacing w:line="240" w:lineRule="auto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Up to </w:t>
            </w:r>
            <w:r>
              <w:rPr>
                <w:rFonts w:ascii="Arial"/>
                <w:spacing w:val="-1"/>
                <w:sz w:val="24"/>
              </w:rPr>
              <w:t>1500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-</w:t>
            </w:r>
            <w:r>
              <w:rPr>
                <w:rFonts w:ascii="Arial"/>
                <w:spacing w:val="-1"/>
                <w:sz w:val="24"/>
              </w:rPr>
              <w:t> 2000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words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day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can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be </w:t>
            </w:r>
            <w:r>
              <w:rPr>
                <w:rFonts w:ascii="Arial"/>
                <w:spacing w:val="-1"/>
                <w:sz w:val="24"/>
              </w:rPr>
              <w:t>translated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(depending</w:t>
            </w:r>
            <w:r>
              <w:rPr>
                <w:rFonts w:ascii="Arial"/>
                <w:spacing w:val="-1"/>
                <w:sz w:val="24"/>
              </w:rPr>
              <w:t> of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text</w:t>
            </w:r>
            <w:r>
              <w:rPr>
                <w:rFonts w:ascii="Arial"/>
                <w:spacing w:val="3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difficulty).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RATES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4" w:right="184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My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min.rate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translation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is €0.0</w:t>
            </w:r>
            <w:r>
              <w:rPr>
                <w:rFonts w:ascii="Arial" w:hAnsi="Arial" w:cs="Arial" w:eastAsia="Arial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per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source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word,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4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My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min.rate </w:t>
            </w:r>
            <w:r>
              <w:rPr>
                <w:rFonts w:ascii="Arial" w:hAnsi="Arial" w:cs="Arial" w:eastAsia="Arial"/>
                <w:sz w:val="24"/>
                <w:szCs w:val="24"/>
              </w:rPr>
              <w:t>for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proofreading </w:t>
            </w:r>
            <w:r>
              <w:rPr>
                <w:rFonts w:ascii="Arial" w:hAnsi="Arial" w:cs="Arial" w:eastAsia="Arial"/>
                <w:sz w:val="24"/>
                <w:szCs w:val="24"/>
              </w:rPr>
              <w:t>is €0.02</w:t>
            </w:r>
            <w:r>
              <w:rPr>
                <w:rFonts w:ascii="Arial" w:hAnsi="Arial" w:cs="Arial" w:eastAsia="Arial"/>
                <w:sz w:val="24"/>
                <w:szCs w:val="24"/>
              </w:rPr>
              <w:t>5</w:t>
            </w:r>
            <w:r>
              <w:rPr>
                <w:rFonts w:ascii="Arial" w:hAnsi="Arial" w:cs="Arial" w:eastAsia="Arial"/>
                <w:spacing w:val="1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per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source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word.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2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23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REFERENCES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7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Available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upon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request</w:t>
            </w:r>
          </w:p>
        </w:tc>
        <w:tc>
          <w:tcPr>
            <w:tcW w:w="1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pgSz w:w="11910" w:h="16840"/>
      <w:pgMar w:top="220" w:bottom="28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8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0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950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950" w:hanging="361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950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950" w:hanging="361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"/>
      <w:lvlJc w:val="left"/>
      <w:pPr>
        <w:ind w:left="131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950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80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17" w:hanging="344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888" w:hanging="3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5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0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1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2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3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15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86" w:hanging="344"/>
      </w:pPr>
      <w:rPr>
        <w:rFonts w:hint="default"/>
      </w:rPr>
    </w:lvl>
  </w:abstract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5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17"/>
      <w:outlineLvl w:val="2"/>
    </w:pPr>
    <w:rPr>
      <w:rFonts w:ascii="Arial" w:hAnsi="Arial" w:eastAsia="Arial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dc:title>NATALIA FOMICHEVA</dc:title>
  <dcterms:created xsi:type="dcterms:W3CDTF">2016-05-09T00:01:42Z</dcterms:created>
  <dcterms:modified xsi:type="dcterms:W3CDTF">2016-05-09T00:01:42Z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2015-11-08T00:00:00Z</vt:filetime>
  </property>
  <property fmtid="{D5CDD505-2E9C-101B-9397-08002B2CF9AE}" pid="3" name="LastSaved">
    <vt:filetime>2016-05-08T00:00:00Z</vt:filetime>
  </property>
</Properties>
</file>