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8" w:rsidRPr="00EF77E4" w:rsidRDefault="006E66C8" w:rsidP="006468D5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EF77E4">
        <w:rPr>
          <w:rFonts w:ascii="Arial Unicode MS" w:eastAsia="Arial Unicode MS" w:hAnsi="Arial Unicode MS" w:cs="Arial Unicode MS"/>
          <w:b/>
          <w:sz w:val="24"/>
        </w:rPr>
        <w:t>RESUME</w:t>
      </w:r>
    </w:p>
    <w:p w:rsidR="006E66C8" w:rsidRPr="00EF77E4" w:rsidRDefault="006E66C8" w:rsidP="006468D5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EF77E4">
        <w:rPr>
          <w:rFonts w:ascii="Arial Unicode MS" w:eastAsia="Arial Unicode MS" w:hAnsi="Arial Unicode MS" w:cs="Arial Unicode MS"/>
          <w:b/>
          <w:sz w:val="24"/>
        </w:rPr>
        <w:t>Firmo I. Saka</w:t>
      </w:r>
    </w:p>
    <w:p w:rsidR="006E66C8" w:rsidRPr="001E6D93" w:rsidRDefault="00EF77E4" w:rsidP="006468D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lang w:val="en-US"/>
        </w:rPr>
        <w:t xml:space="preserve">Address: </w:t>
      </w:r>
      <w:proofErr w:type="spellStart"/>
      <w:r w:rsidR="001E6D93">
        <w:rPr>
          <w:rFonts w:ascii="Arial Unicode MS" w:eastAsia="Arial Unicode MS" w:hAnsi="Arial Unicode MS" w:cs="Arial Unicode MS"/>
          <w:sz w:val="24"/>
          <w:lang w:val="en-US"/>
        </w:rPr>
        <w:t>Mraen</w:t>
      </w:r>
      <w:proofErr w:type="spellEnd"/>
      <w:r w:rsidR="006E66C8" w:rsidRPr="0082469E">
        <w:rPr>
          <w:rFonts w:ascii="Arial Unicode MS" w:eastAsia="Arial Unicode MS" w:hAnsi="Arial Unicode MS" w:cs="Arial Unicode MS"/>
          <w:sz w:val="24"/>
        </w:rPr>
        <w:t>RT 0</w:t>
      </w:r>
      <w:r w:rsidR="001E6D93">
        <w:rPr>
          <w:rFonts w:ascii="Arial Unicode MS" w:eastAsia="Arial Unicode MS" w:hAnsi="Arial Unicode MS" w:cs="Arial Unicode MS"/>
          <w:sz w:val="24"/>
          <w:lang w:val="en-US"/>
        </w:rPr>
        <w:t>3</w:t>
      </w:r>
      <w:r w:rsidR="006E66C8" w:rsidRPr="0082469E">
        <w:rPr>
          <w:rFonts w:ascii="Arial Unicode MS" w:eastAsia="Arial Unicode MS" w:hAnsi="Arial Unicode MS" w:cs="Arial Unicode MS"/>
          <w:sz w:val="24"/>
        </w:rPr>
        <w:t xml:space="preserve">/RW </w:t>
      </w:r>
      <w:r w:rsidR="001E6D93">
        <w:rPr>
          <w:rFonts w:ascii="Arial Unicode MS" w:eastAsia="Arial Unicode MS" w:hAnsi="Arial Unicode MS" w:cs="Arial Unicode MS"/>
          <w:sz w:val="24"/>
          <w:lang w:val="en-US"/>
        </w:rPr>
        <w:t>1</w:t>
      </w:r>
      <w:r w:rsidR="006E66C8" w:rsidRPr="0082469E">
        <w:rPr>
          <w:rFonts w:ascii="Arial Unicode MS" w:eastAsia="Arial Unicode MS" w:hAnsi="Arial Unicode MS" w:cs="Arial Unicode MS"/>
          <w:sz w:val="24"/>
        </w:rPr>
        <w:t>0</w:t>
      </w:r>
      <w:proofErr w:type="spellStart"/>
      <w:r w:rsidR="001E6D93">
        <w:rPr>
          <w:rFonts w:ascii="Arial Unicode MS" w:eastAsia="Arial Unicode MS" w:hAnsi="Arial Unicode MS" w:cs="Arial Unicode MS"/>
          <w:sz w:val="24"/>
          <w:lang w:val="en-US"/>
        </w:rPr>
        <w:t>Sendangadi</w:t>
      </w:r>
      <w:proofErr w:type="spellEnd"/>
    </w:p>
    <w:p w:rsidR="006E66C8" w:rsidRPr="001E6D93" w:rsidRDefault="001E6D93" w:rsidP="006468D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 w:val="24"/>
          <w:lang w:val="en-US"/>
        </w:rPr>
        <w:t>Mlati</w:t>
      </w:r>
      <w:proofErr w:type="spellEnd"/>
      <w:r>
        <w:rPr>
          <w:rFonts w:ascii="Arial Unicode MS" w:eastAsia="Arial Unicode MS" w:hAnsi="Arial Unicode MS" w:cs="Arial Unicode MS"/>
          <w:sz w:val="24"/>
          <w:lang w:val="en-US"/>
        </w:rPr>
        <w:t xml:space="preserve"> - Sleman55285</w:t>
      </w:r>
    </w:p>
    <w:p w:rsidR="006E66C8" w:rsidRPr="0082469E" w:rsidRDefault="001E6D93" w:rsidP="006468D5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  <w:lang w:val="en-US"/>
        </w:rPr>
        <w:t xml:space="preserve">Yogyakarta </w:t>
      </w:r>
      <w:r w:rsidR="006E66C8" w:rsidRPr="0082469E">
        <w:rPr>
          <w:rFonts w:ascii="Arial Unicode MS" w:eastAsia="Arial Unicode MS" w:hAnsi="Arial Unicode MS" w:cs="Arial Unicode MS"/>
          <w:sz w:val="24"/>
        </w:rPr>
        <w:t>– Indonesia</w:t>
      </w:r>
    </w:p>
    <w:p w:rsidR="006E66C8" w:rsidRPr="0082469E" w:rsidRDefault="00486AC3" w:rsidP="006468D5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</w:rPr>
      </w:pPr>
      <w:r w:rsidRPr="002B4A6C">
        <w:rPr>
          <w:rFonts w:ascii="Arial Unicode MS" w:eastAsia="Arial Unicode MS" w:hAnsi="Arial Unicode MS" w:cs="Arial Unicode MS"/>
          <w:b/>
          <w:sz w:val="24"/>
          <w:lang w:val="en-US"/>
        </w:rPr>
        <w:t xml:space="preserve">Full Member of the </w:t>
      </w:r>
      <w:r w:rsidR="006E66C8" w:rsidRPr="002B4A6C">
        <w:rPr>
          <w:rFonts w:ascii="Arial Unicode MS" w:eastAsia="Arial Unicode MS" w:hAnsi="Arial Unicode MS" w:cs="Arial Unicode MS"/>
          <w:b/>
          <w:sz w:val="24"/>
        </w:rPr>
        <w:t xml:space="preserve">Association of </w:t>
      </w:r>
      <w:proofErr w:type="gramStart"/>
      <w:r w:rsidR="006E66C8" w:rsidRPr="002B4A6C">
        <w:rPr>
          <w:rFonts w:ascii="Arial Unicode MS" w:eastAsia="Arial Unicode MS" w:hAnsi="Arial Unicode MS" w:cs="Arial Unicode MS"/>
          <w:b/>
          <w:sz w:val="24"/>
        </w:rPr>
        <w:t>IndonesianTranslators</w:t>
      </w:r>
      <w:proofErr w:type="gramEnd"/>
      <w:r w:rsidRPr="0082469E">
        <w:rPr>
          <w:rFonts w:ascii="Arial Unicode MS" w:eastAsia="Arial Unicode MS" w:hAnsi="Arial Unicode MS" w:cs="Arial Unicode MS"/>
          <w:sz w:val="24"/>
          <w:lang w:val="en-US"/>
        </w:rPr>
        <w:br/>
      </w:r>
      <w:r w:rsidR="006E66C8" w:rsidRPr="0082469E">
        <w:rPr>
          <w:rFonts w:ascii="Arial Unicode MS" w:eastAsia="Arial Unicode MS" w:hAnsi="Arial Unicode MS" w:cs="Arial Unicode MS"/>
          <w:sz w:val="24"/>
        </w:rPr>
        <w:t xml:space="preserve">(HPI), </w:t>
      </w:r>
      <w:r w:rsidR="005203EF" w:rsidRPr="0082469E">
        <w:rPr>
          <w:rFonts w:ascii="Arial Unicode MS" w:eastAsia="Arial Unicode MS" w:hAnsi="Arial Unicode MS" w:cs="Arial Unicode MS"/>
          <w:sz w:val="24"/>
          <w:lang w:val="en-US"/>
        </w:rPr>
        <w:t>#</w:t>
      </w:r>
      <w:r w:rsidR="006E66C8" w:rsidRPr="0082469E">
        <w:rPr>
          <w:rFonts w:ascii="Arial Unicode MS" w:eastAsia="Arial Unicode MS" w:hAnsi="Arial Unicode MS" w:cs="Arial Unicode MS"/>
          <w:sz w:val="24"/>
        </w:rPr>
        <w:t>ID: HPI-01-11-0347</w:t>
      </w:r>
    </w:p>
    <w:p w:rsidR="006E66C8" w:rsidRPr="0082469E" w:rsidRDefault="006E66C8" w:rsidP="006468D5">
      <w:pPr>
        <w:rPr>
          <w:rFonts w:ascii="Arial Unicode MS" w:eastAsia="Arial Unicode MS" w:hAnsi="Arial Unicode MS" w:cs="Arial Unicode MS"/>
          <w:sz w:val="24"/>
        </w:rPr>
      </w:pPr>
    </w:p>
    <w:p w:rsidR="006E66C8" w:rsidRDefault="00572201" w:rsidP="006468D5">
      <w:pPr>
        <w:rPr>
          <w:rFonts w:ascii="Arial Unicode MS" w:eastAsia="Arial Unicode MS" w:hAnsi="Arial Unicode MS" w:cs="Arial Unicode MS"/>
          <w:b/>
          <w:bCs/>
          <w:sz w:val="30"/>
          <w:lang w:val="en-US"/>
        </w:rPr>
      </w:pPr>
      <w:r w:rsidRPr="00572201">
        <w:rPr>
          <w:rFonts w:ascii="Arial Unicode MS" w:eastAsia="Arial Unicode MS" w:hAnsi="Arial Unicode MS" w:cs="Arial Unicode MS"/>
          <w:b/>
          <w:noProof/>
          <w:sz w:val="30"/>
          <w:lang w:val="en-US" w:eastAsia="en-US"/>
        </w:rPr>
        <w:pict>
          <v:rect id="Rectangle 2" o:spid="_x0000_s1026" style="position:absolute;margin-left:72.6pt;margin-top:74.65pt;width:64pt;height:8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kp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" o:allowincell="f" filled="f" stroked="f">
            <v:textbox inset="0,0,0,0">
              <w:txbxContent>
                <w:p w:rsidR="006E66C8" w:rsidRDefault="00850F80">
                  <w:pPr>
                    <w:spacing w:after="0" w:line="1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820800" cy="1137600"/>
                        <wp:effectExtent l="38100" t="38100" r="132080" b="13906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800" cy="113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rightRoom" dir="t">
                                    <a:rot lat="0" lon="0" rev="600000"/>
                                  </a:lightRig>
                                </a:scene3d>
                                <a:sp3d prstMaterial="metal">
                                  <a:bevelT w="38100" h="57150" prst="angle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6C8" w:rsidRDefault="006E66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B10391">
        <w:rPr>
          <w:rFonts w:ascii="Arial Unicode MS" w:eastAsia="Arial Unicode MS" w:hAnsi="Arial Unicode MS" w:cs="Arial Unicode MS"/>
          <w:b/>
          <w:bCs/>
          <w:sz w:val="30"/>
          <w:lang w:val="en-US"/>
        </w:rPr>
        <w:t xml:space="preserve">ENGLISH - </w:t>
      </w:r>
      <w:proofErr w:type="gramStart"/>
      <w:r w:rsidR="00B10391">
        <w:rPr>
          <w:rFonts w:ascii="Arial Unicode MS" w:eastAsia="Arial Unicode MS" w:hAnsi="Arial Unicode MS" w:cs="Arial Unicode MS"/>
          <w:b/>
          <w:bCs/>
          <w:sz w:val="30"/>
          <w:lang w:val="en-US"/>
        </w:rPr>
        <w:t xml:space="preserve">BAHASA  </w:t>
      </w:r>
      <w:r w:rsidR="00D61F42">
        <w:rPr>
          <w:rFonts w:ascii="Arial Unicode MS" w:eastAsia="Arial Unicode MS" w:hAnsi="Arial Unicode MS" w:cs="Arial Unicode MS"/>
          <w:b/>
          <w:bCs/>
          <w:sz w:val="30"/>
          <w:lang w:val="en-US"/>
        </w:rPr>
        <w:t>INDONESIA</w:t>
      </w:r>
      <w:proofErr w:type="gramEnd"/>
      <w:r w:rsidR="00D61F42">
        <w:rPr>
          <w:rFonts w:ascii="Arial Unicode MS" w:eastAsia="Arial Unicode MS" w:hAnsi="Arial Unicode MS" w:cs="Arial Unicode MS"/>
          <w:b/>
          <w:bCs/>
          <w:sz w:val="30"/>
          <w:lang w:val="en-US"/>
        </w:rPr>
        <w:t xml:space="preserve"> </w:t>
      </w:r>
      <w:r w:rsidR="00B10391">
        <w:rPr>
          <w:rFonts w:ascii="Arial Unicode MS" w:eastAsia="Arial Unicode MS" w:hAnsi="Arial Unicode MS" w:cs="Arial Unicode MS"/>
          <w:b/>
          <w:bCs/>
          <w:sz w:val="30"/>
          <w:lang w:val="en-US"/>
        </w:rPr>
        <w:t xml:space="preserve">JOBS </w:t>
      </w:r>
      <w:r w:rsidR="00234798">
        <w:rPr>
          <w:rFonts w:ascii="Arial Unicode MS" w:eastAsia="Arial Unicode MS" w:hAnsi="Arial Unicode MS" w:cs="Arial Unicode MS"/>
          <w:b/>
          <w:bCs/>
          <w:sz w:val="30"/>
          <w:lang w:val="en-US"/>
        </w:rPr>
        <w:t xml:space="preserve">DONE IN </w:t>
      </w:r>
      <w:r w:rsidR="00D61F42">
        <w:rPr>
          <w:rFonts w:ascii="Arial Unicode MS" w:eastAsia="Arial Unicode MS" w:hAnsi="Arial Unicode MS" w:cs="Arial Unicode MS"/>
          <w:b/>
          <w:bCs/>
          <w:sz w:val="30"/>
          <w:lang w:val="en-US"/>
        </w:rPr>
        <w:t>2013-</w:t>
      </w:r>
      <w:r w:rsidR="00234798">
        <w:rPr>
          <w:rFonts w:ascii="Arial Unicode MS" w:eastAsia="Arial Unicode MS" w:hAnsi="Arial Unicode MS" w:cs="Arial Unicode MS"/>
          <w:b/>
          <w:bCs/>
          <w:sz w:val="30"/>
          <w:lang w:val="en-US"/>
        </w:rPr>
        <w:t>20</w:t>
      </w:r>
      <w:r w:rsidR="006D3B40">
        <w:rPr>
          <w:rFonts w:ascii="Arial Unicode MS" w:eastAsia="Arial Unicode MS" w:hAnsi="Arial Unicode MS" w:cs="Arial Unicode MS"/>
          <w:b/>
          <w:bCs/>
          <w:sz w:val="30"/>
          <w:lang w:val="en-US"/>
        </w:rPr>
        <w:t>14</w:t>
      </w:r>
    </w:p>
    <w:p w:rsidR="006A27DD" w:rsidRPr="008B778F" w:rsidRDefault="006A27DD" w:rsidP="008B778F">
      <w:pPr>
        <w:rPr>
          <w:rFonts w:ascii="Arial Unicode MS" w:eastAsia="Arial Unicode MS" w:hAnsi="Arial Unicode MS" w:cs="Arial Unicode MS"/>
          <w:b/>
          <w:bCs/>
          <w:sz w:val="18"/>
          <w:szCs w:val="18"/>
          <w:lang w:val="en-US"/>
        </w:rPr>
      </w:pPr>
      <w:r w:rsidRPr="008B778F">
        <w:rPr>
          <w:rFonts w:ascii="Arial Unicode MS" w:eastAsia="Arial Unicode MS" w:hAnsi="Arial Unicode MS" w:cs="Arial Unicode MS"/>
          <w:b/>
          <w:bCs/>
          <w:i/>
          <w:sz w:val="18"/>
          <w:szCs w:val="18"/>
          <w:highlight w:val="green"/>
          <w:lang w:val="en-US"/>
        </w:rPr>
        <w:t>Note</w:t>
      </w:r>
      <w:r w:rsidRPr="008B778F">
        <w:rPr>
          <w:rFonts w:ascii="Arial Unicode MS" w:eastAsia="Arial Unicode MS" w:hAnsi="Arial Unicode MS" w:cs="Arial Unicode MS"/>
          <w:b/>
          <w:bCs/>
          <w:sz w:val="18"/>
          <w:szCs w:val="18"/>
          <w:highlight w:val="green"/>
          <w:lang w:val="en-US"/>
        </w:rPr>
        <w:t xml:space="preserve">: </w:t>
      </w:r>
      <w:r w:rsidR="008B778F" w:rsidRPr="008B778F">
        <w:rPr>
          <w:rFonts w:ascii="Arial Unicode MS" w:eastAsia="Arial Unicode MS" w:hAnsi="Arial Unicode MS" w:cs="Arial Unicode MS"/>
          <w:b/>
          <w:bCs/>
          <w:sz w:val="18"/>
          <w:szCs w:val="18"/>
          <w:highlight w:val="green"/>
          <w:lang w:val="en-US"/>
        </w:rPr>
        <w:t xml:space="preserve">all </w:t>
      </w:r>
      <w:r w:rsidRPr="008B778F">
        <w:rPr>
          <w:rFonts w:ascii="Arial Unicode MS" w:eastAsia="Arial Unicode MS" w:hAnsi="Arial Unicode MS" w:cs="Arial Unicode MS"/>
          <w:b/>
          <w:bCs/>
          <w:sz w:val="18"/>
          <w:szCs w:val="18"/>
          <w:highlight w:val="green"/>
          <w:lang w:val="en-US"/>
        </w:rPr>
        <w:t xml:space="preserve">hyperlinks </w:t>
      </w:r>
      <w:r w:rsidR="008B778F" w:rsidRPr="008B778F">
        <w:rPr>
          <w:rFonts w:ascii="Arial Unicode MS" w:eastAsia="Arial Unicode MS" w:hAnsi="Arial Unicode MS" w:cs="Arial Unicode MS"/>
          <w:b/>
          <w:bCs/>
          <w:sz w:val="18"/>
          <w:szCs w:val="18"/>
          <w:highlight w:val="green"/>
          <w:lang w:val="en-US"/>
        </w:rPr>
        <w:t xml:space="preserve">below </w:t>
      </w:r>
      <w:r w:rsidRPr="008B778F">
        <w:rPr>
          <w:rFonts w:ascii="Arial Unicode MS" w:eastAsia="Arial Unicode MS" w:hAnsi="Arial Unicode MS" w:cs="Arial Unicode MS"/>
          <w:b/>
          <w:bCs/>
          <w:sz w:val="18"/>
          <w:szCs w:val="18"/>
          <w:highlight w:val="green"/>
          <w:lang w:val="en-US"/>
        </w:rPr>
        <w:t>are clickable and would bring you to my clients feedback</w:t>
      </w:r>
    </w:p>
    <w:p w:rsidR="001052FB" w:rsidRDefault="001052FB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JUL 2014 </w:t>
      </w:r>
    </w:p>
    <w:p w:rsidR="001052FB" w:rsidRDefault="001052FB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Translated health articles and content of platinumhealth.com (repeated client)</w:t>
      </w:r>
    </w:p>
    <w:p w:rsidR="00014C60" w:rsidRDefault="00014C60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JUNE</w:t>
      </w:r>
    </w:p>
    <w:p w:rsidR="00014C60" w:rsidRDefault="001052FB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 w:rsidRPr="00014C60">
        <w:rPr>
          <w:rFonts w:ascii="Arial Unicode MS" w:eastAsia="Arial Unicode MS" w:hAnsi="Arial Unicode MS" w:cs="Arial Unicode MS"/>
          <w:b/>
          <w:bCs/>
          <w:sz w:val="24"/>
          <w:lang w:val="en-US"/>
        </w:rPr>
        <w:t>Translated training materials</w:t>
      </w: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of DBS Bank  (repeated client)</w:t>
      </w:r>
    </w:p>
    <w:p w:rsidR="00014C60" w:rsidRDefault="00014C60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MAY 2014</w:t>
      </w:r>
    </w:p>
    <w:p w:rsidR="00014C60" w:rsidRDefault="00014C60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 w:rsidRPr="00014C60">
        <w:rPr>
          <w:rFonts w:ascii="Arial Unicode MS" w:eastAsia="Arial Unicode MS" w:hAnsi="Arial Unicode MS" w:cs="Arial Unicode MS"/>
          <w:b/>
          <w:bCs/>
          <w:sz w:val="24"/>
          <w:lang w:val="en-US"/>
        </w:rPr>
        <w:t>Translated training materials</w:t>
      </w: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of DBS Bank  (repeated client)</w:t>
      </w:r>
    </w:p>
    <w:p w:rsidR="00014C60" w:rsidRDefault="00014C60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Translated gambling website articles (repeated client)</w:t>
      </w:r>
    </w:p>
    <w:p w:rsidR="007258B1" w:rsidRDefault="007258B1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APR 2014</w:t>
      </w:r>
    </w:p>
    <w:p w:rsidR="00CE710D" w:rsidRDefault="00CE710D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Translated </w:t>
      </w:r>
      <w:hyperlink r:id="rId7" w:history="1">
        <w:r w:rsidRPr="00CE710D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Non Disclosure Agreement</w:t>
        </w:r>
      </w:hyperlink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for CCCS </w:t>
      </w:r>
    </w:p>
    <w:p w:rsidR="00CE710D" w:rsidRDefault="00CE710D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Translated </w:t>
      </w:r>
      <w:hyperlink r:id="rId8" w:history="1">
        <w:proofErr w:type="spellStart"/>
        <w:r w:rsidRPr="00CE710D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wikipedia</w:t>
        </w:r>
        <w:proofErr w:type="spellEnd"/>
        <w:r w:rsidRPr="00CE710D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 xml:space="preserve"> article</w:t>
        </w:r>
      </w:hyperlink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(a profile of incumbent Indonesian Army General) from </w:t>
      </w:r>
      <w:proofErr w:type="spellStart"/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into English</w:t>
      </w:r>
    </w:p>
    <w:p w:rsidR="007258B1" w:rsidRDefault="007258B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Translated </w:t>
      </w:r>
      <w:hyperlink r:id="rId9" w:history="1">
        <w:r w:rsidRPr="007258B1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photo-wedding articles</w:t>
        </w:r>
      </w:hyperlink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of dominicphotography.com </w:t>
      </w:r>
    </w:p>
    <w:p w:rsidR="007258B1" w:rsidRDefault="007258B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T</w:t>
      </w:r>
      <w:r w:rsidRPr="007258B1">
        <w:rPr>
          <w:rFonts w:ascii="Arial Unicode MS" w:eastAsia="Arial Unicode MS" w:hAnsi="Arial Unicode MS" w:cs="Arial Unicode MS"/>
          <w:b/>
          <w:bCs/>
          <w:sz w:val="24"/>
        </w:rPr>
        <w:t>ranslate</w:t>
      </w: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d</w:t>
      </w:r>
      <w:r w:rsidRPr="007258B1">
        <w:rPr>
          <w:rFonts w:ascii="Arial Unicode MS" w:eastAsia="Arial Unicode MS" w:hAnsi="Arial Unicode MS" w:cs="Arial Unicode MS"/>
          <w:b/>
          <w:bCs/>
          <w:sz w:val="24"/>
        </w:rPr>
        <w:t xml:space="preserve"> </w:t>
      </w:r>
      <w:hyperlink r:id="rId10" w:history="1">
        <w:r w:rsidRPr="007258B1">
          <w:rPr>
            <w:rStyle w:val="Hyperlink"/>
            <w:rFonts w:ascii="Arial Unicode MS" w:eastAsia="Arial Unicode MS" w:hAnsi="Arial Unicode MS" w:cs="Arial Unicode MS"/>
            <w:b/>
            <w:bCs/>
            <w:sz w:val="24"/>
          </w:rPr>
          <w:t>agricultural studies and documents</w:t>
        </w:r>
      </w:hyperlink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(repeated client)</w:t>
      </w:r>
    </w:p>
    <w:p w:rsidR="006B7CD4" w:rsidRDefault="006B7CD4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MAR 2014</w:t>
      </w:r>
    </w:p>
    <w:p w:rsidR="006B7CD4" w:rsidRDefault="006B7CD4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Translated </w:t>
      </w:r>
      <w:hyperlink r:id="rId11" w:history="1">
        <w:r w:rsidRPr="006B7CD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gambling articles</w:t>
        </w:r>
      </w:hyperlink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(</w:t>
      </w:r>
      <w:r w:rsidR="007258B1">
        <w:rPr>
          <w:rFonts w:ascii="Arial Unicode MS" w:eastAsia="Arial Unicode MS" w:hAnsi="Arial Unicode MS" w:cs="Arial Unicode MS"/>
          <w:b/>
          <w:bCs/>
          <w:sz w:val="24"/>
          <w:lang w:val="en-US"/>
        </w:rPr>
        <w:t>repeated client</w:t>
      </w: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)</w:t>
      </w:r>
    </w:p>
    <w:p w:rsidR="006B7CD4" w:rsidRDefault="006B7CD4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FEB 2014</w:t>
      </w:r>
    </w:p>
    <w:p w:rsidR="006B7CD4" w:rsidRDefault="0057220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hyperlink r:id="rId12" w:history="1">
        <w:r w:rsidR="006B7CD4" w:rsidRPr="006B7CD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Localized stamp collection website</w:t>
        </w:r>
      </w:hyperlink>
      <w:r w:rsidR="006B7CD4"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(stampworld.com)</w:t>
      </w:r>
    </w:p>
    <w:p w:rsidR="006B7CD4" w:rsidRDefault="0057220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hyperlink r:id="rId13" w:history="1">
        <w:r w:rsidR="006B7CD4" w:rsidRPr="006B7CD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Translated training materials</w:t>
        </w:r>
      </w:hyperlink>
      <w:r w:rsidR="006B7CD4"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of DBS Bank </w:t>
      </w:r>
    </w:p>
    <w:p w:rsidR="00E33304" w:rsidRDefault="00E33304" w:rsidP="006468D5">
      <w:pPr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lang w:val="en-US"/>
        </w:rPr>
        <w:t>JAN 2014</w:t>
      </w:r>
    </w:p>
    <w:p w:rsidR="00E33304" w:rsidRDefault="0057220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hyperlink r:id="rId14" w:history="1">
        <w:r w:rsidR="00E33304" w:rsidRPr="00E3330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Translated app description</w:t>
        </w:r>
      </w:hyperlink>
    </w:p>
    <w:p w:rsidR="00E33304" w:rsidRDefault="0057220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hyperlink r:id="rId15" w:history="1">
        <w:r w:rsidR="00E33304" w:rsidRPr="00E3330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Translated manuals</w:t>
        </w:r>
      </w:hyperlink>
      <w:r w:rsidR="00E33304">
        <w:rPr>
          <w:rFonts w:ascii="Arial Unicode MS" w:eastAsia="Arial Unicode MS" w:hAnsi="Arial Unicode MS" w:cs="Arial Unicode MS"/>
          <w:b/>
          <w:bCs/>
          <w:sz w:val="24"/>
          <w:lang w:val="en-US"/>
        </w:rPr>
        <w:t xml:space="preserve"> of </w:t>
      </w:r>
      <w:r w:rsidR="00E33304" w:rsidRPr="00E33304">
        <w:rPr>
          <w:rFonts w:ascii="Arial Unicode MS" w:eastAsia="Arial Unicode MS" w:hAnsi="Arial Unicode MS" w:cs="Arial Unicode MS"/>
          <w:b/>
          <w:bCs/>
          <w:sz w:val="24"/>
        </w:rPr>
        <w:t>Chris Christensen Kool Dry™ 240v High Velocity Dryer</w:t>
      </w:r>
    </w:p>
    <w:p w:rsidR="00E33304" w:rsidRDefault="00572201" w:rsidP="006468D5">
      <w:pPr>
        <w:pStyle w:val="ListParagraph"/>
        <w:numPr>
          <w:ilvl w:val="0"/>
          <w:numId w:val="5"/>
        </w:numPr>
        <w:spacing w:before="200" w:after="0"/>
        <w:ind w:left="714" w:hanging="357"/>
        <w:rPr>
          <w:rFonts w:ascii="Arial Unicode MS" w:eastAsia="Arial Unicode MS" w:hAnsi="Arial Unicode MS" w:cs="Arial Unicode MS"/>
          <w:b/>
          <w:bCs/>
          <w:sz w:val="24"/>
          <w:lang w:val="en-US"/>
        </w:rPr>
      </w:pPr>
      <w:hyperlink r:id="rId16" w:history="1">
        <w:r w:rsidR="00E33304" w:rsidRPr="00E33304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lang w:val="en-US"/>
          </w:rPr>
          <w:t>Translated web content</w:t>
        </w:r>
      </w:hyperlink>
    </w:p>
    <w:p w:rsidR="00B10391" w:rsidRDefault="00B10391" w:rsidP="006468D5">
      <w:pPr>
        <w:pStyle w:val="ListParagraph"/>
        <w:ind w:left="0"/>
        <w:rPr>
          <w:rFonts w:ascii="Arial Unicode MS" w:eastAsia="Arial Unicode MS" w:hAnsi="Arial Unicode MS" w:cs="Arial Unicode MS"/>
          <w:sz w:val="24"/>
          <w:lang w:val="en-US"/>
        </w:rPr>
      </w:pPr>
    </w:p>
    <w:p w:rsidR="00D129AD" w:rsidRDefault="00D129AD" w:rsidP="006468D5">
      <w:pPr>
        <w:pStyle w:val="ListParagraph"/>
        <w:ind w:left="0"/>
        <w:rPr>
          <w:rFonts w:ascii="Arial Unicode MS" w:eastAsia="Arial Unicode MS" w:hAnsi="Arial Unicode MS" w:cs="Arial Unicode MS"/>
          <w:sz w:val="24"/>
          <w:lang w:val="en-US"/>
        </w:rPr>
      </w:pPr>
      <w:r w:rsidRPr="00F3268E">
        <w:rPr>
          <w:rFonts w:ascii="Arial Unicode MS" w:eastAsia="Arial Unicode MS" w:hAnsi="Arial Unicode MS" w:cs="Arial Unicode MS"/>
          <w:b/>
          <w:sz w:val="24"/>
          <w:lang w:val="en-US"/>
        </w:rPr>
        <w:t>PROFESSIONAL AFFILIATIONS</w:t>
      </w:r>
    </w:p>
    <w:p w:rsidR="00D129AD" w:rsidRDefault="00D129AD" w:rsidP="006468D5">
      <w:pPr>
        <w:pStyle w:val="ListParagraph"/>
        <w:ind w:left="0"/>
        <w:rPr>
          <w:rFonts w:ascii="Arial Unicode MS" w:eastAsia="Arial Unicode MS" w:hAnsi="Arial Unicode MS" w:cs="Arial Unicode MS"/>
          <w:sz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 w:val="24"/>
          <w:lang w:val="en-US"/>
        </w:rPr>
        <w:t>Himpunan</w:t>
      </w:r>
      <w:proofErr w:type="spellEnd"/>
      <w:r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lang w:val="en-US"/>
        </w:rPr>
        <w:t>Penerjemah</w:t>
      </w:r>
      <w:proofErr w:type="spellEnd"/>
      <w:r>
        <w:rPr>
          <w:rFonts w:ascii="Arial Unicode MS" w:eastAsia="Arial Unicode MS" w:hAnsi="Arial Unicode MS" w:cs="Arial Unicode MS"/>
          <w:sz w:val="24"/>
          <w:lang w:val="en-US"/>
        </w:rPr>
        <w:t xml:space="preserve"> Indonesia (HPI, </w:t>
      </w:r>
      <w:hyperlink r:id="rId17" w:history="1">
        <w:r w:rsidRPr="00524C51">
          <w:rPr>
            <w:rStyle w:val="Hyperlink"/>
            <w:rFonts w:ascii="Arial Unicode MS" w:eastAsia="Arial Unicode MS" w:hAnsi="Arial Unicode MS" w:cs="Arial Unicode MS"/>
            <w:sz w:val="24"/>
            <w:lang w:val="en-US"/>
          </w:rPr>
          <w:t>http://www.hpi.or.id/</w:t>
        </w:r>
      </w:hyperlink>
      <w:r>
        <w:rPr>
          <w:rFonts w:ascii="Arial Unicode MS" w:eastAsia="Arial Unicode MS" w:hAnsi="Arial Unicode MS" w:cs="Arial Unicode MS"/>
          <w:sz w:val="24"/>
          <w:lang w:val="en-US"/>
        </w:rPr>
        <w:t>)</w:t>
      </w:r>
    </w:p>
    <w:p w:rsidR="006A27DD" w:rsidRDefault="006A27DD" w:rsidP="006468D5">
      <w:pPr>
        <w:pStyle w:val="ListParagraph"/>
        <w:ind w:left="0"/>
        <w:rPr>
          <w:rFonts w:ascii="Arial Unicode MS" w:eastAsia="Arial Unicode MS" w:hAnsi="Arial Unicode MS" w:cs="Arial Unicode MS"/>
          <w:b/>
          <w:sz w:val="24"/>
          <w:lang w:val="en-US"/>
        </w:rPr>
      </w:pPr>
    </w:p>
    <w:p w:rsidR="006A27DD" w:rsidRDefault="006A27DD" w:rsidP="006468D5">
      <w:pPr>
        <w:pStyle w:val="ListParagraph"/>
        <w:ind w:left="0"/>
        <w:rPr>
          <w:rFonts w:ascii="Arial Unicode MS" w:eastAsia="Arial Unicode MS" w:hAnsi="Arial Unicode MS" w:cs="Arial Unicode MS"/>
          <w:b/>
          <w:sz w:val="24"/>
          <w:lang w:val="en-US"/>
        </w:rPr>
      </w:pPr>
    </w:p>
    <w:p w:rsidR="000A770A" w:rsidRPr="00B10391" w:rsidRDefault="000A770A" w:rsidP="006468D5">
      <w:pPr>
        <w:pStyle w:val="ListParagraph"/>
        <w:ind w:left="0"/>
        <w:rPr>
          <w:rFonts w:ascii="Arial Unicode MS" w:eastAsia="Arial Unicode MS" w:hAnsi="Arial Unicode MS" w:cs="Arial Unicode MS"/>
          <w:sz w:val="24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lang w:val="en-US"/>
        </w:rPr>
        <w:t>OTHER  WORK</w:t>
      </w:r>
      <w:proofErr w:type="gramEnd"/>
      <w:r>
        <w:rPr>
          <w:rFonts w:ascii="Arial Unicode MS" w:eastAsia="Arial Unicode MS" w:hAnsi="Arial Unicode MS" w:cs="Arial Unicode MS"/>
          <w:b/>
          <w:sz w:val="24"/>
          <w:lang w:val="en-US"/>
        </w:rPr>
        <w:t xml:space="preserve"> EXPERIENCE</w:t>
      </w:r>
    </w:p>
    <w:p w:rsidR="006E66C8" w:rsidRPr="0082469E" w:rsidRDefault="006E66C8" w:rsidP="006468D5">
      <w:pPr>
        <w:spacing w:after="0"/>
        <w:rPr>
          <w:rFonts w:ascii="Arial Unicode MS" w:eastAsia="Arial Unicode MS" w:hAnsi="Arial Unicode MS" w:cs="Arial Unicode MS"/>
          <w:b/>
          <w:sz w:val="24"/>
        </w:rPr>
      </w:pPr>
      <w:r w:rsidRPr="0082469E">
        <w:rPr>
          <w:rFonts w:ascii="Arial Unicode MS" w:eastAsia="Arial Unicode MS" w:hAnsi="Arial Unicode MS" w:cs="Arial Unicode MS"/>
          <w:b/>
          <w:sz w:val="24"/>
        </w:rPr>
        <w:t>1996-</w:t>
      </w:r>
      <w:r w:rsidRPr="0082469E">
        <w:rPr>
          <w:rFonts w:ascii="Arial Unicode MS" w:eastAsia="Arial Unicode MS" w:hAnsi="Arial Unicode MS" w:cs="Arial Unicode MS"/>
          <w:b/>
          <w:sz w:val="24"/>
          <w:lang w:val="en-US"/>
        </w:rPr>
        <w:t>2008</w:t>
      </w:r>
    </w:p>
    <w:p w:rsidR="000E3255" w:rsidRPr="0082469E" w:rsidRDefault="006E66C8" w:rsidP="006468D5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lang w:val="en-US"/>
        </w:rPr>
      </w:pPr>
      <w:r w:rsidRPr="0082469E">
        <w:rPr>
          <w:rFonts w:ascii="Arial Unicode MS" w:eastAsia="Arial Unicode MS" w:hAnsi="Arial Unicode MS" w:cs="Arial Unicode MS"/>
          <w:sz w:val="24"/>
        </w:rPr>
        <w:t>Bilingual secretary of Yayasan NimmanTamkesi</w:t>
      </w:r>
      <w:r w:rsidR="006A27DD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Kupang</w:t>
      </w:r>
      <w:r w:rsidR="00A056D7">
        <w:rPr>
          <w:rFonts w:ascii="Arial Unicode MS" w:eastAsia="Arial Unicode MS" w:hAnsi="Arial Unicode MS" w:cs="Arial Unicode MS"/>
          <w:sz w:val="24"/>
          <w:lang w:val="en-US"/>
        </w:rPr>
        <w:t xml:space="preserve">, </w:t>
      </w:r>
      <w:r w:rsidRPr="0082469E">
        <w:rPr>
          <w:rFonts w:ascii="Arial Unicode MS" w:eastAsia="Arial Unicode MS" w:hAnsi="Arial Unicode MS" w:cs="Arial Unicode MS"/>
          <w:sz w:val="24"/>
        </w:rPr>
        <w:t>Province of</w:t>
      </w:r>
      <w:r w:rsidR="006A27DD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 xml:space="preserve">Nusa Tenggara Timur, Indonesia. </w:t>
      </w:r>
    </w:p>
    <w:p w:rsidR="006E66C8" w:rsidRPr="0082469E" w:rsidRDefault="006E66C8" w:rsidP="006468D5">
      <w:pPr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t>Responsibilities:</w:t>
      </w:r>
    </w:p>
    <w:p w:rsidR="006E66C8" w:rsidRPr="00A056D7" w:rsidRDefault="000E3255" w:rsidP="006468D5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</w:rPr>
      </w:pPr>
      <w:r w:rsidRPr="00A056D7">
        <w:rPr>
          <w:rFonts w:ascii="Arial Unicode MS" w:eastAsia="Arial Unicode MS" w:hAnsi="Arial Unicode MS" w:cs="Arial Unicode MS"/>
          <w:sz w:val="24"/>
          <w:lang w:val="en-US"/>
        </w:rPr>
        <w:t>T</w:t>
      </w:r>
      <w:r w:rsidR="006E66C8" w:rsidRPr="00A056D7">
        <w:rPr>
          <w:rFonts w:ascii="Arial Unicode MS" w:eastAsia="Arial Unicode MS" w:hAnsi="Arial Unicode MS" w:cs="Arial Unicode MS"/>
          <w:sz w:val="24"/>
        </w:rPr>
        <w:t>ranslat</w:t>
      </w:r>
      <w:proofErr w:type="spellStart"/>
      <w:r w:rsidRPr="00A056D7">
        <w:rPr>
          <w:rFonts w:ascii="Arial Unicode MS" w:eastAsia="Arial Unicode MS" w:hAnsi="Arial Unicode MS" w:cs="Arial Unicode MS"/>
          <w:sz w:val="24"/>
          <w:lang w:val="en-US"/>
        </w:rPr>
        <w:t>ed</w:t>
      </w:r>
      <w:proofErr w:type="spellEnd"/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various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resources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and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documents of partner/co</w:t>
      </w:r>
      <w:r w:rsidR="00A056D7">
        <w:rPr>
          <w:rFonts w:ascii="Arial Unicode MS" w:eastAsia="Arial Unicode MS" w:hAnsi="Arial Unicode MS" w:cs="Arial Unicode MS"/>
          <w:sz w:val="24"/>
        </w:rPr>
        <w:t>–</w:t>
      </w:r>
      <w:r w:rsidR="006E66C8" w:rsidRPr="00A056D7">
        <w:rPr>
          <w:rFonts w:ascii="Arial Unicode MS" w:eastAsia="Arial Unicode MS" w:hAnsi="Arial Unicode MS" w:cs="Arial Unicode MS"/>
          <w:sz w:val="24"/>
        </w:rPr>
        <w:t>fundin</w:t>
      </w:r>
      <w:r w:rsidR="00A056D7">
        <w:rPr>
          <w:rFonts w:ascii="Arial Unicode MS" w:eastAsia="Arial Unicode MS" w:hAnsi="Arial Unicode MS" w:cs="Arial Unicode MS"/>
          <w:sz w:val="24"/>
        </w:rPr>
        <w:t>g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organization (i.e.:Global Environment Facilities, ACN Australia, Care International Indonesia), from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English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C40543" w:rsidRPr="00A056D7">
        <w:rPr>
          <w:rFonts w:ascii="Arial Unicode MS" w:eastAsia="Arial Unicode MS" w:hAnsi="Arial Unicode MS" w:cs="Arial Unicode MS"/>
          <w:sz w:val="24"/>
          <w:lang w:val="en-US"/>
        </w:rPr>
        <w:t xml:space="preserve">into </w:t>
      </w:r>
      <w:r w:rsidR="006E66C8" w:rsidRPr="00A056D7">
        <w:rPr>
          <w:rFonts w:ascii="Arial Unicode MS" w:eastAsia="Arial Unicode MS" w:hAnsi="Arial Unicode MS" w:cs="Arial Unicode MS"/>
          <w:sz w:val="24"/>
        </w:rPr>
        <w:t>Indonesian for internal use of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Yayasan NimmanTamkesi Kupang, Indonesia and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local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government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agencies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A056D7">
        <w:rPr>
          <w:rFonts w:ascii="Arial Unicode MS" w:eastAsia="Arial Unicode MS" w:hAnsi="Arial Unicode MS" w:cs="Arial Unicode MS"/>
          <w:sz w:val="24"/>
        </w:rPr>
        <w:t>in Nusa Tenggara Timur Province</w:t>
      </w:r>
    </w:p>
    <w:p w:rsidR="006E66C8" w:rsidRPr="0082469E" w:rsidRDefault="006E66C8" w:rsidP="006468D5">
      <w:pPr>
        <w:spacing w:after="0"/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t>1986-</w:t>
      </w:r>
      <w:r w:rsidRPr="0082469E">
        <w:rPr>
          <w:rFonts w:ascii="Arial Unicode MS" w:eastAsia="Arial Unicode MS" w:hAnsi="Arial Unicode MS" w:cs="Arial Unicode MS"/>
          <w:sz w:val="24"/>
          <w:lang w:val="en-US"/>
        </w:rPr>
        <w:t>1990</w:t>
      </w:r>
      <w:r w:rsidRPr="0082469E">
        <w:rPr>
          <w:rFonts w:ascii="Arial Unicode MS" w:eastAsia="Arial Unicode MS" w:hAnsi="Arial Unicode MS" w:cs="Arial Unicode MS"/>
          <w:sz w:val="24"/>
        </w:rPr>
        <w:t>:</w:t>
      </w:r>
    </w:p>
    <w:p w:rsidR="006E66C8" w:rsidRPr="0082469E" w:rsidRDefault="000E3255" w:rsidP="006468D5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lang w:val="en-US"/>
        </w:rPr>
      </w:pPr>
      <w:r w:rsidRPr="0082469E">
        <w:rPr>
          <w:rFonts w:ascii="Arial Unicode MS" w:eastAsia="Arial Unicode MS" w:hAnsi="Arial Unicode MS" w:cs="Arial Unicode MS"/>
          <w:sz w:val="24"/>
          <w:lang w:val="en-US"/>
        </w:rPr>
        <w:t>N</w:t>
      </w:r>
      <w:r w:rsidRPr="0082469E">
        <w:rPr>
          <w:rFonts w:ascii="Arial Unicode MS" w:eastAsia="Arial Unicode MS" w:hAnsi="Arial Unicode MS" w:cs="Arial Unicode MS"/>
          <w:sz w:val="24"/>
        </w:rPr>
        <w:t>atural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science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  <w:lang w:val="en-US"/>
        </w:rPr>
        <w:t xml:space="preserve">teacher </w:t>
      </w:r>
      <w:r w:rsidR="00A056D7">
        <w:rPr>
          <w:rFonts w:ascii="Arial Unicode MS" w:eastAsia="Arial Unicode MS" w:hAnsi="Arial Unicode MS" w:cs="Arial Unicode MS"/>
          <w:sz w:val="24"/>
          <w:lang w:val="en-US"/>
        </w:rPr>
        <w:t xml:space="preserve">of the </w:t>
      </w:r>
      <w:r w:rsidR="006E66C8" w:rsidRPr="0082469E">
        <w:rPr>
          <w:rFonts w:ascii="Arial Unicode MS" w:eastAsia="Arial Unicode MS" w:hAnsi="Arial Unicode MS" w:cs="Arial Unicode MS"/>
          <w:sz w:val="24"/>
        </w:rPr>
        <w:t>St. Merry Immaculata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82469E">
        <w:rPr>
          <w:rFonts w:ascii="Arial Unicode MS" w:eastAsia="Arial Unicode MS" w:hAnsi="Arial Unicode MS" w:cs="Arial Unicode MS"/>
          <w:sz w:val="24"/>
        </w:rPr>
        <w:t>SeminaryCollege of Lalian,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82469E">
        <w:rPr>
          <w:rFonts w:ascii="Arial Unicode MS" w:eastAsia="Arial Unicode MS" w:hAnsi="Arial Unicode MS" w:cs="Arial Unicode MS"/>
          <w:sz w:val="24"/>
        </w:rPr>
        <w:t>Atambua Diocese,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="006E66C8" w:rsidRPr="0082469E">
        <w:rPr>
          <w:rFonts w:ascii="Arial Unicode MS" w:eastAsia="Arial Unicode MS" w:hAnsi="Arial Unicode MS" w:cs="Arial Unicode MS"/>
          <w:sz w:val="24"/>
        </w:rPr>
        <w:t>WestTimor, Indonesia</w:t>
      </w:r>
    </w:p>
    <w:p w:rsidR="006E66C8" w:rsidRPr="001C38D5" w:rsidRDefault="006E66C8" w:rsidP="006468D5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C38D5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EDUCATION</w:t>
      </w:r>
    </w:p>
    <w:p w:rsidR="006E66C8" w:rsidRPr="00D96E31" w:rsidRDefault="006E66C8" w:rsidP="006468D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</w:rPr>
      </w:pPr>
      <w:r w:rsidRPr="00D96E31">
        <w:rPr>
          <w:rFonts w:ascii="Arial Unicode MS" w:eastAsia="Arial Unicode MS" w:hAnsi="Arial Unicode MS" w:cs="Arial Unicode MS"/>
          <w:b/>
          <w:sz w:val="24"/>
        </w:rPr>
        <w:t>1993 - 1995:</w:t>
      </w:r>
    </w:p>
    <w:p w:rsidR="006E66C8" w:rsidRPr="0082469E" w:rsidRDefault="006E66C8" w:rsidP="006468D5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t>Investment Accounting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Analyst, Widya WiwahaAcademy, Yogyakart</w:t>
      </w:r>
      <w:r w:rsidR="009D4CE4">
        <w:rPr>
          <w:rFonts w:ascii="Arial Unicode MS" w:eastAsia="Arial Unicode MS" w:hAnsi="Arial Unicode MS" w:cs="Arial Unicode MS"/>
          <w:sz w:val="24"/>
        </w:rPr>
        <w:t>a,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Indonesia</w:t>
      </w:r>
    </w:p>
    <w:p w:rsidR="00C64B21" w:rsidRPr="00D96E31" w:rsidRDefault="006E66C8" w:rsidP="006468D5">
      <w:pPr>
        <w:spacing w:after="0"/>
        <w:rPr>
          <w:rFonts w:ascii="Arial Unicode MS" w:eastAsia="Arial Unicode MS" w:hAnsi="Arial Unicode MS" w:cs="Arial Unicode MS"/>
          <w:b/>
          <w:sz w:val="24"/>
          <w:lang w:val="en-US"/>
        </w:rPr>
      </w:pPr>
      <w:r w:rsidRPr="00D96E31">
        <w:rPr>
          <w:rFonts w:ascii="Arial Unicode MS" w:eastAsia="Arial Unicode MS" w:hAnsi="Arial Unicode MS" w:cs="Arial Unicode MS"/>
          <w:b/>
          <w:sz w:val="24"/>
        </w:rPr>
        <w:t xml:space="preserve">1990 </w:t>
      </w:r>
      <w:r w:rsidR="00C64B21" w:rsidRPr="00D96E31">
        <w:rPr>
          <w:rFonts w:ascii="Arial Unicode MS" w:eastAsia="Arial Unicode MS" w:hAnsi="Arial Unicode MS" w:cs="Arial Unicode MS"/>
          <w:b/>
          <w:sz w:val="24"/>
        </w:rPr>
        <w:t>–</w:t>
      </w:r>
      <w:r w:rsidRPr="00D96E31">
        <w:rPr>
          <w:rFonts w:ascii="Arial Unicode MS" w:eastAsia="Arial Unicode MS" w:hAnsi="Arial Unicode MS" w:cs="Arial Unicode MS"/>
          <w:b/>
          <w:sz w:val="24"/>
        </w:rPr>
        <w:t xml:space="preserve"> 1993</w:t>
      </w:r>
    </w:p>
    <w:p w:rsidR="006E66C8" w:rsidRPr="00A056D7" w:rsidRDefault="006E66C8" w:rsidP="006468D5">
      <w:pPr>
        <w:pStyle w:val="ListParagraph"/>
        <w:numPr>
          <w:ilvl w:val="0"/>
          <w:numId w:val="5"/>
        </w:numPr>
        <w:spacing w:line="240" w:lineRule="auto"/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lastRenderedPageBreak/>
        <w:t>Faculty of Teacher Training and Education of Widya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Mandira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A056D7">
        <w:rPr>
          <w:rFonts w:ascii="Arial Unicode MS" w:eastAsia="Arial Unicode MS" w:hAnsi="Arial Unicode MS" w:cs="Arial Unicode MS"/>
          <w:sz w:val="24"/>
        </w:rPr>
        <w:t>Catholic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A056D7">
        <w:rPr>
          <w:rFonts w:ascii="Arial Unicode MS" w:eastAsia="Arial Unicode MS" w:hAnsi="Arial Unicode MS" w:cs="Arial Unicode MS"/>
          <w:sz w:val="24"/>
        </w:rPr>
        <w:t>University, Kupang, East Nusa Tenggara, Indonesia</w:t>
      </w:r>
    </w:p>
    <w:p w:rsidR="00C64B21" w:rsidRPr="00D96E31" w:rsidRDefault="006E66C8" w:rsidP="006468D5">
      <w:pPr>
        <w:spacing w:after="0"/>
        <w:rPr>
          <w:rFonts w:ascii="Arial Unicode MS" w:eastAsia="Arial Unicode MS" w:hAnsi="Arial Unicode MS" w:cs="Arial Unicode MS"/>
          <w:b/>
          <w:sz w:val="24"/>
          <w:lang w:val="en-US"/>
        </w:rPr>
      </w:pPr>
      <w:r w:rsidRPr="00D96E31">
        <w:rPr>
          <w:rFonts w:ascii="Arial Unicode MS" w:eastAsia="Arial Unicode MS" w:hAnsi="Arial Unicode MS" w:cs="Arial Unicode MS"/>
          <w:b/>
          <w:sz w:val="24"/>
        </w:rPr>
        <w:t xml:space="preserve">1982 </w:t>
      </w:r>
      <w:r w:rsidR="00C64B21" w:rsidRPr="00D96E31">
        <w:rPr>
          <w:rFonts w:ascii="Arial Unicode MS" w:eastAsia="Arial Unicode MS" w:hAnsi="Arial Unicode MS" w:cs="Arial Unicode MS"/>
          <w:b/>
          <w:sz w:val="24"/>
        </w:rPr>
        <w:t>–198</w:t>
      </w:r>
      <w:r w:rsidR="00C64B21" w:rsidRPr="00D96E31">
        <w:rPr>
          <w:rFonts w:ascii="Arial Unicode MS" w:eastAsia="Arial Unicode MS" w:hAnsi="Arial Unicode MS" w:cs="Arial Unicode MS"/>
          <w:b/>
          <w:sz w:val="24"/>
          <w:lang w:val="en-US"/>
        </w:rPr>
        <w:t>6</w:t>
      </w:r>
    </w:p>
    <w:p w:rsidR="008554C3" w:rsidRPr="008554C3" w:rsidRDefault="006E66C8" w:rsidP="006468D5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t xml:space="preserve">St. </w:t>
      </w:r>
      <w:r w:rsidRPr="008554C3">
        <w:rPr>
          <w:rFonts w:ascii="Arial Unicode MS" w:eastAsia="Arial Unicode MS" w:hAnsi="Arial Unicode MS" w:cs="Arial Unicode MS"/>
          <w:sz w:val="24"/>
          <w:lang w:val="en-US"/>
        </w:rPr>
        <w:t>Merry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Immaculata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Seminary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2469E">
        <w:rPr>
          <w:rFonts w:ascii="Arial Unicode MS" w:eastAsia="Arial Unicode MS" w:hAnsi="Arial Unicode MS" w:cs="Arial Unicode MS"/>
          <w:sz w:val="24"/>
        </w:rPr>
        <w:t>College of Lalian, Atambua Diocese, West</w:t>
      </w:r>
      <w:r w:rsidR="006468D5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  <w:r w:rsidRPr="008554C3">
        <w:rPr>
          <w:rFonts w:ascii="Arial Unicode MS" w:eastAsia="Arial Unicode MS" w:hAnsi="Arial Unicode MS" w:cs="Arial Unicode MS"/>
          <w:sz w:val="24"/>
        </w:rPr>
        <w:t xml:space="preserve">Timor, Indonesia: </w:t>
      </w:r>
    </w:p>
    <w:p w:rsidR="006E66C8" w:rsidRDefault="006E66C8" w:rsidP="006468D5">
      <w:pPr>
        <w:rPr>
          <w:rFonts w:ascii="Arial Unicode MS" w:eastAsia="Arial Unicode MS" w:hAnsi="Arial Unicode MS" w:cs="Arial Unicode MS"/>
          <w:sz w:val="24"/>
          <w:lang w:val="en-US"/>
        </w:rPr>
      </w:pPr>
      <w:r w:rsidRPr="008554C3">
        <w:rPr>
          <w:rFonts w:ascii="Arial Unicode MS" w:eastAsia="Arial Unicode MS" w:hAnsi="Arial Unicode MS" w:cs="Arial Unicode MS"/>
          <w:b/>
          <w:sz w:val="24"/>
        </w:rPr>
        <w:t>REFERENCE</w:t>
      </w:r>
      <w:r w:rsidR="008554C3" w:rsidRPr="008554C3">
        <w:rPr>
          <w:rFonts w:ascii="Arial Unicode MS" w:eastAsia="Arial Unicode MS" w:hAnsi="Arial Unicode MS" w:cs="Arial Unicode MS"/>
          <w:b/>
          <w:sz w:val="24"/>
          <w:lang w:val="en-US"/>
        </w:rPr>
        <w:t>S</w:t>
      </w:r>
      <w:r w:rsidRPr="008554C3">
        <w:rPr>
          <w:rFonts w:ascii="Arial Unicode MS" w:eastAsia="Arial Unicode MS" w:hAnsi="Arial Unicode MS" w:cs="Arial Unicode MS"/>
          <w:sz w:val="24"/>
        </w:rPr>
        <w:t>:</w:t>
      </w:r>
    </w:p>
    <w:p w:rsidR="006E6788" w:rsidRPr="006E6788" w:rsidRDefault="006E6788" w:rsidP="006468D5">
      <w:pPr>
        <w:rPr>
          <w:rFonts w:ascii="Arial Unicode MS" w:eastAsia="Arial Unicode MS" w:hAnsi="Arial Unicode MS" w:cs="Arial Unicode MS"/>
          <w:sz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lang w:val="en-US"/>
        </w:rPr>
        <w:t>Available upon request</w:t>
      </w:r>
    </w:p>
    <w:p w:rsidR="006E66C8" w:rsidRPr="009D4CE4" w:rsidRDefault="009D4CE4" w:rsidP="00CF173E">
      <w:pPr>
        <w:ind w:left="720" w:hanging="720"/>
        <w:jc w:val="right"/>
        <w:rPr>
          <w:rFonts w:ascii="Arial Unicode MS" w:eastAsia="Arial Unicode MS" w:hAnsi="Arial Unicode MS" w:cs="Arial Unicode MS"/>
          <w:sz w:val="24"/>
        </w:rPr>
      </w:pPr>
      <w:r w:rsidRPr="0082469E">
        <w:rPr>
          <w:rFonts w:ascii="Arial Unicode MS" w:eastAsia="Arial Unicode MS" w:hAnsi="Arial Unicode MS" w:cs="Arial Unicode MS"/>
          <w:sz w:val="24"/>
        </w:rPr>
        <w:t>Updated on:</w:t>
      </w:r>
      <w:r w:rsidR="00572201">
        <w:rPr>
          <w:rFonts w:ascii="Arial Unicode MS" w:eastAsia="Arial Unicode MS" w:hAnsi="Arial Unicode MS" w:cs="Arial Unicode MS"/>
          <w:sz w:val="24"/>
          <w:lang w:val="en-US"/>
        </w:rPr>
        <w:fldChar w:fldCharType="begin"/>
      </w:r>
      <w:r w:rsidR="00B0070B">
        <w:rPr>
          <w:rFonts w:ascii="Arial Unicode MS" w:eastAsia="Arial Unicode MS" w:hAnsi="Arial Unicode MS" w:cs="Arial Unicode MS"/>
          <w:sz w:val="24"/>
          <w:lang w:val="en-US"/>
        </w:rPr>
        <w:instrText xml:space="preserve"> DATE \@ "dddd, MMMM dd, yyyy" </w:instrText>
      </w:r>
      <w:r w:rsidR="00572201">
        <w:rPr>
          <w:rFonts w:ascii="Arial Unicode MS" w:eastAsia="Arial Unicode MS" w:hAnsi="Arial Unicode MS" w:cs="Arial Unicode MS"/>
          <w:sz w:val="24"/>
          <w:lang w:val="en-US"/>
        </w:rPr>
        <w:fldChar w:fldCharType="separate"/>
      </w:r>
      <w:r w:rsidR="00BF4296">
        <w:rPr>
          <w:rFonts w:ascii="Arial Unicode MS" w:eastAsia="Arial Unicode MS" w:hAnsi="Arial Unicode MS" w:cs="Arial Unicode MS"/>
          <w:noProof/>
          <w:sz w:val="24"/>
          <w:lang w:val="en-US"/>
        </w:rPr>
        <w:t>Saturday, September 27, 2014</w:t>
      </w:r>
      <w:r w:rsidR="00572201">
        <w:rPr>
          <w:rFonts w:ascii="Arial Unicode MS" w:eastAsia="Arial Unicode MS" w:hAnsi="Arial Unicode MS" w:cs="Arial Unicode MS"/>
          <w:sz w:val="24"/>
          <w:lang w:val="en-US"/>
        </w:rPr>
        <w:fldChar w:fldCharType="end"/>
      </w:r>
    </w:p>
    <w:sectPr w:rsidR="006E66C8" w:rsidRPr="009D4CE4" w:rsidSect="00486AC3">
      <w:pgSz w:w="11907" w:h="16840" w:code="9"/>
      <w:pgMar w:top="1361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F"/>
      </v:shape>
    </w:pict>
  </w:numPicBullet>
  <w:abstractNum w:abstractNumId="0">
    <w:nsid w:val="27BC069F"/>
    <w:multiLevelType w:val="multilevel"/>
    <w:tmpl w:val="53E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F10CF"/>
    <w:multiLevelType w:val="hybridMultilevel"/>
    <w:tmpl w:val="F34680D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F0182"/>
    <w:multiLevelType w:val="hybridMultilevel"/>
    <w:tmpl w:val="1C30C8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6C23"/>
    <w:multiLevelType w:val="hybridMultilevel"/>
    <w:tmpl w:val="AC4685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BF1"/>
    <w:multiLevelType w:val="hybridMultilevel"/>
    <w:tmpl w:val="FB34B9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61148"/>
    <w:multiLevelType w:val="hybridMultilevel"/>
    <w:tmpl w:val="6234D46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893C0B"/>
    <w:multiLevelType w:val="hybridMultilevel"/>
    <w:tmpl w:val="823CBE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7339"/>
    <w:multiLevelType w:val="multilevel"/>
    <w:tmpl w:val="5F0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3790B"/>
    <w:multiLevelType w:val="hybridMultilevel"/>
    <w:tmpl w:val="FFB8F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A3FF0"/>
    <w:multiLevelType w:val="hybridMultilevel"/>
    <w:tmpl w:val="29BEA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0294F"/>
    <w:rsid w:val="00010F12"/>
    <w:rsid w:val="00014C60"/>
    <w:rsid w:val="00095DDE"/>
    <w:rsid w:val="000A4E00"/>
    <w:rsid w:val="000A770A"/>
    <w:rsid w:val="000E3255"/>
    <w:rsid w:val="001052FB"/>
    <w:rsid w:val="00125751"/>
    <w:rsid w:val="001319C8"/>
    <w:rsid w:val="001602CA"/>
    <w:rsid w:val="00190E03"/>
    <w:rsid w:val="00191E2C"/>
    <w:rsid w:val="001C38D5"/>
    <w:rsid w:val="001E6D93"/>
    <w:rsid w:val="00234798"/>
    <w:rsid w:val="002B4A6C"/>
    <w:rsid w:val="002C25AC"/>
    <w:rsid w:val="002F180C"/>
    <w:rsid w:val="00311176"/>
    <w:rsid w:val="00313995"/>
    <w:rsid w:val="00362408"/>
    <w:rsid w:val="00391308"/>
    <w:rsid w:val="003A2A13"/>
    <w:rsid w:val="003D6F78"/>
    <w:rsid w:val="00414FC3"/>
    <w:rsid w:val="00486AC3"/>
    <w:rsid w:val="004C22B9"/>
    <w:rsid w:val="004E4A0B"/>
    <w:rsid w:val="004E7362"/>
    <w:rsid w:val="0050294F"/>
    <w:rsid w:val="005203EF"/>
    <w:rsid w:val="00572201"/>
    <w:rsid w:val="00596021"/>
    <w:rsid w:val="005A2D06"/>
    <w:rsid w:val="005E40E5"/>
    <w:rsid w:val="005E77ED"/>
    <w:rsid w:val="006029FE"/>
    <w:rsid w:val="00612F60"/>
    <w:rsid w:val="0062363A"/>
    <w:rsid w:val="006468D5"/>
    <w:rsid w:val="00681F7F"/>
    <w:rsid w:val="006A27DD"/>
    <w:rsid w:val="006B7CD4"/>
    <w:rsid w:val="006C58C3"/>
    <w:rsid w:val="006D3B40"/>
    <w:rsid w:val="006E66C8"/>
    <w:rsid w:val="006E6788"/>
    <w:rsid w:val="006F2DBB"/>
    <w:rsid w:val="00704EEC"/>
    <w:rsid w:val="0071049A"/>
    <w:rsid w:val="007258B1"/>
    <w:rsid w:val="007301FF"/>
    <w:rsid w:val="00742552"/>
    <w:rsid w:val="008113F5"/>
    <w:rsid w:val="0082469E"/>
    <w:rsid w:val="00850F80"/>
    <w:rsid w:val="008554C3"/>
    <w:rsid w:val="008779D6"/>
    <w:rsid w:val="00880B1C"/>
    <w:rsid w:val="008A46C7"/>
    <w:rsid w:val="008B778F"/>
    <w:rsid w:val="008C1CFF"/>
    <w:rsid w:val="008F2E47"/>
    <w:rsid w:val="008F7E72"/>
    <w:rsid w:val="0091049C"/>
    <w:rsid w:val="00965121"/>
    <w:rsid w:val="009D4CE4"/>
    <w:rsid w:val="00A056D7"/>
    <w:rsid w:val="00A12DE5"/>
    <w:rsid w:val="00A50550"/>
    <w:rsid w:val="00A65605"/>
    <w:rsid w:val="00B0070B"/>
    <w:rsid w:val="00B10391"/>
    <w:rsid w:val="00B54231"/>
    <w:rsid w:val="00B83024"/>
    <w:rsid w:val="00BD012B"/>
    <w:rsid w:val="00BF4296"/>
    <w:rsid w:val="00C01995"/>
    <w:rsid w:val="00C21C3B"/>
    <w:rsid w:val="00C40543"/>
    <w:rsid w:val="00C64B21"/>
    <w:rsid w:val="00CA2607"/>
    <w:rsid w:val="00CE2323"/>
    <w:rsid w:val="00CE54A0"/>
    <w:rsid w:val="00CE710D"/>
    <w:rsid w:val="00CF173E"/>
    <w:rsid w:val="00D129AD"/>
    <w:rsid w:val="00D31ABE"/>
    <w:rsid w:val="00D61F42"/>
    <w:rsid w:val="00D87750"/>
    <w:rsid w:val="00D96E31"/>
    <w:rsid w:val="00DC1076"/>
    <w:rsid w:val="00DE3B57"/>
    <w:rsid w:val="00DE67AE"/>
    <w:rsid w:val="00DF3ACE"/>
    <w:rsid w:val="00E33304"/>
    <w:rsid w:val="00E44DF4"/>
    <w:rsid w:val="00EB411D"/>
    <w:rsid w:val="00EF3F09"/>
    <w:rsid w:val="00EF77E4"/>
    <w:rsid w:val="00F022B7"/>
    <w:rsid w:val="00F1553A"/>
    <w:rsid w:val="00F20725"/>
    <w:rsid w:val="00F3268E"/>
    <w:rsid w:val="00F3341D"/>
    <w:rsid w:val="00F81BC4"/>
    <w:rsid w:val="00FA1D68"/>
    <w:rsid w:val="00FB7174"/>
    <w:rsid w:val="00FD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d-ID" w:eastAsia="id-ID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21"/>
  </w:style>
  <w:style w:type="paragraph" w:styleId="Heading1">
    <w:name w:val="heading 1"/>
    <w:basedOn w:val="Normal"/>
    <w:next w:val="Normal"/>
    <w:link w:val="Heading1Char"/>
    <w:uiPriority w:val="9"/>
    <w:qFormat/>
    <w:rsid w:val="009651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1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1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1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1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1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1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51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1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2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1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1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1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1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1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1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1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512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512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51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51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51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5121"/>
  </w:style>
  <w:style w:type="paragraph" w:styleId="Quote">
    <w:name w:val="Quote"/>
    <w:basedOn w:val="Normal"/>
    <w:next w:val="Normal"/>
    <w:link w:val="QuoteChar"/>
    <w:uiPriority w:val="29"/>
    <w:qFormat/>
    <w:rsid w:val="009651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51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2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5121"/>
    <w:rPr>
      <w:i/>
      <w:iCs/>
    </w:rPr>
  </w:style>
  <w:style w:type="character" w:styleId="IntenseEmphasis">
    <w:name w:val="Intense Emphasis"/>
    <w:uiPriority w:val="21"/>
    <w:qFormat/>
    <w:rsid w:val="009651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51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51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51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12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96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2B9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C2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2B9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midgrey">
    <w:name w:val="midgrey"/>
    <w:basedOn w:val="DefaultParagraphFont"/>
    <w:rsid w:val="004C22B9"/>
  </w:style>
  <w:style w:type="character" w:styleId="FollowedHyperlink">
    <w:name w:val="FollowedHyperlink"/>
    <w:basedOn w:val="DefaultParagraphFont"/>
    <w:uiPriority w:val="99"/>
    <w:semiHidden/>
    <w:unhideWhenUsed/>
    <w:rsid w:val="006F2D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d-ID" w:eastAsia="id-ID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21"/>
  </w:style>
  <w:style w:type="paragraph" w:styleId="Heading1">
    <w:name w:val="heading 1"/>
    <w:basedOn w:val="Normal"/>
    <w:next w:val="Normal"/>
    <w:link w:val="Heading1Char"/>
    <w:uiPriority w:val="9"/>
    <w:qFormat/>
    <w:rsid w:val="009651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1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1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1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1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1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1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51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1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2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1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1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1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1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1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1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1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512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512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51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51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51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5121"/>
  </w:style>
  <w:style w:type="paragraph" w:styleId="Quote">
    <w:name w:val="Quote"/>
    <w:basedOn w:val="Normal"/>
    <w:next w:val="Normal"/>
    <w:link w:val="QuoteChar"/>
    <w:uiPriority w:val="29"/>
    <w:qFormat/>
    <w:rsid w:val="009651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51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2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5121"/>
    <w:rPr>
      <w:i/>
      <w:iCs/>
    </w:rPr>
  </w:style>
  <w:style w:type="character" w:styleId="IntenseEmphasis">
    <w:name w:val="Intense Emphasis"/>
    <w:uiPriority w:val="21"/>
    <w:qFormat/>
    <w:rsid w:val="009651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51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51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51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12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96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2B9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C2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2B9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midgrey">
    <w:name w:val="midgrey"/>
    <w:basedOn w:val="DefaultParagraphFont"/>
    <w:rsid w:val="004C22B9"/>
  </w:style>
  <w:style w:type="character" w:styleId="FollowedHyperlink">
    <w:name w:val="FollowedHyperlink"/>
    <w:basedOn w:val="DefaultParagraphFont"/>
    <w:uiPriority w:val="99"/>
    <w:semiHidden/>
    <w:unhideWhenUsed/>
    <w:rsid w:val="006F2D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0886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6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40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8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259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750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74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19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6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8006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81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3549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90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8351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59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8289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8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7000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5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121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2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4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0089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0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319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5101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33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113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9916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30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720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8620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41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088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9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1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2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8932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3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7234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6460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5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175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8595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3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316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3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292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31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2641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5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332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4338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71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517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783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39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AF5E6"/>
                    <w:right w:val="none" w:sz="0" w:space="0" w:color="auto"/>
                  </w:divBdr>
                  <w:divsChild>
                    <w:div w:id="12422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4125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51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91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2044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6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1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6177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24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389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8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262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2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06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4982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05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46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4663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5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1194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42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2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3171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7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639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</w:div>
                      </w:divsChild>
                    </w:div>
                    <w:div w:id="1372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682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9839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nce.com/j/translation-bahasa-english/55963195/" TargetMode="External"/><Relationship Id="rId13" Type="http://schemas.openxmlformats.org/officeDocument/2006/relationships/hyperlink" Target="https://www.elance.com/j/indonesian-translation/5293948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ance.com/j/english-bahasa-indonesia-non-disclosure-agreement/55990038/" TargetMode="External"/><Relationship Id="rId12" Type="http://schemas.openxmlformats.org/officeDocument/2006/relationships/hyperlink" Target="https://www.elance.com/j/translation-english-indonesian/52967267/" TargetMode="External"/><Relationship Id="rId17" Type="http://schemas.openxmlformats.org/officeDocument/2006/relationships/hyperlink" Target="http://www.hpi.or.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ance.com/j/short-app-description-translation-english-bahasa-indonesia/4925632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elance.com/j/english-indonesian/544067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ance.com/j/english-indonesian-translation/51332721/" TargetMode="External"/><Relationship Id="rId10" Type="http://schemas.openxmlformats.org/officeDocument/2006/relationships/hyperlink" Target="https://www.elance.com/j/english-indonesian-translation/54449656/" TargetMode="External"/><Relationship Id="rId19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elance.com/j/words-english-indonesian-translation/54479191/" TargetMode="External"/><Relationship Id="rId14" Type="http://schemas.openxmlformats.org/officeDocument/2006/relationships/hyperlink" Target="https://www.elance.com/j/translation-english-indonesian/5163067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CEC3-5506-4874-8DC1-C96AB4AF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Firmo</dc:creator>
  <cp:keywords/>
  <dc:description>DocumentCreationInfo</dc:description>
  <cp:lastModifiedBy>Firmo</cp:lastModifiedBy>
  <cp:revision>2</cp:revision>
  <cp:lastPrinted>2014-07-25T05:38:00Z</cp:lastPrinted>
  <dcterms:created xsi:type="dcterms:W3CDTF">2014-09-27T04:13:00Z</dcterms:created>
  <dcterms:modified xsi:type="dcterms:W3CDTF">2014-09-27T04:13:00Z</dcterms:modified>
</cp:coreProperties>
</file>