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422" w:rsidRDefault="00073CA3">
      <w:pPr>
        <w:spacing w:line="360" w:lineRule="auto"/>
        <w:ind w:left="3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Eric Steven Grove</w:t>
      </w:r>
    </w:p>
    <w:p w:rsidR="007A4422" w:rsidRDefault="007A4422">
      <w:pPr>
        <w:spacing w:line="276" w:lineRule="auto"/>
        <w:jc w:val="right"/>
        <w:rPr>
          <w:rFonts w:ascii="Arial" w:eastAsia="Arial" w:hAnsi="Arial" w:cs="Arial"/>
        </w:rPr>
      </w:pPr>
    </w:p>
    <w:p w:rsidR="007A4422" w:rsidRDefault="00073CA3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Phone: 1-(802)-917-5381</w:t>
      </w:r>
    </w:p>
    <w:p w:rsidR="007A4422" w:rsidRDefault="00073CA3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esgrove@gmail.com </w:t>
      </w:r>
    </w:p>
    <w:p w:rsidR="007A4422" w:rsidRDefault="00073CA3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Skype: esgrove</w:t>
      </w:r>
    </w:p>
    <w:p w:rsidR="007A4422" w:rsidRDefault="007A4422">
      <w:pPr>
        <w:spacing w:line="360" w:lineRule="auto"/>
        <w:ind w:left="480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Employment History</w:t>
      </w:r>
    </w:p>
    <w:p w:rsidR="007A4422" w:rsidRDefault="007A4422">
      <w:pPr>
        <w:spacing w:line="360" w:lineRule="auto"/>
        <w:jc w:val="center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Technical Translator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Sep 2016 - Present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Mitsubishi Aircraft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Moses Lake, WA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-Interpreted Japanese to English and vice-versa in multiple situations and locations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-Studied specialized vocabulary for a variety of fields including: Avionics, Data Processing, Engineering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-Translated technical specifications, manuals, emails, newsletter</w:t>
      </w:r>
      <w:r>
        <w:rPr>
          <w:rFonts w:ascii="Arial" w:eastAsia="Arial" w:hAnsi="Arial" w:cs="Arial"/>
          <w:sz w:val="20"/>
          <w:szCs w:val="20"/>
        </w:rPr>
        <w:t>s, and GUI’s at a rapid weekly pace</w:t>
      </w:r>
    </w:p>
    <w:p w:rsidR="007A4422" w:rsidRDefault="007A4422">
      <w:pPr>
        <w:spacing w:line="360" w:lineRule="auto"/>
        <w:ind w:left="750"/>
        <w:rPr>
          <w:rFonts w:ascii="Arial" w:eastAsia="Arial" w:hAnsi="Arial" w:cs="Arial"/>
          <w:sz w:val="20"/>
          <w:szCs w:val="20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President (Small Business)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Oct 2014 - Present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vermontexports.com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Warren, VT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-Liaised with importing contacts in Japan, Scandinavia, and Australia in English and Japanese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-Wrote business plans and establishe</w:t>
      </w:r>
      <w:r>
        <w:rPr>
          <w:rFonts w:ascii="Arial" w:eastAsia="Arial" w:hAnsi="Arial" w:cs="Arial"/>
          <w:sz w:val="20"/>
          <w:szCs w:val="20"/>
        </w:rPr>
        <w:t>d limited liability corporation in the state of Vermont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-Designed and implemented website and online sales portals, as well as social media presence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-Oversaw design of product, logos, labels, and all other audio-visual assets for company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-Designed production flow from maple sap distillation, maple syrup bottling, and international exportation</w:t>
      </w:r>
    </w:p>
    <w:p w:rsidR="007A4422" w:rsidRDefault="007A4422">
      <w:pPr>
        <w:spacing w:line="360" w:lineRule="auto"/>
        <w:ind w:left="750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Technical Translator (Temporary Project)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Feb 2014 - May 2014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Corning Incorporated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Corning, NY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-Conducted simultaneous bilingual interpretation for multiple parties in daily project meetings at factory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-Translated frequent international email correspondence, excel spreadsheets, and purchasing orders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-Converted hundreds of pages of Japanese technical</w:t>
      </w:r>
      <w:r>
        <w:rPr>
          <w:rFonts w:ascii="Arial" w:eastAsia="Arial" w:hAnsi="Arial" w:cs="Arial"/>
          <w:sz w:val="20"/>
          <w:szCs w:val="20"/>
        </w:rPr>
        <w:t xml:space="preserve"> manuals and heavy machinery labels to English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Independent Japanese Translator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Jan 2011 - Present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Freelance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Ogaki, Japan; VT</w:t>
      </w:r>
    </w:p>
    <w:p w:rsidR="007A4422" w:rsidRDefault="00073CA3">
      <w:pPr>
        <w:spacing w:line="360" w:lineRule="auto"/>
        <w:ind w:firstLine="48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Significant Projects: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-Translated letters and technical documents for an engineer employed at TIBC (Ibiden, Ogaki)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-W</w:t>
      </w:r>
      <w:r>
        <w:rPr>
          <w:rFonts w:ascii="Arial" w:eastAsia="Arial" w:hAnsi="Arial" w:cs="Arial"/>
          <w:sz w:val="20"/>
          <w:szCs w:val="20"/>
        </w:rPr>
        <w:t>as outsourced to translate portions of the website for Sugiyama University (Nagoya, Japan)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-Contributed to Japanese to English translation and proofreading of reports related to the automotive industry (China Automotive Intelligence in Nagoya, Japan)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-Empl</w:t>
      </w:r>
      <w:r>
        <w:rPr>
          <w:rFonts w:ascii="Arial" w:eastAsia="Arial" w:hAnsi="Arial" w:cs="Arial"/>
          <w:sz w:val="20"/>
          <w:szCs w:val="20"/>
        </w:rPr>
        <w:t>oyed by Google for several months in 2016 to summarize Japanese websites (remotely)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Assistant Language Teacher (Elementary School)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Mar 2012 - Jan 2013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Cosmo Global Communications Schoo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Ichinomiya, Japan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-Designed curriculum for preschool through </w:t>
      </w:r>
      <w:r>
        <w:rPr>
          <w:rFonts w:ascii="Arial" w:eastAsia="Arial" w:hAnsi="Arial" w:cs="Arial"/>
          <w:sz w:val="20"/>
          <w:szCs w:val="20"/>
        </w:rPr>
        <w:t>sixth grade classes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-Wrote detailed lesson plans and syllabuses in Japanese for faculty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-Offered English and Japanese interpretation services for foreign visitors and international students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Assistant Language Teacher (Elementary School)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 xml:space="preserve">Mar 2011 - Feb </w:t>
      </w:r>
      <w:r>
        <w:rPr>
          <w:rFonts w:ascii="Arial" w:eastAsia="Arial" w:hAnsi="Arial" w:cs="Arial"/>
          <w:sz w:val="20"/>
          <w:szCs w:val="20"/>
        </w:rPr>
        <w:t>2012</w:t>
      </w:r>
    </w:p>
    <w:p w:rsidR="007A4422" w:rsidRDefault="00073CA3">
      <w:pPr>
        <w:spacing w:line="360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W5 Staff Services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Kaizu, Japan</w:t>
      </w:r>
    </w:p>
    <w:p w:rsidR="007A4422" w:rsidRDefault="00073CA3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-Volunteered for a variety of interpretation and translation services as the only native English-speaker employed by the city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Private School Instructor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Jan 2011 - Jan 2012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ABC Preparatory School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Ogaki, Japan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-Lead advanced language courses using modern linguistic techniques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-Tutored elementary through high school Japanese students in multiple subjects, including: English, Math, Classical Japanese, Chinese Character Writing, and Social Studies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z w:val="20"/>
          <w:szCs w:val="20"/>
        </w:rPr>
        <w:t>ssisted school-owner with all Japanese to English translation requirements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Business English Instructor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May 2009 - Nov 2010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BEAT English School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Nagoya, Japan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-Conversed with groups of corporate executives in both English and Japanese to facili</w:t>
      </w:r>
      <w:r>
        <w:rPr>
          <w:rFonts w:ascii="Arial" w:eastAsia="Arial" w:hAnsi="Arial" w:cs="Arial"/>
          <w:sz w:val="20"/>
          <w:szCs w:val="20"/>
        </w:rPr>
        <w:t>tate learning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-Created careful evaluations of students’ progress and wrote reports detailing class participation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-Provided personal translation support pertaining to businesses of clients when necessary outside of class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Assistant Language Teacher (Middle </w:t>
      </w:r>
      <w:r>
        <w:rPr>
          <w:rFonts w:ascii="Arial" w:eastAsia="Arial" w:hAnsi="Arial" w:cs="Arial"/>
          <w:sz w:val="22"/>
          <w:szCs w:val="22"/>
          <w:u w:val="single"/>
        </w:rPr>
        <w:t>School)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Apr 2007 – Apr 2010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Altia Central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Kaizu, Japan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-Constructed displays illustrating the cultural differences between Japan and other countries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-Evaluated student’s abilities, graded tests, and assigned homework using native Japanese educat</w:t>
      </w:r>
      <w:r>
        <w:rPr>
          <w:rFonts w:ascii="Arial" w:eastAsia="Arial" w:hAnsi="Arial" w:cs="Arial"/>
          <w:sz w:val="20"/>
          <w:szCs w:val="20"/>
        </w:rPr>
        <w:t>ional standards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-Coached students in public speaking and pronunciation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br w:type="page"/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ESL and Computer Instructor (Volunteer)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Jun 2006 - Oct 2006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Greater Columbia Literacy Council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Columbia, SC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-Communicated with non-native English speakers to teach American </w:t>
      </w:r>
      <w:r>
        <w:rPr>
          <w:rFonts w:ascii="Arial" w:eastAsia="Arial" w:hAnsi="Arial" w:cs="Arial"/>
          <w:sz w:val="20"/>
          <w:szCs w:val="20"/>
        </w:rPr>
        <w:t>customs and phrases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-Demonstrated use of basic computer hardware and office software to underprivileged children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-Guided adult learners in math and reading skills for career advancement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Business Level Technical Support Agent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Jun 2006 - Oct 2006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Teleperformance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Columbia, SC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-Coordinated with colleagues and supervisors on specialized technical questions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-Analyzed and reconfigured remote computer and network systems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-Utilized proprietary software tools to assist corporate IT customers with telephone and network issues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Sales Associate (Men’s Suits)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Jul 2005 - Apr 2006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Macy’s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Burlington, VT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-Arranged merchandise in aesthetic displays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-Applied data entry s</w:t>
      </w:r>
      <w:r>
        <w:rPr>
          <w:rFonts w:ascii="Arial" w:eastAsia="Arial" w:hAnsi="Arial" w:cs="Arial"/>
          <w:sz w:val="20"/>
          <w:szCs w:val="20"/>
        </w:rPr>
        <w:t>kills to efficiently register new credit accounts</w:t>
      </w:r>
    </w:p>
    <w:p w:rsidR="007A4422" w:rsidRDefault="00073CA3">
      <w:pPr>
        <w:spacing w:line="360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-Assisted customers with all store inquiries to maintain satisfaction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>Subject Area Tutor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May 2003 - May 2006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</w:rPr>
        <w:t>University of Vermont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Burlington, VT</w:t>
      </w:r>
    </w:p>
    <w:p w:rsidR="007A4422" w:rsidRDefault="00073CA3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-Officially tutored classmates in several sub</w:t>
      </w:r>
      <w:r>
        <w:rPr>
          <w:rFonts w:ascii="Arial" w:eastAsia="Arial" w:hAnsi="Arial" w:cs="Arial"/>
          <w:sz w:val="20"/>
          <w:szCs w:val="20"/>
        </w:rPr>
        <w:t>jects (especially foreign languages)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br w:type="page"/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Bachelor of Arts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Major: Japanese/Studio Art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Aug 2002 - May 2006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University of Vermont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0"/>
          <w:szCs w:val="20"/>
        </w:rPr>
        <w:t>Burlington, VT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One-Year Program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Jan 2005 - Jun 2005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t>Kansai Gaidai University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0"/>
          <w:szCs w:val="20"/>
        </w:rPr>
        <w:t>Osaka, Japan</w:t>
      </w:r>
    </w:p>
    <w:p w:rsidR="007A4422" w:rsidRDefault="007A4422">
      <w:pPr>
        <w:spacing w:line="360" w:lineRule="auto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Certification</w:t>
      </w:r>
    </w:p>
    <w:p w:rsidR="007A4422" w:rsidRDefault="00073CA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Japanese Language Proficiency Test (N2)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Jul 2011</w:t>
      </w:r>
    </w:p>
    <w:p w:rsidR="007A4422" w:rsidRDefault="00073CA3">
      <w:pPr>
        <w:spacing w:line="360" w:lineRule="auto"/>
        <w:ind w:left="64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Gifu, Japan</w:t>
      </w:r>
    </w:p>
    <w:p w:rsidR="007A4422" w:rsidRDefault="00073CA3">
      <w:pPr>
        <w:spacing w:line="360" w:lineRule="auto"/>
        <w:ind w:left="309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Japan Educational Exchanges and Services</w:t>
      </w:r>
    </w:p>
    <w:p w:rsidR="007A4422" w:rsidRDefault="007A4422">
      <w:pPr>
        <w:spacing w:line="360" w:lineRule="auto"/>
        <w:ind w:left="3090"/>
        <w:rPr>
          <w:rFonts w:ascii="Arial" w:eastAsia="Arial" w:hAnsi="Arial" w:cs="Arial"/>
        </w:rPr>
      </w:pPr>
    </w:p>
    <w:p w:rsidR="007A4422" w:rsidRDefault="00073C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Skills</w:t>
      </w:r>
    </w:p>
    <w:p w:rsidR="007A4422" w:rsidRDefault="00073CA3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Operating Systems</w:t>
      </w:r>
      <w:r>
        <w:rPr>
          <w:rFonts w:ascii="Arial" w:eastAsia="Arial" w:hAnsi="Arial" w:cs="Arial"/>
          <w:sz w:val="20"/>
          <w:szCs w:val="20"/>
        </w:rPr>
        <w:t>: Windows 95/98/ME/2000/XP/Vista/7/8/10, Apple OS 9/X, iOS, Android</w:t>
      </w:r>
    </w:p>
    <w:p w:rsidR="007A4422" w:rsidRDefault="00073CA3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Microsoft Office</w:t>
      </w:r>
      <w:r>
        <w:rPr>
          <w:rFonts w:ascii="Arial" w:eastAsia="Arial" w:hAnsi="Arial" w:cs="Arial"/>
          <w:sz w:val="20"/>
          <w:szCs w:val="20"/>
        </w:rPr>
        <w:t>: Word, Excel, Access, Power Point</w:t>
      </w:r>
    </w:p>
    <w:p w:rsidR="007A4422" w:rsidRDefault="00073CA3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Web-content Authoring</w:t>
      </w:r>
      <w:r>
        <w:rPr>
          <w:rFonts w:ascii="Arial" w:eastAsia="Arial" w:hAnsi="Arial" w:cs="Arial"/>
          <w:sz w:val="20"/>
          <w:szCs w:val="20"/>
        </w:rPr>
        <w:t>: Adobe Flash, Adobe Dreamweaver, Adobe Photoshop</w:t>
      </w:r>
    </w:p>
    <w:p w:rsidR="007A4422" w:rsidRDefault="00073CA3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Translation Software</w:t>
      </w:r>
      <w:r>
        <w:rPr>
          <w:rFonts w:ascii="Arial" w:eastAsia="Arial" w:hAnsi="Arial" w:cs="Arial"/>
          <w:sz w:val="20"/>
          <w:szCs w:val="20"/>
        </w:rPr>
        <w:t>: SDL Trados, SDL Passolo</w:t>
      </w:r>
    </w:p>
    <w:p w:rsidR="007A4422" w:rsidRDefault="00073CA3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Studio Art</w:t>
      </w:r>
      <w:r>
        <w:rPr>
          <w:rFonts w:ascii="Arial" w:eastAsia="Arial" w:hAnsi="Arial" w:cs="Arial"/>
          <w:sz w:val="20"/>
          <w:szCs w:val="20"/>
        </w:rPr>
        <w:t>: Painting, Drawing, Multi-Media, Photography</w:t>
      </w:r>
    </w:p>
    <w:p w:rsidR="007A4422" w:rsidRDefault="00073CA3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u w:val="single"/>
        </w:rPr>
        <w:t>Languages</w:t>
      </w:r>
      <w:r>
        <w:rPr>
          <w:rFonts w:ascii="Arial" w:eastAsia="Arial" w:hAnsi="Arial" w:cs="Arial"/>
          <w:sz w:val="20"/>
          <w:szCs w:val="20"/>
        </w:rPr>
        <w:t>: Japanese (Fluent speaking/reading</w:t>
      </w:r>
      <w:r>
        <w:rPr>
          <w:rFonts w:ascii="Arial" w:eastAsia="Arial" w:hAnsi="Arial" w:cs="Arial"/>
          <w:sz w:val="20"/>
          <w:szCs w:val="20"/>
        </w:rPr>
        <w:t>/writing, 13 years of study), Latin (3 years), Ancient Greek (3 years), Spanish (2 years), French (1 year), Portuguese (1 year), Italian (6 months)</w:t>
      </w:r>
    </w:p>
    <w:p w:rsidR="007A4422" w:rsidRDefault="00073C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z w:val="12"/>
          <w:szCs w:val="12"/>
        </w:rPr>
        <w:t>AL AK AZ AR CA CO CT DE FL GA HI ID IL IN IA KS KY LA ME MD MA MI MN MS MO MT NE NV: NH NJ NM NY NC ND OH OK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OR PA RI SC SD TN TX UT VT VA WI WY simultaneous interpretation engineering automotive parts manufacture factory manager office </w:t>
      </w:r>
    </w:p>
    <w:sectPr w:rsidR="007A4422">
      <w:footerReference w:type="default" r:id="rId6"/>
      <w:pgSz w:w="12240" w:h="15840"/>
      <w:pgMar w:top="863" w:right="1137" w:bottom="720" w:left="11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A3" w:rsidRDefault="00073CA3">
      <w:r>
        <w:separator/>
      </w:r>
    </w:p>
  </w:endnote>
  <w:endnote w:type="continuationSeparator" w:id="0">
    <w:p w:rsidR="00073CA3" w:rsidRDefault="0007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22" w:rsidRDefault="00073CA3">
    <w:pPr>
      <w:tabs>
        <w:tab w:val="center" w:pos="4680"/>
        <w:tab w:val="right" w:pos="9360"/>
      </w:tabs>
      <w:spacing w:after="720"/>
      <w:rPr>
        <w:i/>
        <w:color w:val="A5A5A5"/>
      </w:rPr>
    </w:pPr>
    <w:r>
      <w:rPr>
        <w:i/>
        <w:color w:val="A5A5A5"/>
      </w:rPr>
      <w:t>Eric Grove</w:t>
    </w:r>
    <w:r>
      <w:rPr>
        <w:i/>
        <w:color w:val="A5A5A5"/>
      </w:rPr>
      <w:tab/>
      <w:t>802-917-5381</w:t>
    </w:r>
    <w:r>
      <w:rPr>
        <w:i/>
        <w:color w:val="A5A5A5"/>
      </w:rPr>
      <w:tab/>
      <w:t>esgrove@gmail.com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A3" w:rsidRDefault="00073CA3">
      <w:r>
        <w:separator/>
      </w:r>
    </w:p>
  </w:footnote>
  <w:footnote w:type="continuationSeparator" w:id="0">
    <w:p w:rsidR="00073CA3" w:rsidRDefault="0007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22"/>
    <w:rsid w:val="000465CE"/>
    <w:rsid w:val="00073CA3"/>
    <w:rsid w:val="007A4422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F93DF-F3E1-47B8-BA49-FD4175A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Grove</dc:creator>
  <cp:lastModifiedBy>Eric Grove</cp:lastModifiedBy>
  <cp:revision>2</cp:revision>
  <dcterms:created xsi:type="dcterms:W3CDTF">2017-06-11T20:05:00Z</dcterms:created>
  <dcterms:modified xsi:type="dcterms:W3CDTF">2017-06-11T20:05:00Z</dcterms:modified>
</cp:coreProperties>
</file>