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93" w:rsidRPr="00BC7793" w:rsidRDefault="00BC7793" w:rsidP="00BC7793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Book Antiqua" w:eastAsia="Times New Roman" w:hAnsi="Book Antiqua" w:cs="Times New Roman"/>
          <w:b/>
          <w:bCs/>
          <w:smallCaps/>
          <w:color w:val="000000"/>
          <w:sz w:val="40"/>
          <w:szCs w:val="40"/>
        </w:rPr>
        <w:t>Entela</w:t>
      </w:r>
      <w:proofErr w:type="spellEnd"/>
      <w:r>
        <w:rPr>
          <w:rFonts w:ascii="Book Antiqua" w:eastAsia="Times New Roman" w:hAnsi="Book Antiqua" w:cs="Times New Roman"/>
          <w:b/>
          <w:bCs/>
          <w:smallCaps/>
          <w:color w:val="000000"/>
          <w:sz w:val="40"/>
          <w:szCs w:val="40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bCs/>
          <w:smallCaps/>
          <w:color w:val="000000"/>
          <w:sz w:val="40"/>
          <w:szCs w:val="40"/>
        </w:rPr>
        <w:t>Dashi</w:t>
      </w:r>
      <w:proofErr w:type="spellEnd"/>
    </w:p>
    <w:p w:rsidR="00BC7793" w:rsidRPr="00BC7793" w:rsidRDefault="00BC7793" w:rsidP="00BC7793">
      <w:pPr>
        <w:pBdr>
          <w:bottom w:val="single" w:sz="18" w:space="1" w:color="000000"/>
        </w:pBd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793">
        <w:rPr>
          <w:rFonts w:ascii="Calibri" w:eastAsia="Times New Roman" w:hAnsi="Calibri" w:cs="Times New Roman"/>
          <w:smallCaps/>
          <w:color w:val="000000"/>
          <w:sz w:val="24"/>
          <w:szCs w:val="24"/>
        </w:rPr>
        <w:t xml:space="preserve">067 64 24 476 </w:t>
      </w:r>
      <w:r w:rsidRPr="00BC7793">
        <w:rPr>
          <w:rFonts w:ascii="Calibri" w:eastAsia="Times New Roman" w:hAnsi="Calibri" w:cs="Times New Roman"/>
          <w:smallCaps/>
          <w:color w:val="000000"/>
          <w:sz w:val="21"/>
          <w:szCs w:val="21"/>
        </w:rPr>
        <w:t>|</w:t>
      </w:r>
      <w:r>
        <w:rPr>
          <w:rFonts w:eastAsia="Times New Roman" w:cs="Times New Roman"/>
          <w:smallCaps/>
          <w:color w:val="000000"/>
          <w:sz w:val="21"/>
          <w:szCs w:val="21"/>
        </w:rPr>
        <w:t>enteladashi@yahoo.com</w:t>
      </w:r>
      <w:r w:rsidRPr="00BC7793">
        <w:rPr>
          <w:rFonts w:ascii="Calibri" w:eastAsia="Times New Roman" w:hAnsi="Calibri" w:cs="Times New Roman"/>
          <w:smallCaps/>
          <w:color w:val="000000"/>
          <w:sz w:val="21"/>
          <w:szCs w:val="21"/>
        </w:rPr>
        <w:t xml:space="preserve"> | </w:t>
      </w:r>
      <w:r w:rsidRPr="00BC7793">
        <w:rPr>
          <w:rFonts w:ascii="Calibri" w:eastAsia="Times New Roman" w:hAnsi="Calibri" w:cs="Times New Roman"/>
          <w:smallCaps/>
          <w:color w:val="000000"/>
          <w:sz w:val="18"/>
          <w:szCs w:val="18"/>
        </w:rPr>
        <w:t>LINKEDIN</w:t>
      </w:r>
      <w:r w:rsidRPr="00BC7793">
        <w:rPr>
          <w:rFonts w:ascii="Calibri" w:eastAsia="Times New Roman" w:hAnsi="Calibri" w:cs="Times New Roman"/>
          <w:smallCaps/>
          <w:color w:val="000000"/>
          <w:sz w:val="24"/>
          <w:szCs w:val="24"/>
        </w:rPr>
        <w:t>.</w:t>
      </w:r>
      <w:r w:rsidRPr="00BC7793">
        <w:rPr>
          <w:rFonts w:ascii="Calibri" w:eastAsia="Times New Roman" w:hAnsi="Calibri" w:cs="Times New Roman"/>
          <w:smallCaps/>
          <w:color w:val="000000"/>
          <w:sz w:val="18"/>
          <w:szCs w:val="18"/>
        </w:rPr>
        <w:t>COM</w:t>
      </w:r>
      <w:r w:rsidRPr="00BC7793">
        <w:rPr>
          <w:rFonts w:ascii="Calibri" w:eastAsia="Times New Roman" w:hAnsi="Calibri" w:cs="Times New Roman"/>
          <w:smallCaps/>
          <w:color w:val="000000"/>
          <w:sz w:val="24"/>
          <w:szCs w:val="24"/>
        </w:rPr>
        <w:t>/</w:t>
      </w:r>
      <w:r w:rsidRPr="00BC7793">
        <w:rPr>
          <w:rFonts w:ascii="Calibri" w:eastAsia="Times New Roman" w:hAnsi="Calibri" w:cs="Times New Roman"/>
          <w:smallCaps/>
          <w:color w:val="000000"/>
          <w:sz w:val="18"/>
          <w:szCs w:val="18"/>
        </w:rPr>
        <w:t>IN</w:t>
      </w:r>
      <w:r w:rsidRPr="00BC7793">
        <w:rPr>
          <w:rFonts w:ascii="Calibri" w:eastAsia="Times New Roman" w:hAnsi="Calibri" w:cs="Times New Roman"/>
          <w:smallCaps/>
          <w:color w:val="000000"/>
          <w:sz w:val="24"/>
          <w:szCs w:val="24"/>
        </w:rPr>
        <w:t>/</w:t>
      </w:r>
      <w:proofErr w:type="spellStart"/>
      <w:r>
        <w:rPr>
          <w:rFonts w:ascii="Calibri" w:eastAsia="Times New Roman" w:hAnsi="Calibri" w:cs="Times New Roman"/>
          <w:smallCaps/>
          <w:color w:val="000000"/>
          <w:sz w:val="18"/>
          <w:szCs w:val="18"/>
        </w:rPr>
        <w:t>Entela</w:t>
      </w:r>
      <w:proofErr w:type="spellEnd"/>
      <w:r>
        <w:rPr>
          <w:rFonts w:ascii="Calibri" w:eastAsia="Times New Roman" w:hAnsi="Calibri" w:cs="Times New Roman"/>
          <w:smallCap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Times New Roman" w:hAnsi="Calibri" w:cs="Times New Roman"/>
          <w:smallCaps/>
          <w:color w:val="000000"/>
          <w:sz w:val="18"/>
          <w:szCs w:val="18"/>
        </w:rPr>
        <w:t>Dashi</w:t>
      </w:r>
      <w:proofErr w:type="spellEnd"/>
      <w:r w:rsidRPr="00BC7793">
        <w:rPr>
          <w:rFonts w:ascii="Calibri" w:eastAsia="Times New Roman" w:hAnsi="Calibri" w:cs="Times New Roman"/>
          <w:smallCaps/>
          <w:color w:val="000000"/>
          <w:sz w:val="24"/>
          <w:szCs w:val="24"/>
        </w:rPr>
        <w:t>/</w:t>
      </w:r>
    </w:p>
    <w:p w:rsidR="00BC7793" w:rsidRPr="00BC7793" w:rsidRDefault="00BC7793" w:rsidP="00BC7793">
      <w:pPr>
        <w:pBdr>
          <w:top w:val="single" w:sz="18" w:space="1" w:color="000000"/>
        </w:pBdr>
        <w:shd w:val="clear" w:color="auto" w:fill="D9D9D9"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7793" w:rsidRPr="00BC7793" w:rsidRDefault="00BC7793" w:rsidP="00BC7793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793">
        <w:rPr>
          <w:rFonts w:ascii="Book Antiqua" w:eastAsia="Times New Roman" w:hAnsi="Book Antiqua" w:cs="Times New Roman"/>
          <w:b/>
          <w:bCs/>
          <w:color w:val="000000"/>
          <w:sz w:val="32"/>
          <w:szCs w:val="32"/>
        </w:rPr>
        <w:t>PROFESSIONAL PROFILE</w:t>
      </w:r>
    </w:p>
    <w:p w:rsidR="00BC7793" w:rsidRPr="00BC7793" w:rsidRDefault="00BC7793" w:rsidP="00BC7793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7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7793" w:rsidRPr="00BC7793" w:rsidRDefault="00BC7793" w:rsidP="00BC7793">
      <w:pPr>
        <w:pBdr>
          <w:bottom w:val="single" w:sz="18" w:space="1" w:color="000000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7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7793" w:rsidRPr="00BC7793" w:rsidRDefault="00BC7793" w:rsidP="00BC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793" w:rsidRDefault="00E6517E" w:rsidP="00BC779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Translator/Interpreter; </w:t>
      </w:r>
      <w:r w:rsidR="002512C7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Monitoring &amp;</w:t>
      </w:r>
      <w:r w:rsidR="00BC779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 Evaluation</w:t>
      </w:r>
      <w:r w:rsidR="002512C7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 and</w:t>
      </w:r>
      <w:r w:rsidR="00BC779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 Specialist </w:t>
      </w:r>
      <w:r w:rsidR="00BC7793" w:rsidRPr="00BC7793">
        <w:rPr>
          <w:rFonts w:ascii="Calibri" w:eastAsia="Times New Roman" w:hAnsi="Calibri" w:cs="Times New Roman"/>
          <w:color w:val="000000"/>
          <w:sz w:val="21"/>
          <w:szCs w:val="21"/>
        </w:rPr>
        <w:t xml:space="preserve">with a broad set of skills applicable across different sectors and roles. Having a progressive </w:t>
      </w:r>
      <w:r w:rsidR="00BC7793">
        <w:rPr>
          <w:rFonts w:ascii="Calibri" w:eastAsia="Times New Roman" w:hAnsi="Calibri" w:cs="Times New Roman"/>
          <w:color w:val="000000"/>
          <w:sz w:val="21"/>
          <w:szCs w:val="21"/>
        </w:rPr>
        <w:t xml:space="preserve">seven </w:t>
      </w:r>
      <w:r w:rsidR="00B87367">
        <w:rPr>
          <w:rFonts w:ascii="Calibri" w:eastAsia="Times New Roman" w:hAnsi="Calibri" w:cs="Times New Roman"/>
          <w:color w:val="000000"/>
          <w:sz w:val="21"/>
          <w:szCs w:val="21"/>
        </w:rPr>
        <w:t>years</w:t>
      </w:r>
      <w:r w:rsidR="00B87367" w:rsidRPr="00BC7793">
        <w:rPr>
          <w:rFonts w:ascii="Calibri" w:eastAsia="Times New Roman" w:hAnsi="Calibri" w:cs="Times New Roman"/>
          <w:color w:val="000000"/>
          <w:sz w:val="21"/>
          <w:szCs w:val="21"/>
        </w:rPr>
        <w:t>’ experience</w:t>
      </w:r>
      <w:r w:rsidR="00BC7793" w:rsidRPr="00BC7793">
        <w:rPr>
          <w:rFonts w:ascii="Calibri" w:eastAsia="Times New Roman" w:hAnsi="Calibri" w:cs="Times New Roman"/>
          <w:color w:val="000000"/>
          <w:sz w:val="21"/>
          <w:szCs w:val="21"/>
        </w:rPr>
        <w:t xml:space="preserve"> in </w:t>
      </w:r>
      <w:r w:rsidR="00B87367">
        <w:rPr>
          <w:rFonts w:ascii="Calibri" w:eastAsia="Times New Roman" w:hAnsi="Calibri" w:cs="Times New Roman"/>
          <w:color w:val="000000"/>
          <w:sz w:val="21"/>
          <w:szCs w:val="21"/>
        </w:rPr>
        <w:t xml:space="preserve">Community projects </w:t>
      </w:r>
      <w:r w:rsidR="00BC7793" w:rsidRPr="00BC7793">
        <w:rPr>
          <w:rFonts w:ascii="Calibri" w:eastAsia="Times New Roman" w:hAnsi="Calibri" w:cs="Times New Roman"/>
          <w:color w:val="000000"/>
          <w:sz w:val="21"/>
          <w:szCs w:val="21"/>
        </w:rPr>
        <w:t xml:space="preserve">and </w:t>
      </w:r>
      <w:r w:rsidR="00B87367">
        <w:rPr>
          <w:rFonts w:ascii="Calibri" w:eastAsia="Times New Roman" w:hAnsi="Calibri" w:cs="Times New Roman"/>
          <w:color w:val="000000"/>
          <w:sz w:val="21"/>
          <w:szCs w:val="21"/>
        </w:rPr>
        <w:t>administrative support to programs</w:t>
      </w:r>
      <w:r w:rsidR="00BC7793" w:rsidRPr="00BC7793">
        <w:rPr>
          <w:rFonts w:ascii="Calibri" w:eastAsia="Times New Roman" w:hAnsi="Calibri" w:cs="Times New Roman"/>
          <w:color w:val="000000"/>
          <w:sz w:val="21"/>
          <w:szCs w:val="21"/>
        </w:rPr>
        <w:t xml:space="preserve">, can deal with </w:t>
      </w:r>
      <w:r w:rsidR="00B87367">
        <w:rPr>
          <w:rFonts w:ascii="Calibri" w:eastAsia="Times New Roman" w:hAnsi="Calibri" w:cs="Times New Roman"/>
          <w:color w:val="000000"/>
          <w:sz w:val="21"/>
          <w:szCs w:val="21"/>
        </w:rPr>
        <w:t>different type of programs and sectors</w:t>
      </w:r>
      <w:r w:rsidR="00BC7793" w:rsidRPr="00BC7793">
        <w:rPr>
          <w:rFonts w:ascii="Calibri" w:eastAsia="Times New Roman" w:hAnsi="Calibri" w:cs="Times New Roman"/>
          <w:color w:val="000000"/>
          <w:sz w:val="21"/>
          <w:szCs w:val="21"/>
        </w:rPr>
        <w:t xml:space="preserve">, performing well in high-pressure, competitive environments. </w:t>
      </w:r>
      <w:proofErr w:type="gramStart"/>
      <w:r w:rsidR="00BC7793" w:rsidRPr="00BC7793">
        <w:rPr>
          <w:rFonts w:ascii="Calibri" w:eastAsia="Times New Roman" w:hAnsi="Calibri" w:cs="Times New Roman"/>
          <w:color w:val="000000"/>
          <w:sz w:val="21"/>
          <w:szCs w:val="21"/>
        </w:rPr>
        <w:t>Enthusiastic achiever</w:t>
      </w:r>
      <w:r w:rsidR="00B87367">
        <w:rPr>
          <w:rFonts w:ascii="Calibri" w:eastAsia="Times New Roman" w:hAnsi="Calibri" w:cs="Times New Roman"/>
          <w:color w:val="000000"/>
          <w:sz w:val="21"/>
          <w:szCs w:val="21"/>
        </w:rPr>
        <w:t>, well</w:t>
      </w:r>
      <w:r w:rsidR="00BC7793" w:rsidRPr="00BC7793">
        <w:rPr>
          <w:rFonts w:ascii="Calibri" w:eastAsia="Times New Roman" w:hAnsi="Calibri" w:cs="Times New Roman"/>
          <w:color w:val="000000"/>
          <w:sz w:val="21"/>
          <w:szCs w:val="21"/>
        </w:rPr>
        <w:t>-rounded, multilingual, culturally aware professional with a unique ability to relate to diverse populations with various backgrounds.</w:t>
      </w:r>
      <w:proofErr w:type="gramEnd"/>
      <w:r w:rsidR="00BC7793" w:rsidRPr="00BC7793"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  <w:proofErr w:type="gramStart"/>
      <w:r w:rsidR="00BC7793" w:rsidRPr="00BC7793">
        <w:rPr>
          <w:rFonts w:ascii="Calibri" w:eastAsia="Times New Roman" w:hAnsi="Calibri" w:cs="Times New Roman"/>
          <w:color w:val="000000"/>
          <w:sz w:val="21"/>
          <w:szCs w:val="21"/>
        </w:rPr>
        <w:t xml:space="preserve">Highly skilled in solving social problems </w:t>
      </w:r>
      <w:r w:rsidR="00B87367">
        <w:rPr>
          <w:rFonts w:ascii="Calibri" w:eastAsia="Times New Roman" w:hAnsi="Calibri" w:cs="Times New Roman"/>
          <w:color w:val="000000"/>
          <w:sz w:val="21"/>
          <w:szCs w:val="21"/>
        </w:rPr>
        <w:t xml:space="preserve">for community and </w:t>
      </w:r>
      <w:r w:rsidR="00BC7793" w:rsidRPr="00BC7793">
        <w:rPr>
          <w:rFonts w:ascii="Calibri" w:eastAsia="Times New Roman" w:hAnsi="Calibri" w:cs="Times New Roman"/>
          <w:color w:val="000000"/>
          <w:sz w:val="21"/>
          <w:szCs w:val="21"/>
        </w:rPr>
        <w:t>stakeholders.</w:t>
      </w:r>
      <w:proofErr w:type="gramEnd"/>
      <w:r w:rsidR="00BC7793" w:rsidRPr="00BC7793"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  <w:proofErr w:type="gramStart"/>
      <w:r w:rsidR="00BC7793" w:rsidRPr="00BC7793">
        <w:rPr>
          <w:rFonts w:ascii="Calibri" w:eastAsia="Times New Roman" w:hAnsi="Calibri" w:cs="Times New Roman"/>
          <w:color w:val="000000"/>
          <w:sz w:val="21"/>
          <w:szCs w:val="21"/>
        </w:rPr>
        <w:t>Committed to improving life quality on the individual and social level.</w:t>
      </w:r>
      <w:proofErr w:type="gramEnd"/>
      <w:r w:rsidR="00BC7793" w:rsidRPr="00BC7793"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</w:p>
    <w:p w:rsidR="00557422" w:rsidRDefault="00557422" w:rsidP="00BC7793">
      <w:pPr>
        <w:pBdr>
          <w:top w:val="single" w:sz="18" w:space="1" w:color="808080"/>
          <w:bottom w:val="single" w:sz="8" w:space="1" w:color="808080"/>
        </w:pBdr>
        <w:spacing w:before="20" w:after="20" w:line="240" w:lineRule="auto"/>
        <w:jc w:val="center"/>
        <w:rPr>
          <w:rFonts w:ascii="Book Antiqua" w:eastAsia="Times New Roman" w:hAnsi="Book Antiqua" w:cs="Times New Roman"/>
          <w:b/>
          <w:bCs/>
          <w:smallCaps/>
          <w:color w:val="000000"/>
          <w:sz w:val="28"/>
          <w:szCs w:val="28"/>
        </w:rPr>
      </w:pPr>
    </w:p>
    <w:p w:rsidR="00BC7793" w:rsidRPr="00BC7793" w:rsidRDefault="00BC7793" w:rsidP="00BC7793">
      <w:pPr>
        <w:pBdr>
          <w:top w:val="single" w:sz="18" w:space="1" w:color="808080"/>
          <w:bottom w:val="single" w:sz="8" w:space="1" w:color="808080"/>
        </w:pBd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793">
        <w:rPr>
          <w:rFonts w:ascii="Book Antiqua" w:eastAsia="Times New Roman" w:hAnsi="Book Antiqua" w:cs="Times New Roman"/>
          <w:b/>
          <w:bCs/>
          <w:smallCaps/>
          <w:color w:val="000000"/>
          <w:sz w:val="28"/>
          <w:szCs w:val="28"/>
        </w:rPr>
        <w:t xml:space="preserve">Core </w:t>
      </w:r>
      <w:r w:rsidR="00A65A61" w:rsidRPr="00BC7793">
        <w:rPr>
          <w:rFonts w:ascii="Book Antiqua" w:eastAsia="Times New Roman" w:hAnsi="Book Antiqua" w:cs="Times New Roman"/>
          <w:b/>
          <w:bCs/>
          <w:smallCaps/>
          <w:color w:val="000000"/>
          <w:sz w:val="28"/>
          <w:szCs w:val="28"/>
        </w:rPr>
        <w:t>and</w:t>
      </w:r>
      <w:r w:rsidR="00A65A61">
        <w:rPr>
          <w:rFonts w:ascii="Book Antiqua" w:eastAsia="Times New Roman" w:hAnsi="Book Antiqua" w:cs="Times New Roman"/>
          <w:b/>
          <w:bCs/>
          <w:smallCaps/>
          <w:color w:val="000000"/>
          <w:sz w:val="28"/>
          <w:szCs w:val="28"/>
        </w:rPr>
        <w:t xml:space="preserve"> Functional</w:t>
      </w:r>
      <w:r w:rsidR="00A65A61" w:rsidRPr="00BC7793">
        <w:rPr>
          <w:rFonts w:ascii="Book Antiqua" w:eastAsia="Times New Roman" w:hAnsi="Book Antiqua" w:cs="Times New Roman"/>
          <w:b/>
          <w:bCs/>
          <w:smallCaps/>
          <w:color w:val="000000"/>
          <w:sz w:val="28"/>
          <w:szCs w:val="28"/>
        </w:rPr>
        <w:t xml:space="preserve"> </w:t>
      </w:r>
      <w:r w:rsidRPr="00BC7793">
        <w:rPr>
          <w:rFonts w:ascii="Book Antiqua" w:eastAsia="Times New Roman" w:hAnsi="Book Antiqua" w:cs="Times New Roman"/>
          <w:b/>
          <w:bCs/>
          <w:smallCaps/>
          <w:color w:val="000000"/>
          <w:sz w:val="28"/>
          <w:szCs w:val="28"/>
        </w:rPr>
        <w:t xml:space="preserve">Competencies </w:t>
      </w:r>
    </w:p>
    <w:p w:rsidR="00BC7793" w:rsidRPr="00BC7793" w:rsidRDefault="00446F76" w:rsidP="00BC7793">
      <w:pPr>
        <w:spacing w:before="100" w:after="100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Contracts Administration</w:t>
      </w:r>
      <w:r w:rsidR="00BC7793" w:rsidRPr="00BC779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| </w:t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Translator</w:t>
      </w:r>
      <w:r w:rsidR="00BC7793" w:rsidRPr="00BC779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 | </w:t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Information System</w:t>
      </w:r>
      <w:bookmarkStart w:id="0" w:name="_GoBack"/>
      <w:bookmarkEnd w:id="0"/>
      <w:r w:rsidR="005C7DA9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 Administrator</w:t>
      </w:r>
    </w:p>
    <w:p w:rsidR="00BC7793" w:rsidRPr="00BC7793" w:rsidRDefault="00BC7793" w:rsidP="00446F76">
      <w:pPr>
        <w:numPr>
          <w:ilvl w:val="0"/>
          <w:numId w:val="1"/>
        </w:numPr>
        <w:spacing w:before="58" w:after="58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BC779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Advanced knowledge of </w:t>
      </w:r>
      <w:r w:rsidR="00446F76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Monitoring &amp; Evaluation</w:t>
      </w:r>
      <w:r w:rsidRPr="00BC779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.</w:t>
      </w:r>
      <w:r w:rsidRPr="00BC7793">
        <w:rPr>
          <w:rFonts w:ascii="Calibri" w:eastAsia="Times New Roman" w:hAnsi="Calibri" w:cs="Times New Roman"/>
          <w:color w:val="000000"/>
          <w:sz w:val="21"/>
          <w:szCs w:val="21"/>
        </w:rPr>
        <w:t xml:space="preserve"> Earned</w:t>
      </w:r>
      <w:r w:rsidR="00446F76">
        <w:rPr>
          <w:rFonts w:ascii="Calibri" w:eastAsia="Times New Roman" w:hAnsi="Calibri" w:cs="Times New Roman"/>
          <w:color w:val="000000"/>
          <w:sz w:val="21"/>
          <w:szCs w:val="21"/>
        </w:rPr>
        <w:t xml:space="preserve"> a Certificate in Monitoring &amp; Evaluation from </w:t>
      </w:r>
      <w:proofErr w:type="spellStart"/>
      <w:r w:rsidR="00446F76">
        <w:rPr>
          <w:rFonts w:ascii="Calibri" w:eastAsia="Times New Roman" w:hAnsi="Calibri" w:cs="Times New Roman"/>
          <w:color w:val="000000"/>
          <w:sz w:val="21"/>
          <w:szCs w:val="21"/>
        </w:rPr>
        <w:t>Intrac</w:t>
      </w:r>
      <w:proofErr w:type="spellEnd"/>
      <w:r w:rsidR="00446F76">
        <w:rPr>
          <w:rFonts w:ascii="Calibri" w:eastAsia="Times New Roman" w:hAnsi="Calibri" w:cs="Times New Roman"/>
          <w:color w:val="000000"/>
          <w:sz w:val="21"/>
          <w:szCs w:val="21"/>
        </w:rPr>
        <w:t xml:space="preserve"> (Oxford, UK)</w:t>
      </w:r>
      <w:r w:rsidRPr="00BC7793">
        <w:rPr>
          <w:rFonts w:ascii="Calibri" w:eastAsia="Times New Roman" w:hAnsi="Calibri" w:cs="Times New Roman"/>
          <w:color w:val="000000"/>
          <w:sz w:val="21"/>
          <w:szCs w:val="21"/>
        </w:rPr>
        <w:t xml:space="preserve">. Additional knowledge of </w:t>
      </w:r>
      <w:r w:rsidR="00446F76">
        <w:rPr>
          <w:rFonts w:ascii="Calibri" w:eastAsia="Times New Roman" w:hAnsi="Calibri" w:cs="Times New Roman"/>
          <w:color w:val="000000"/>
          <w:sz w:val="21"/>
          <w:szCs w:val="21"/>
        </w:rPr>
        <w:t xml:space="preserve">SPSS Statistics program by </w:t>
      </w:r>
      <w:proofErr w:type="spellStart"/>
      <w:r w:rsidR="00446F76">
        <w:rPr>
          <w:rFonts w:ascii="Calibri" w:eastAsia="Times New Roman" w:hAnsi="Calibri" w:cs="Times New Roman"/>
          <w:color w:val="000000"/>
          <w:sz w:val="21"/>
          <w:szCs w:val="21"/>
        </w:rPr>
        <w:t>Eunacal</w:t>
      </w:r>
      <w:proofErr w:type="spellEnd"/>
      <w:r w:rsidR="00446F76">
        <w:rPr>
          <w:rFonts w:ascii="Calibri" w:eastAsia="Times New Roman" w:hAnsi="Calibri" w:cs="Times New Roman"/>
          <w:color w:val="000000"/>
          <w:sz w:val="21"/>
          <w:szCs w:val="21"/>
        </w:rPr>
        <w:t xml:space="preserve"> Institute for data processing, data mining and report analyzing.</w:t>
      </w:r>
      <w:r w:rsidRPr="00BC7793"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</w:p>
    <w:p w:rsidR="00BC7793" w:rsidRPr="00BC7793" w:rsidRDefault="00BC7793" w:rsidP="00BC7793">
      <w:pPr>
        <w:numPr>
          <w:ilvl w:val="0"/>
          <w:numId w:val="1"/>
        </w:numPr>
        <w:spacing w:before="58" w:after="58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BC779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Keen Attention to Detail.</w:t>
      </w:r>
      <w:r w:rsidRPr="00BC7793">
        <w:rPr>
          <w:rFonts w:ascii="Calibri" w:eastAsia="Times New Roman" w:hAnsi="Calibri" w:cs="Times New Roman"/>
          <w:color w:val="000000"/>
          <w:sz w:val="21"/>
          <w:szCs w:val="21"/>
        </w:rPr>
        <w:t xml:space="preserve"> Accurate, reliable, and diligent. Always complete projects/tasks within budgets and schedules. Can handle any ongoing challenges. Excelled in </w:t>
      </w:r>
      <w:r w:rsidR="00745AE2">
        <w:rPr>
          <w:rFonts w:ascii="Calibri" w:eastAsia="Times New Roman" w:hAnsi="Calibri" w:cs="Times New Roman"/>
          <w:color w:val="000000"/>
          <w:sz w:val="21"/>
          <w:szCs w:val="21"/>
        </w:rPr>
        <w:t xml:space="preserve">project </w:t>
      </w:r>
      <w:r w:rsidRPr="00BC7793">
        <w:rPr>
          <w:rFonts w:ascii="Calibri" w:eastAsia="Times New Roman" w:hAnsi="Calibri" w:cs="Times New Roman"/>
          <w:color w:val="000000"/>
          <w:sz w:val="21"/>
          <w:szCs w:val="21"/>
        </w:rPr>
        <w:t>research and business writing.</w:t>
      </w:r>
    </w:p>
    <w:p w:rsidR="00BC7793" w:rsidRPr="00A65A61" w:rsidRDefault="00745AE2" w:rsidP="00BC7793">
      <w:pPr>
        <w:numPr>
          <w:ilvl w:val="0"/>
          <w:numId w:val="1"/>
        </w:numPr>
        <w:spacing w:before="58" w:after="58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A65A61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Dynamic Communicator</w:t>
      </w:r>
      <w:r w:rsidR="00BC7793" w:rsidRPr="00A65A61">
        <w:rPr>
          <w:rFonts w:ascii="Calibri" w:eastAsia="Times New Roman" w:hAnsi="Calibri" w:cs="Times New Roman"/>
          <w:color w:val="000000"/>
          <w:sz w:val="21"/>
          <w:szCs w:val="21"/>
        </w:rPr>
        <w:t xml:space="preserve">. </w:t>
      </w:r>
      <w:r w:rsidR="00B749E1" w:rsidRPr="00A65A61">
        <w:rPr>
          <w:rFonts w:ascii="Calibri" w:eastAsia="Times New Roman" w:hAnsi="Calibri" w:cs="Times New Roman"/>
          <w:color w:val="000000"/>
          <w:sz w:val="21"/>
          <w:szCs w:val="21"/>
        </w:rPr>
        <w:t>B</w:t>
      </w:r>
      <w:r w:rsidR="00BC7793" w:rsidRPr="00A65A61">
        <w:rPr>
          <w:rFonts w:ascii="Calibri" w:eastAsia="Times New Roman" w:hAnsi="Calibri" w:cs="Times New Roman"/>
          <w:color w:val="000000"/>
          <w:sz w:val="21"/>
          <w:szCs w:val="21"/>
        </w:rPr>
        <w:t xml:space="preserve">eing exposed to a variety </w:t>
      </w:r>
      <w:r w:rsidRPr="00A65A61">
        <w:rPr>
          <w:rFonts w:ascii="Calibri" w:eastAsia="Times New Roman" w:hAnsi="Calibri" w:cs="Times New Roman"/>
          <w:color w:val="000000"/>
          <w:sz w:val="21"/>
          <w:szCs w:val="21"/>
        </w:rPr>
        <w:t>of cultures.</w:t>
      </w:r>
      <w:r w:rsidR="00A65A61" w:rsidRPr="00A65A6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="00A65A61" w:rsidRPr="00A65A61">
        <w:rPr>
          <w:rFonts w:ascii="Calibri" w:eastAsia="Times New Roman" w:hAnsi="Calibri" w:cs="Times New Roman"/>
          <w:color w:val="000000"/>
          <w:sz w:val="21"/>
          <w:szCs w:val="21"/>
        </w:rPr>
        <w:t>Facilitate and encourage open communication and strive for effective communication.</w:t>
      </w:r>
      <w:r w:rsidRPr="00A65A61">
        <w:rPr>
          <w:rFonts w:ascii="Calibri" w:eastAsia="Times New Roman" w:hAnsi="Calibri" w:cs="Times New Roman"/>
          <w:color w:val="000000"/>
          <w:sz w:val="21"/>
          <w:szCs w:val="21"/>
        </w:rPr>
        <w:t xml:space="preserve"> Fluent in English </w:t>
      </w:r>
      <w:r w:rsidR="00BC7793" w:rsidRPr="00A65A61">
        <w:rPr>
          <w:rFonts w:ascii="Calibri" w:eastAsia="Times New Roman" w:hAnsi="Calibri" w:cs="Times New Roman"/>
          <w:color w:val="000000"/>
          <w:sz w:val="21"/>
          <w:szCs w:val="21"/>
        </w:rPr>
        <w:t xml:space="preserve">and </w:t>
      </w:r>
      <w:r w:rsidRPr="00A65A61">
        <w:rPr>
          <w:rFonts w:ascii="Calibri" w:eastAsia="Times New Roman" w:hAnsi="Calibri" w:cs="Times New Roman"/>
          <w:color w:val="000000"/>
          <w:sz w:val="21"/>
          <w:szCs w:val="21"/>
        </w:rPr>
        <w:t>Italian</w:t>
      </w:r>
      <w:r w:rsidR="00BC7793" w:rsidRPr="00A65A61">
        <w:rPr>
          <w:rFonts w:ascii="Calibri" w:eastAsia="Times New Roman" w:hAnsi="Calibri" w:cs="Times New Roman"/>
          <w:color w:val="000000"/>
          <w:sz w:val="21"/>
          <w:szCs w:val="21"/>
        </w:rPr>
        <w:t>;</w:t>
      </w:r>
    </w:p>
    <w:p w:rsidR="00A65A61" w:rsidRPr="00A65A61" w:rsidRDefault="00A65A61" w:rsidP="00BC7793">
      <w:pPr>
        <w:numPr>
          <w:ilvl w:val="0"/>
          <w:numId w:val="1"/>
        </w:numPr>
        <w:spacing w:before="58" w:after="58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A65A61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Planning &amp; Organizing</w:t>
      </w:r>
      <w:r w:rsidRPr="00A65A61">
        <w:rPr>
          <w:rFonts w:ascii="Arial" w:eastAsia="Times New Roman" w:hAnsi="Arial" w:cs="Arial"/>
          <w:color w:val="666666"/>
          <w:sz w:val="20"/>
          <w:szCs w:val="20"/>
        </w:rPr>
        <w:t xml:space="preserve"> – </w:t>
      </w:r>
      <w:r w:rsidRPr="00A65A61">
        <w:rPr>
          <w:rFonts w:ascii="Calibri" w:eastAsia="Times New Roman" w:hAnsi="Calibri" w:cs="Times New Roman"/>
          <w:color w:val="000000"/>
          <w:sz w:val="21"/>
          <w:szCs w:val="21"/>
        </w:rPr>
        <w:t>Develop clear goals in line w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ith agreed strategies, identify priorities, foresee risks and take actions</w:t>
      </w:r>
      <w:r w:rsidRPr="00A65A61">
        <w:rPr>
          <w:rFonts w:ascii="Calibri" w:eastAsia="Times New Roman" w:hAnsi="Calibri" w:cs="Times New Roman"/>
          <w:color w:val="000000"/>
          <w:sz w:val="21"/>
          <w:szCs w:val="21"/>
        </w:rPr>
        <w:t xml:space="preserve"> accordingly</w:t>
      </w:r>
      <w:r w:rsidRPr="00BC779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 </w:t>
      </w:r>
    </w:p>
    <w:p w:rsidR="00BC7793" w:rsidRPr="00BC7793" w:rsidRDefault="00BC7793" w:rsidP="00BC7793">
      <w:pPr>
        <w:numPr>
          <w:ilvl w:val="0"/>
          <w:numId w:val="1"/>
        </w:numPr>
        <w:spacing w:before="58" w:after="58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BC779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Community Involvement –</w:t>
      </w:r>
      <w:r w:rsidRPr="00BC7793">
        <w:rPr>
          <w:rFonts w:ascii="Calibri" w:eastAsia="Times New Roman" w:hAnsi="Calibri" w:cs="Times New Roman"/>
          <w:color w:val="000000"/>
          <w:sz w:val="21"/>
          <w:szCs w:val="21"/>
        </w:rPr>
        <w:t xml:space="preserve"> Engaged in </w:t>
      </w:r>
      <w:r w:rsidR="00745AE2">
        <w:rPr>
          <w:rFonts w:ascii="Calibri" w:eastAsia="Times New Roman" w:hAnsi="Calibri" w:cs="Times New Roman"/>
          <w:color w:val="000000"/>
          <w:sz w:val="21"/>
          <w:szCs w:val="21"/>
        </w:rPr>
        <w:t>several</w:t>
      </w:r>
      <w:r w:rsidRPr="00BC7793"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  <w:r w:rsidR="00B749E1">
        <w:rPr>
          <w:rFonts w:ascii="Calibri" w:eastAsia="Times New Roman" w:hAnsi="Calibri" w:cs="Times New Roman"/>
          <w:color w:val="000000"/>
          <w:sz w:val="21"/>
          <w:szCs w:val="21"/>
        </w:rPr>
        <w:t>donation</w:t>
      </w:r>
      <w:r w:rsidRPr="00BC7793">
        <w:rPr>
          <w:rFonts w:ascii="Calibri" w:eastAsia="Times New Roman" w:hAnsi="Calibri" w:cs="Times New Roman"/>
          <w:color w:val="000000"/>
          <w:sz w:val="21"/>
          <w:szCs w:val="21"/>
        </w:rPr>
        <w:t xml:space="preserve"> initiatives, effectively communicating with sponsors, donors, volunteers and other stakeholders.</w:t>
      </w:r>
    </w:p>
    <w:p w:rsidR="00A65A61" w:rsidRPr="00A65A61" w:rsidRDefault="00A65A61" w:rsidP="00BC7793">
      <w:pPr>
        <w:numPr>
          <w:ilvl w:val="0"/>
          <w:numId w:val="1"/>
        </w:numPr>
        <w:spacing w:before="58" w:after="58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A65A61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Teamwork</w:t>
      </w:r>
      <w:r w:rsidRPr="00A65A6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– </w:t>
      </w:r>
      <w:r w:rsidRPr="00A65A61">
        <w:rPr>
          <w:rFonts w:ascii="Calibri" w:eastAsia="Times New Roman" w:hAnsi="Calibri" w:cs="Times New Roman"/>
          <w:color w:val="000000"/>
          <w:sz w:val="21"/>
          <w:szCs w:val="21"/>
        </w:rPr>
        <w:t xml:space="preserve">Able to work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in a multicultural </w:t>
      </w:r>
      <w:r w:rsidRPr="00A65A61">
        <w:rPr>
          <w:rFonts w:ascii="Calibri" w:eastAsia="Times New Roman" w:hAnsi="Calibri" w:cs="Times New Roman"/>
          <w:color w:val="000000"/>
          <w:sz w:val="21"/>
          <w:szCs w:val="21"/>
        </w:rPr>
        <w:t>environment and maintain effective working relations with people of different national and cultural backgrounds</w:t>
      </w:r>
      <w:r w:rsidRPr="00BC779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 </w:t>
      </w:r>
    </w:p>
    <w:p w:rsidR="00A65A61" w:rsidRPr="00A65A61" w:rsidRDefault="00A65A61" w:rsidP="00BC7793">
      <w:pPr>
        <w:numPr>
          <w:ilvl w:val="0"/>
          <w:numId w:val="1"/>
        </w:numPr>
        <w:spacing w:before="58" w:after="58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A65A61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Accountability </w:t>
      </w:r>
      <w:r w:rsidRPr="00A65A61">
        <w:rPr>
          <w:rFonts w:ascii="Arial" w:eastAsia="Times New Roman" w:hAnsi="Arial" w:cs="Arial"/>
          <w:color w:val="666666"/>
          <w:sz w:val="20"/>
          <w:szCs w:val="20"/>
        </w:rPr>
        <w:t xml:space="preserve">– </w:t>
      </w:r>
      <w:r w:rsidRPr="00A65A61">
        <w:rPr>
          <w:rFonts w:ascii="Calibri" w:eastAsia="Times New Roman" w:hAnsi="Calibri" w:cs="Times New Roman"/>
          <w:color w:val="000000"/>
          <w:sz w:val="21"/>
          <w:szCs w:val="21"/>
        </w:rPr>
        <w:t>Take ownership of all responsibilities and deliver outputs in accordance with agreed time, cost and quality standards</w:t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.</w:t>
      </w:r>
    </w:p>
    <w:p w:rsidR="00A65A61" w:rsidRDefault="00BC7793" w:rsidP="00A65A61">
      <w:pPr>
        <w:numPr>
          <w:ilvl w:val="0"/>
          <w:numId w:val="1"/>
        </w:numPr>
        <w:spacing w:before="58" w:after="58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BC779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Systems Utilization and Technology Skills.</w:t>
      </w:r>
      <w:r w:rsidR="00745AE2">
        <w:rPr>
          <w:rFonts w:ascii="Calibri" w:eastAsia="Times New Roman" w:hAnsi="Calibri" w:cs="Times New Roman"/>
          <w:color w:val="000000"/>
          <w:sz w:val="21"/>
          <w:szCs w:val="21"/>
        </w:rPr>
        <w:t xml:space="preserve"> Proficient use of Windows </w:t>
      </w:r>
      <w:r w:rsidRPr="00BC7793">
        <w:rPr>
          <w:rFonts w:ascii="Calibri" w:eastAsia="Times New Roman" w:hAnsi="Calibri" w:cs="Times New Roman"/>
          <w:color w:val="000000"/>
          <w:sz w:val="21"/>
          <w:szCs w:val="21"/>
        </w:rPr>
        <w:t xml:space="preserve">operating </w:t>
      </w:r>
      <w:r w:rsidR="00745AE2" w:rsidRPr="00BC7793">
        <w:rPr>
          <w:rFonts w:ascii="Calibri" w:eastAsia="Times New Roman" w:hAnsi="Calibri" w:cs="Times New Roman"/>
          <w:color w:val="000000"/>
          <w:sz w:val="21"/>
          <w:szCs w:val="21"/>
        </w:rPr>
        <w:t>systems</w:t>
      </w:r>
      <w:r w:rsidRPr="00BC7793">
        <w:rPr>
          <w:rFonts w:ascii="Calibri" w:eastAsia="Times New Roman" w:hAnsi="Calibri" w:cs="Times New Roman"/>
          <w:color w:val="000000"/>
          <w:sz w:val="21"/>
          <w:szCs w:val="21"/>
        </w:rPr>
        <w:t xml:space="preserve"> well versed with MS Office Suite (Word, Excel, </w:t>
      </w:r>
      <w:r w:rsidR="00745AE2">
        <w:rPr>
          <w:rFonts w:ascii="Calibri" w:eastAsia="Times New Roman" w:hAnsi="Calibri" w:cs="Times New Roman"/>
          <w:color w:val="000000"/>
          <w:sz w:val="21"/>
          <w:szCs w:val="21"/>
        </w:rPr>
        <w:t>Access and</w:t>
      </w:r>
      <w:r w:rsidR="00745AE2" w:rsidRPr="00BC7793">
        <w:rPr>
          <w:rFonts w:ascii="Calibri" w:eastAsia="Times New Roman" w:hAnsi="Calibri" w:cs="Times New Roman"/>
          <w:color w:val="000000"/>
          <w:sz w:val="21"/>
          <w:szCs w:val="21"/>
        </w:rPr>
        <w:t xml:space="preserve"> PowerPoint</w:t>
      </w:r>
      <w:r w:rsidRPr="00BC7793">
        <w:rPr>
          <w:rFonts w:ascii="Calibri" w:eastAsia="Times New Roman" w:hAnsi="Calibri" w:cs="Times New Roman"/>
          <w:color w:val="000000"/>
          <w:sz w:val="21"/>
          <w:szCs w:val="21"/>
        </w:rPr>
        <w:t xml:space="preserve">) and SPSS. Working knowledge of </w:t>
      </w:r>
      <w:proofErr w:type="spellStart"/>
      <w:r w:rsidR="00745AE2">
        <w:rPr>
          <w:rFonts w:ascii="Calibri" w:eastAsia="Times New Roman" w:hAnsi="Calibri" w:cs="Times New Roman"/>
          <w:color w:val="000000"/>
          <w:sz w:val="21"/>
          <w:szCs w:val="21"/>
        </w:rPr>
        <w:t>Smarsheet</w:t>
      </w:r>
      <w:proofErr w:type="spellEnd"/>
      <w:r w:rsidR="00745AE2">
        <w:rPr>
          <w:rFonts w:ascii="Calibri" w:eastAsia="Times New Roman" w:hAnsi="Calibri" w:cs="Times New Roman"/>
          <w:color w:val="000000"/>
          <w:sz w:val="21"/>
          <w:szCs w:val="21"/>
        </w:rPr>
        <w:t xml:space="preserve"> and </w:t>
      </w:r>
      <w:proofErr w:type="spellStart"/>
      <w:r w:rsidR="00745AE2">
        <w:rPr>
          <w:rFonts w:ascii="Calibri" w:eastAsia="Times New Roman" w:hAnsi="Calibri" w:cs="Times New Roman"/>
          <w:color w:val="000000"/>
          <w:sz w:val="21"/>
          <w:szCs w:val="21"/>
        </w:rPr>
        <w:t>Symfact</w:t>
      </w:r>
      <w:proofErr w:type="spellEnd"/>
      <w:r w:rsidRPr="00BC7793">
        <w:rPr>
          <w:rFonts w:ascii="Calibri" w:eastAsia="Times New Roman" w:hAnsi="Calibri" w:cs="Times New Roman"/>
          <w:color w:val="000000"/>
          <w:sz w:val="21"/>
          <w:szCs w:val="21"/>
        </w:rPr>
        <w:t>.</w:t>
      </w:r>
    </w:p>
    <w:p w:rsidR="00557422" w:rsidRDefault="00557422" w:rsidP="00557422">
      <w:pPr>
        <w:spacing w:before="58" w:after="58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</w:p>
    <w:p w:rsidR="00557422" w:rsidRDefault="00557422" w:rsidP="00557422">
      <w:pPr>
        <w:spacing w:before="58" w:after="58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</w:p>
    <w:p w:rsidR="00557422" w:rsidRDefault="00557422" w:rsidP="00557422">
      <w:pPr>
        <w:spacing w:before="58" w:after="58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</w:p>
    <w:p w:rsidR="00557422" w:rsidRDefault="00557422" w:rsidP="00557422">
      <w:pPr>
        <w:spacing w:before="58" w:after="58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</w:p>
    <w:p w:rsidR="00557422" w:rsidRDefault="00557422" w:rsidP="00557422">
      <w:pPr>
        <w:spacing w:before="58" w:after="58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1"/>
          <w:szCs w:val="21"/>
        </w:rPr>
      </w:pPr>
    </w:p>
    <w:p w:rsidR="00BC7793" w:rsidRPr="00BC7793" w:rsidRDefault="00BC7793" w:rsidP="00BC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793" w:rsidRPr="00BC7793" w:rsidRDefault="00BC7793" w:rsidP="00BC7793">
      <w:pPr>
        <w:pBdr>
          <w:top w:val="single" w:sz="18" w:space="1" w:color="808080"/>
          <w:bottom w:val="single" w:sz="8" w:space="1" w:color="808080"/>
        </w:pBdr>
        <w:spacing w:before="20" w:after="20" w:line="240" w:lineRule="auto"/>
        <w:ind w:hanging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793">
        <w:rPr>
          <w:rFonts w:ascii="Book Antiqua" w:eastAsia="Times New Roman" w:hAnsi="Book Antiqua" w:cs="Times New Roman"/>
          <w:b/>
          <w:bCs/>
          <w:smallCaps/>
          <w:color w:val="000000"/>
          <w:sz w:val="28"/>
          <w:szCs w:val="28"/>
        </w:rPr>
        <w:lastRenderedPageBreak/>
        <w:t>Professional Experience</w:t>
      </w:r>
    </w:p>
    <w:p w:rsidR="00F74BB3" w:rsidRDefault="00F74BB3" w:rsidP="00B313CD">
      <w:pPr>
        <w:tabs>
          <w:tab w:val="left" w:pos="450"/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793" w:rsidRDefault="00745AE2" w:rsidP="00B313CD">
      <w:pPr>
        <w:tabs>
          <w:tab w:val="left" w:pos="450"/>
          <w:tab w:val="left" w:pos="540"/>
          <w:tab w:val="left" w:pos="720"/>
        </w:tabs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1"/>
          <w:szCs w:val="21"/>
        </w:rPr>
        <w:t xml:space="preserve">Contracts Administrator and Translator </w:t>
      </w:r>
    </w:p>
    <w:p w:rsidR="001C1C77" w:rsidRPr="00BC7793" w:rsidRDefault="001C1C77" w:rsidP="00BC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1"/>
          <w:szCs w:val="21"/>
        </w:rPr>
        <w:t>Bankers Petroleum Albania</w:t>
      </w:r>
    </w:p>
    <w:p w:rsidR="00BC7793" w:rsidRPr="00BC7793" w:rsidRDefault="00BC7793" w:rsidP="00BC7793">
      <w:pPr>
        <w:spacing w:after="0" w:line="240" w:lineRule="auto"/>
        <w:ind w:hanging="7920"/>
        <w:rPr>
          <w:rFonts w:ascii="Times New Roman" w:eastAsia="Times New Roman" w:hAnsi="Times New Roman" w:cs="Times New Roman"/>
          <w:sz w:val="24"/>
          <w:szCs w:val="24"/>
        </w:rPr>
      </w:pPr>
      <w:r w:rsidRPr="00BC779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KSB Consulting, Piedmont, Italy                                                                                                             </w:t>
      </w:r>
      <w:r w:rsidR="00745AE2" w:rsidRPr="00745AE2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May 2018</w:t>
      </w:r>
      <w:r w:rsidRPr="00BC779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 – Present</w:t>
      </w:r>
    </w:p>
    <w:p w:rsidR="00BC7793" w:rsidRPr="00BC7793" w:rsidRDefault="00BC7793" w:rsidP="00BC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AE2" w:rsidRPr="00155C25" w:rsidRDefault="00745AE2" w:rsidP="00745AE2">
      <w:pPr>
        <w:spacing w:after="0" w:line="240" w:lineRule="auto"/>
        <w:rPr>
          <w:bCs/>
        </w:rPr>
      </w:pPr>
      <w:proofErr w:type="gramStart"/>
      <w:r w:rsidRPr="00155C25">
        <w:rPr>
          <w:bCs/>
        </w:rPr>
        <w:t>Drafting Contracts and Amendments in English and Albanian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r w:rsidRPr="00155C25">
        <w:rPr>
          <w:bCs/>
        </w:rPr>
        <w:t>Maintain an audit file for each contract which will include original contract, all correspondence, changes/deviations, amendments, clarifications, payment schedules</w:t>
      </w:r>
      <w:r>
        <w:rPr>
          <w:bCs/>
        </w:rPr>
        <w:t xml:space="preserve">. </w:t>
      </w:r>
      <w:r w:rsidRPr="00155C25">
        <w:rPr>
          <w:bCs/>
        </w:rPr>
        <w:t xml:space="preserve">Updating the Contract databases </w:t>
      </w:r>
      <w:proofErr w:type="spellStart"/>
      <w:r w:rsidRPr="00155C25">
        <w:rPr>
          <w:bCs/>
        </w:rPr>
        <w:t>Symfact</w:t>
      </w:r>
      <w:proofErr w:type="spellEnd"/>
      <w:r w:rsidRPr="00155C25">
        <w:rPr>
          <w:bCs/>
        </w:rPr>
        <w:t xml:space="preserve"> and </w:t>
      </w:r>
      <w:proofErr w:type="spellStart"/>
      <w:r w:rsidRPr="00155C25">
        <w:rPr>
          <w:bCs/>
        </w:rPr>
        <w:t>Smartsheet</w:t>
      </w:r>
      <w:proofErr w:type="spellEnd"/>
      <w:r w:rsidRPr="00155C25">
        <w:rPr>
          <w:bCs/>
        </w:rPr>
        <w:t xml:space="preserve"> regularly and the shared Drives and following the expired Contracts every quarter</w:t>
      </w:r>
      <w:r>
        <w:rPr>
          <w:bCs/>
        </w:rPr>
        <w:t xml:space="preserve">. </w:t>
      </w:r>
      <w:r w:rsidRPr="00155C25">
        <w:rPr>
          <w:bCs/>
        </w:rPr>
        <w:t>Ensure that contractor is in compliance with legal requirements, owner specifications and government regulations</w:t>
      </w:r>
      <w:r>
        <w:rPr>
          <w:bCs/>
        </w:rPr>
        <w:t xml:space="preserve">. </w:t>
      </w:r>
      <w:r w:rsidRPr="00155C25">
        <w:rPr>
          <w:bCs/>
        </w:rPr>
        <w:t>Correspondence to Contractors; review and report including alerts to key stakeholders, communication with Contractors as and when required</w:t>
      </w:r>
      <w:r>
        <w:rPr>
          <w:bCs/>
        </w:rPr>
        <w:t xml:space="preserve">. </w:t>
      </w:r>
      <w:r w:rsidRPr="00155C25">
        <w:rPr>
          <w:bCs/>
        </w:rPr>
        <w:t>Perform closing activities as needed</w:t>
      </w:r>
      <w:r>
        <w:rPr>
          <w:bCs/>
        </w:rPr>
        <w:t xml:space="preserve">. Handle the </w:t>
      </w:r>
      <w:r w:rsidRPr="00155C25">
        <w:rPr>
          <w:bCs/>
        </w:rPr>
        <w:t>RFS procedure</w:t>
      </w:r>
      <w:r>
        <w:rPr>
          <w:bCs/>
        </w:rPr>
        <w:t>.</w:t>
      </w:r>
    </w:p>
    <w:p w:rsidR="00745AE2" w:rsidRPr="00155C25" w:rsidRDefault="00745AE2" w:rsidP="00745AE2">
      <w:pPr>
        <w:spacing w:after="0" w:line="240" w:lineRule="auto"/>
        <w:rPr>
          <w:bCs/>
        </w:rPr>
      </w:pPr>
    </w:p>
    <w:p w:rsidR="00BC7793" w:rsidRPr="00BC7793" w:rsidRDefault="00BC7793" w:rsidP="00BC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793" w:rsidRPr="00BC7793" w:rsidRDefault="00BC7793" w:rsidP="00BC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5C7" w:rsidRDefault="001C1C77" w:rsidP="00D275C7">
      <w:pPr>
        <w:tabs>
          <w:tab w:val="left" w:pos="630"/>
          <w:tab w:val="left" w:pos="720"/>
        </w:tabs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1"/>
          <w:szCs w:val="21"/>
        </w:rPr>
        <w:t xml:space="preserve">Community Investment and Monitoring &amp; Evaluation Specialist </w:t>
      </w:r>
    </w:p>
    <w:p w:rsidR="00BC7793" w:rsidRPr="00D275C7" w:rsidRDefault="001C1C77" w:rsidP="00D275C7">
      <w:pPr>
        <w:tabs>
          <w:tab w:val="left" w:pos="630"/>
          <w:tab w:val="left" w:pos="720"/>
        </w:tabs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1"/>
          <w:szCs w:val="21"/>
        </w:rPr>
        <w:t>Bankers Petroleum Albania</w:t>
      </w:r>
    </w:p>
    <w:p w:rsidR="00BC7793" w:rsidRPr="00BC7793" w:rsidRDefault="00BC7793" w:rsidP="00BC7793">
      <w:pPr>
        <w:spacing w:after="0" w:line="240" w:lineRule="auto"/>
        <w:ind w:hanging="7920"/>
        <w:rPr>
          <w:rFonts w:ascii="Times New Roman" w:eastAsia="Times New Roman" w:hAnsi="Times New Roman" w:cs="Times New Roman"/>
          <w:sz w:val="24"/>
          <w:szCs w:val="24"/>
        </w:rPr>
      </w:pPr>
      <w:r w:rsidRPr="00BC779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Department of Homeland Security, Fort Hamilton, Brooklyn, New York                                     </w:t>
      </w:r>
      <w:r w:rsidR="001C1C77">
        <w:rPr>
          <w:b/>
          <w:bCs/>
        </w:rPr>
        <w:t>June 2012 – May 2018</w:t>
      </w:r>
    </w:p>
    <w:p w:rsidR="00BC7793" w:rsidRPr="00BC7793" w:rsidRDefault="00BC7793" w:rsidP="00BC7793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C1C77" w:rsidRDefault="001C1C77" w:rsidP="001C1C77">
      <w:pPr>
        <w:spacing w:after="0" w:line="240" w:lineRule="auto"/>
        <w:rPr>
          <w:bCs/>
        </w:rPr>
      </w:pPr>
      <w:r w:rsidRPr="00C31E95">
        <w:rPr>
          <w:bCs/>
        </w:rPr>
        <w:t xml:space="preserve">Monitoring </w:t>
      </w:r>
      <w:r>
        <w:rPr>
          <w:bCs/>
        </w:rPr>
        <w:t xml:space="preserve">and evaluating Community Investment </w:t>
      </w:r>
      <w:r w:rsidRPr="00C31E95">
        <w:rPr>
          <w:bCs/>
        </w:rPr>
        <w:t xml:space="preserve">projects </w:t>
      </w:r>
      <w:r>
        <w:rPr>
          <w:bCs/>
        </w:rPr>
        <w:t xml:space="preserve">and programs. Analyzing and reporting based on data collection. </w:t>
      </w:r>
      <w:proofErr w:type="gramStart"/>
      <w:r w:rsidRPr="00C31E95">
        <w:rPr>
          <w:bCs/>
        </w:rPr>
        <w:t xml:space="preserve">Creating and Maintaining </w:t>
      </w:r>
      <w:r>
        <w:rPr>
          <w:bCs/>
        </w:rPr>
        <w:t xml:space="preserve">SPSS </w:t>
      </w:r>
      <w:r w:rsidRPr="00C31E95">
        <w:rPr>
          <w:bCs/>
        </w:rPr>
        <w:t>Databases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Preparing Evaluation reports at the end of each project.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Supervising Community Investment projects.</w:t>
      </w:r>
      <w:proofErr w:type="gramEnd"/>
      <w:r>
        <w:rPr>
          <w:bCs/>
        </w:rPr>
        <w:t xml:space="preserve"> Assist with Grievances when required.</w:t>
      </w:r>
    </w:p>
    <w:p w:rsidR="001C1C77" w:rsidRDefault="001C1C77" w:rsidP="001C1C77">
      <w:pPr>
        <w:spacing w:after="0" w:line="240" w:lineRule="auto"/>
        <w:rPr>
          <w:bCs/>
        </w:rPr>
      </w:pPr>
    </w:p>
    <w:p w:rsidR="001C1C77" w:rsidRPr="00C31E95" w:rsidRDefault="001C1C77" w:rsidP="001C1C77">
      <w:pPr>
        <w:spacing w:after="0" w:line="240" w:lineRule="auto"/>
        <w:rPr>
          <w:bCs/>
        </w:rPr>
      </w:pPr>
    </w:p>
    <w:p w:rsidR="001C1C77" w:rsidRDefault="001C1C77" w:rsidP="001C1C77">
      <w:pPr>
        <w:spacing w:after="0" w:line="240" w:lineRule="auto"/>
        <w:rPr>
          <w:bCs/>
        </w:rPr>
      </w:pPr>
    </w:p>
    <w:p w:rsidR="001C1C77" w:rsidRDefault="001C1C77" w:rsidP="00BC7793">
      <w:pPr>
        <w:spacing w:after="0" w:line="240" w:lineRule="auto"/>
        <w:rPr>
          <w:b/>
          <w:bCs/>
          <w:i/>
        </w:rPr>
      </w:pPr>
      <w:r w:rsidRPr="001C1C77">
        <w:rPr>
          <w:b/>
          <w:bCs/>
          <w:i/>
        </w:rPr>
        <w:t xml:space="preserve">Translator </w:t>
      </w:r>
    </w:p>
    <w:p w:rsidR="001C1C77" w:rsidRDefault="001C1C77" w:rsidP="00BC779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</w:pPr>
      <w:proofErr w:type="spellStart"/>
      <w:r w:rsidRPr="001C1C77">
        <w:rPr>
          <w:b/>
          <w:bCs/>
          <w:i/>
        </w:rPr>
        <w:t>Transoilgroup</w:t>
      </w:r>
      <w:proofErr w:type="spellEnd"/>
      <w:r w:rsidRPr="001C1C77">
        <w:rPr>
          <w:b/>
          <w:bCs/>
          <w:i/>
        </w:rPr>
        <w:t xml:space="preserve"> Ag. Petroleum Company</w:t>
      </w:r>
      <w:r w:rsidRPr="00BC779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 </w:t>
      </w:r>
    </w:p>
    <w:p w:rsidR="00BC7793" w:rsidRPr="00BC7793" w:rsidRDefault="001C1C77" w:rsidP="00BC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September 2010 </w:t>
      </w:r>
      <w:r w:rsidRPr="00BC779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–</w:t>
      </w:r>
      <w:r w:rsidR="00BC7793" w:rsidRPr="00BC779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September </w:t>
      </w:r>
      <w:r w:rsidR="00BC7793" w:rsidRPr="00BC779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201</w:t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1</w:t>
      </w:r>
    </w:p>
    <w:p w:rsidR="00BC7793" w:rsidRPr="00BC7793" w:rsidRDefault="00BC7793" w:rsidP="00BC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793" w:rsidRDefault="001C1C77" w:rsidP="001C1C77">
      <w:pPr>
        <w:spacing w:after="0" w:line="240" w:lineRule="auto"/>
        <w:rPr>
          <w:bCs/>
        </w:rPr>
      </w:pPr>
      <w:proofErr w:type="gramStart"/>
      <w:r w:rsidRPr="00C31E95">
        <w:rPr>
          <w:bCs/>
        </w:rPr>
        <w:t>Translating documents, surveys, reports, correspondences in both languages</w:t>
      </w:r>
      <w:r>
        <w:rPr>
          <w:bCs/>
        </w:rPr>
        <w:t>.</w:t>
      </w:r>
      <w:proofErr w:type="gramEnd"/>
    </w:p>
    <w:p w:rsidR="001C1C77" w:rsidRPr="00BC7793" w:rsidRDefault="001C1C77" w:rsidP="001C1C77">
      <w:pPr>
        <w:spacing w:after="0" w:line="240" w:lineRule="auto"/>
        <w:rPr>
          <w:bCs/>
        </w:rPr>
      </w:pPr>
    </w:p>
    <w:p w:rsidR="00F74BB3" w:rsidRDefault="00F74BB3" w:rsidP="00BC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C77" w:rsidRDefault="001C1C77" w:rsidP="00BC7793">
      <w:pPr>
        <w:spacing w:after="0" w:line="240" w:lineRule="auto"/>
        <w:rPr>
          <w:b/>
          <w:bCs/>
        </w:rPr>
      </w:pPr>
      <w:r w:rsidRPr="00C31E95">
        <w:rPr>
          <w:b/>
          <w:bCs/>
        </w:rPr>
        <w:t>Health Information Administrator</w:t>
      </w:r>
    </w:p>
    <w:p w:rsidR="00BC7793" w:rsidRPr="00BC7793" w:rsidRDefault="001C1C77" w:rsidP="00BC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URC, PRO </w:t>
      </w:r>
      <w:proofErr w:type="spellStart"/>
      <w:r>
        <w:rPr>
          <w:b/>
          <w:bCs/>
        </w:rPr>
        <w:t>Shendetit</w:t>
      </w:r>
      <w:proofErr w:type="spellEnd"/>
      <w:r w:rsidRPr="00BC7793">
        <w:rPr>
          <w:rFonts w:ascii="Calibri" w:eastAsia="Times New Roman" w:hAnsi="Calibri" w:cs="Times New Roman"/>
          <w:b/>
          <w:bCs/>
          <w:i/>
          <w:iCs/>
          <w:color w:val="000000"/>
          <w:sz w:val="21"/>
          <w:szCs w:val="21"/>
        </w:rPr>
        <w:t xml:space="preserve"> </w:t>
      </w:r>
    </w:p>
    <w:p w:rsidR="00BC7793" w:rsidRPr="00BC7793" w:rsidRDefault="00BC7793" w:rsidP="00BC7793">
      <w:pPr>
        <w:spacing w:after="0" w:line="240" w:lineRule="auto"/>
        <w:ind w:hanging="8190"/>
        <w:rPr>
          <w:rFonts w:ascii="Times New Roman" w:eastAsia="Times New Roman" w:hAnsi="Times New Roman" w:cs="Times New Roman"/>
          <w:sz w:val="24"/>
          <w:szCs w:val="24"/>
        </w:rPr>
      </w:pPr>
      <w:r w:rsidRPr="00BC779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Center for Addiction, Dept. of Clinical Psychology, City College, New York NY</w:t>
      </w:r>
      <w:r w:rsidRPr="00BC7793">
        <w:rPr>
          <w:rFonts w:ascii="Calibri" w:eastAsia="Times New Roman" w:hAnsi="Calibri" w:cs="Times New Roman"/>
          <w:b/>
          <w:bCs/>
          <w:i/>
          <w:iCs/>
          <w:color w:val="000000"/>
          <w:sz w:val="21"/>
          <w:szCs w:val="21"/>
        </w:rPr>
        <w:t xml:space="preserve">              </w:t>
      </w:r>
      <w:r w:rsidR="00F74BB3">
        <w:rPr>
          <w:rFonts w:ascii="Calibri" w:eastAsia="Times New Roman" w:hAnsi="Calibri" w:cs="Times New Roman"/>
          <w:b/>
          <w:bCs/>
          <w:i/>
          <w:iCs/>
          <w:color w:val="000000"/>
          <w:sz w:val="21"/>
          <w:szCs w:val="21"/>
        </w:rPr>
        <w:t>                  </w:t>
      </w:r>
      <w:r w:rsidR="001C1C77">
        <w:rPr>
          <w:rFonts w:ascii="Calibri" w:eastAsia="Times New Roman" w:hAnsi="Calibri" w:cs="Times New Roman"/>
          <w:b/>
          <w:bCs/>
          <w:i/>
          <w:iCs/>
          <w:color w:val="000000"/>
          <w:sz w:val="21"/>
          <w:szCs w:val="21"/>
        </w:rPr>
        <w:t> </w:t>
      </w:r>
      <w:r w:rsidR="001C1C77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March 2005</w:t>
      </w:r>
      <w:r w:rsidRPr="00BC779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 – </w:t>
      </w:r>
      <w:r w:rsidR="001C1C77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January 2007</w:t>
      </w:r>
    </w:p>
    <w:p w:rsidR="00BC7793" w:rsidRPr="00BC7793" w:rsidRDefault="00BC7793" w:rsidP="00BC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C77" w:rsidRPr="00C31E95" w:rsidRDefault="001C1C77" w:rsidP="001C1C77">
      <w:pPr>
        <w:spacing w:after="0" w:line="240" w:lineRule="auto"/>
        <w:rPr>
          <w:bCs/>
        </w:rPr>
      </w:pPr>
      <w:r>
        <w:rPr>
          <w:bCs/>
        </w:rPr>
        <w:t xml:space="preserve">Assist with data collection for the Health Information System. </w:t>
      </w:r>
      <w:r w:rsidRPr="00C31E95">
        <w:rPr>
          <w:bCs/>
        </w:rPr>
        <w:t>Train regional Health Information Administrators</w:t>
      </w:r>
      <w:r>
        <w:rPr>
          <w:bCs/>
        </w:rPr>
        <w:t xml:space="preserve"> on data entry and physicians on encounter forms filling. </w:t>
      </w:r>
      <w:r w:rsidRPr="00C31E95">
        <w:rPr>
          <w:bCs/>
        </w:rPr>
        <w:t>Translate documents from English to Albanian for the Health Information department</w:t>
      </w:r>
      <w:r>
        <w:rPr>
          <w:bCs/>
        </w:rPr>
        <w:t xml:space="preserve">. </w:t>
      </w:r>
      <w:proofErr w:type="gramStart"/>
      <w:r w:rsidRPr="00C31E95">
        <w:rPr>
          <w:bCs/>
        </w:rPr>
        <w:t>Doing administrative works for the Health Information Department</w:t>
      </w:r>
      <w:r>
        <w:rPr>
          <w:bCs/>
        </w:rPr>
        <w:t>.</w:t>
      </w:r>
      <w:proofErr w:type="gramEnd"/>
      <w:r>
        <w:rPr>
          <w:bCs/>
        </w:rPr>
        <w:t xml:space="preserve"> </w:t>
      </w:r>
    </w:p>
    <w:p w:rsidR="001C1C77" w:rsidRPr="00C31E95" w:rsidRDefault="001C1C77" w:rsidP="001C1C77">
      <w:pPr>
        <w:spacing w:after="0" w:line="240" w:lineRule="auto"/>
        <w:rPr>
          <w:bCs/>
        </w:rPr>
      </w:pPr>
    </w:p>
    <w:p w:rsidR="001C1C77" w:rsidRDefault="001C1C77" w:rsidP="001C1C77">
      <w:pPr>
        <w:spacing w:after="0" w:line="240" w:lineRule="auto"/>
        <w:rPr>
          <w:bCs/>
        </w:rPr>
      </w:pPr>
    </w:p>
    <w:p w:rsidR="00BC7793" w:rsidRPr="00BC7793" w:rsidRDefault="00B313CD" w:rsidP="00BC7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 Implementation Officer</w:t>
      </w:r>
    </w:p>
    <w:p w:rsidR="00B313CD" w:rsidRDefault="00F74BB3" w:rsidP="00BC779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proofErr w:type="spellStart"/>
      <w:r w:rsidR="00B313CD">
        <w:rPr>
          <w:b/>
          <w:bCs/>
        </w:rPr>
        <w:t>Abt</w:t>
      </w:r>
      <w:proofErr w:type="spellEnd"/>
      <w:r w:rsidR="00B313CD">
        <w:rPr>
          <w:b/>
          <w:bCs/>
        </w:rPr>
        <w:t xml:space="preserve"> associates/ USAID</w:t>
      </w:r>
    </w:p>
    <w:p w:rsidR="00BC7793" w:rsidRPr="00F74BB3" w:rsidRDefault="00BC7793" w:rsidP="00BC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93">
        <w:rPr>
          <w:rFonts w:ascii="Calibri" w:eastAsia="Times New Roman" w:hAnsi="Calibri" w:cs="Times New Roman"/>
          <w:b/>
          <w:bCs/>
          <w:i/>
          <w:iCs/>
          <w:color w:val="000000"/>
          <w:sz w:val="21"/>
          <w:szCs w:val="21"/>
        </w:rPr>
        <w:t> </w:t>
      </w:r>
      <w:r w:rsidR="00B313CD" w:rsidRPr="00F74BB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April 2004 - March</w:t>
      </w:r>
      <w:r w:rsidRPr="00F74BB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 20</w:t>
      </w:r>
      <w:r w:rsidR="00B313CD" w:rsidRPr="00F74BB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05</w:t>
      </w:r>
    </w:p>
    <w:p w:rsidR="00BC7793" w:rsidRPr="00BC7793" w:rsidRDefault="00BC7793" w:rsidP="00BC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3CD" w:rsidRPr="00C31E95" w:rsidRDefault="00B313CD" w:rsidP="00B313CD">
      <w:pPr>
        <w:spacing w:after="0" w:line="240" w:lineRule="auto"/>
        <w:rPr>
          <w:bCs/>
        </w:rPr>
      </w:pPr>
      <w:r>
        <w:rPr>
          <w:bCs/>
        </w:rPr>
        <w:lastRenderedPageBreak/>
        <w:t>Assist with data collection and s</w:t>
      </w:r>
      <w:r w:rsidRPr="00C31E95">
        <w:rPr>
          <w:bCs/>
        </w:rPr>
        <w:t>upe</w:t>
      </w:r>
      <w:r>
        <w:rPr>
          <w:bCs/>
        </w:rPr>
        <w:t>rvision</w:t>
      </w:r>
      <w:r w:rsidRPr="00C31E95">
        <w:rPr>
          <w:bCs/>
        </w:rPr>
        <w:t xml:space="preserve"> of data entry</w:t>
      </w:r>
      <w:r>
        <w:rPr>
          <w:bCs/>
        </w:rPr>
        <w:t xml:space="preserve">. </w:t>
      </w:r>
      <w:proofErr w:type="gramStart"/>
      <w:r w:rsidRPr="00C31E95">
        <w:rPr>
          <w:bCs/>
        </w:rPr>
        <w:t>Doing administrative works for the Health Information Department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r w:rsidRPr="00C31E95">
        <w:rPr>
          <w:bCs/>
        </w:rPr>
        <w:t>Translate documents from English to Albanian for the Health Information department</w:t>
      </w:r>
      <w:r>
        <w:rPr>
          <w:bCs/>
        </w:rPr>
        <w:t xml:space="preserve">. </w:t>
      </w:r>
      <w:r w:rsidRPr="00C31E95">
        <w:rPr>
          <w:bCs/>
        </w:rPr>
        <w:t>Interpret for the Supervisor in both languages</w:t>
      </w:r>
      <w:r>
        <w:rPr>
          <w:bCs/>
        </w:rPr>
        <w:t>.</w:t>
      </w:r>
    </w:p>
    <w:p w:rsidR="00B313CD" w:rsidRPr="00C31E95" w:rsidRDefault="00B313CD" w:rsidP="00B313CD">
      <w:pPr>
        <w:spacing w:after="0" w:line="240" w:lineRule="auto"/>
        <w:rPr>
          <w:bCs/>
        </w:rPr>
      </w:pPr>
    </w:p>
    <w:p w:rsidR="00B313CD" w:rsidRPr="00C31E95" w:rsidRDefault="00B313CD" w:rsidP="00B313CD">
      <w:pPr>
        <w:spacing w:after="0" w:line="240" w:lineRule="auto"/>
        <w:rPr>
          <w:bCs/>
        </w:rPr>
      </w:pPr>
    </w:p>
    <w:p w:rsidR="00BC7793" w:rsidRPr="00BC7793" w:rsidRDefault="00B313CD" w:rsidP="00BC7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>HSE A</w:t>
      </w:r>
      <w:r w:rsidRPr="00E479AE">
        <w:rPr>
          <w:b/>
          <w:bCs/>
        </w:rPr>
        <w:t>ssistant and Translator</w:t>
      </w:r>
    </w:p>
    <w:p w:rsidR="00BC7793" w:rsidRPr="00BC7793" w:rsidRDefault="00B313CD" w:rsidP="00BC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3CD">
        <w:rPr>
          <w:b/>
          <w:bCs/>
        </w:rPr>
        <w:t>BGP/OXY</w:t>
      </w:r>
    </w:p>
    <w:p w:rsidR="00BC7793" w:rsidRPr="00BC7793" w:rsidRDefault="00B313CD" w:rsidP="00BC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June 2003</w:t>
      </w:r>
      <w:r w:rsidR="00BC7793" w:rsidRPr="00BC779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 – </w:t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November 2003</w:t>
      </w:r>
    </w:p>
    <w:p w:rsidR="00BC7793" w:rsidRPr="00BC7793" w:rsidRDefault="00BC7793" w:rsidP="00BC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3CD" w:rsidRPr="00810B54" w:rsidRDefault="00B313CD" w:rsidP="00B313CD">
      <w:pPr>
        <w:spacing w:after="0" w:line="240" w:lineRule="auto"/>
        <w:rPr>
          <w:bCs/>
        </w:rPr>
      </w:pPr>
      <w:proofErr w:type="gramStart"/>
      <w:r w:rsidRPr="00810B54">
        <w:rPr>
          <w:bCs/>
        </w:rPr>
        <w:t>Conducting</w:t>
      </w:r>
      <w:r>
        <w:rPr>
          <w:bCs/>
        </w:rPr>
        <w:t xml:space="preserve"> some of</w:t>
      </w:r>
      <w:r w:rsidRPr="00810B54">
        <w:rPr>
          <w:bCs/>
        </w:rPr>
        <w:t xml:space="preserve"> the trainings </w:t>
      </w:r>
      <w:r>
        <w:rPr>
          <w:bCs/>
        </w:rPr>
        <w:t>for</w:t>
      </w:r>
      <w:r w:rsidRPr="00810B54">
        <w:rPr>
          <w:bCs/>
        </w:rPr>
        <w:t xml:space="preserve"> the HSE (Health and</w:t>
      </w:r>
      <w:r>
        <w:rPr>
          <w:bCs/>
        </w:rPr>
        <w:t xml:space="preserve"> Safety Environment) department.</w:t>
      </w:r>
      <w:proofErr w:type="gramEnd"/>
      <w:r>
        <w:rPr>
          <w:bCs/>
        </w:rPr>
        <w:t xml:space="preserve"> </w:t>
      </w:r>
      <w:proofErr w:type="gramStart"/>
      <w:r w:rsidRPr="00810B54">
        <w:rPr>
          <w:bCs/>
        </w:rPr>
        <w:t>Translating the documents from English to Albanian and vice-versa.</w:t>
      </w:r>
      <w:proofErr w:type="gramEnd"/>
      <w:r w:rsidRPr="00810B54">
        <w:rPr>
          <w:bCs/>
        </w:rPr>
        <w:t xml:space="preserve"> </w:t>
      </w:r>
      <w:proofErr w:type="gramStart"/>
      <w:r w:rsidRPr="00810B54">
        <w:rPr>
          <w:bCs/>
        </w:rPr>
        <w:t>Also interpreting for the HSE advisor</w:t>
      </w:r>
      <w:r>
        <w:rPr>
          <w:bCs/>
        </w:rPr>
        <w:t>.</w:t>
      </w:r>
      <w:proofErr w:type="gramEnd"/>
    </w:p>
    <w:p w:rsidR="00B313CD" w:rsidRDefault="00B313CD" w:rsidP="00B313CD">
      <w:pPr>
        <w:spacing w:after="0" w:line="240" w:lineRule="auto"/>
        <w:rPr>
          <w:bCs/>
        </w:rPr>
      </w:pPr>
    </w:p>
    <w:p w:rsidR="00BC7793" w:rsidRPr="00BC7793" w:rsidRDefault="00BC7793" w:rsidP="00BC7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793" w:rsidRPr="00BC7793" w:rsidRDefault="00BC7793" w:rsidP="00BC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793" w:rsidRPr="00BC7793" w:rsidRDefault="00BC7793" w:rsidP="00BC7793">
      <w:pPr>
        <w:pBdr>
          <w:top w:val="single" w:sz="18" w:space="1" w:color="808080"/>
          <w:bottom w:val="single" w:sz="8" w:space="1" w:color="808080"/>
        </w:pBd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793">
        <w:rPr>
          <w:rFonts w:ascii="Book Antiqua" w:eastAsia="Times New Roman" w:hAnsi="Book Antiqua" w:cs="Times New Roman"/>
          <w:b/>
          <w:bCs/>
          <w:smallCaps/>
          <w:color w:val="000000"/>
          <w:sz w:val="28"/>
          <w:szCs w:val="28"/>
        </w:rPr>
        <w:t>Education and Training</w:t>
      </w:r>
    </w:p>
    <w:p w:rsidR="00BC7793" w:rsidRPr="00BC7793" w:rsidRDefault="00BC7793" w:rsidP="00BC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793" w:rsidRPr="00BC7793" w:rsidRDefault="00B313CD" w:rsidP="00BC7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Ismail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Qemali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 University, Vlore</w:t>
      </w:r>
      <w:r w:rsidR="00BC7793" w:rsidRPr="00BC779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-</w:t>
      </w:r>
    </w:p>
    <w:p w:rsidR="00BC7793" w:rsidRPr="00BC7793" w:rsidRDefault="00BC7793" w:rsidP="00BC7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793">
        <w:rPr>
          <w:rFonts w:ascii="Calibri" w:eastAsia="Times New Roman" w:hAnsi="Calibri" w:cs="Times New Roman"/>
          <w:color w:val="000000"/>
          <w:sz w:val="21"/>
          <w:szCs w:val="21"/>
        </w:rPr>
        <w:t xml:space="preserve">M.A. </w:t>
      </w:r>
      <w:r w:rsidR="00B313CD">
        <w:rPr>
          <w:rFonts w:ascii="Calibri" w:eastAsia="Times New Roman" w:hAnsi="Calibri" w:cs="Times New Roman"/>
          <w:color w:val="000000"/>
          <w:sz w:val="21"/>
          <w:szCs w:val="21"/>
        </w:rPr>
        <w:t>English Language, Translator</w:t>
      </w:r>
      <w:r w:rsidRPr="00BC7793">
        <w:rPr>
          <w:rFonts w:ascii="Calibri" w:eastAsia="Times New Roman" w:hAnsi="Calibri" w:cs="Times New Roman"/>
          <w:color w:val="000000"/>
          <w:sz w:val="21"/>
          <w:szCs w:val="21"/>
        </w:rPr>
        <w:t xml:space="preserve"> (</w:t>
      </w:r>
      <w:r w:rsidR="00B313CD">
        <w:rPr>
          <w:rFonts w:ascii="Calibri" w:eastAsia="Times New Roman" w:hAnsi="Calibri" w:cs="Times New Roman"/>
          <w:color w:val="000000"/>
          <w:sz w:val="21"/>
          <w:szCs w:val="21"/>
        </w:rPr>
        <w:t>October 1998</w:t>
      </w:r>
      <w:r w:rsidRPr="00BC7793">
        <w:rPr>
          <w:rFonts w:ascii="Calibri" w:eastAsia="Times New Roman" w:hAnsi="Calibri" w:cs="Times New Roman"/>
          <w:color w:val="000000"/>
          <w:sz w:val="21"/>
          <w:szCs w:val="21"/>
        </w:rPr>
        <w:t xml:space="preserve"> – </w:t>
      </w:r>
      <w:r w:rsidR="00B313CD">
        <w:rPr>
          <w:rFonts w:ascii="Calibri" w:eastAsia="Times New Roman" w:hAnsi="Calibri" w:cs="Times New Roman"/>
          <w:color w:val="000000"/>
          <w:sz w:val="21"/>
          <w:szCs w:val="21"/>
        </w:rPr>
        <w:t>June 2002</w:t>
      </w:r>
      <w:r w:rsidRPr="00BC7793">
        <w:rPr>
          <w:rFonts w:ascii="Calibri" w:eastAsia="Times New Roman" w:hAnsi="Calibri" w:cs="Times New Roman"/>
          <w:color w:val="000000"/>
          <w:sz w:val="21"/>
          <w:szCs w:val="21"/>
        </w:rPr>
        <w:t>)</w:t>
      </w:r>
    </w:p>
    <w:p w:rsidR="00BC7793" w:rsidRPr="00BC7793" w:rsidRDefault="00BC7793" w:rsidP="00BC7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793" w:rsidRPr="00BC7793" w:rsidRDefault="00BC7793" w:rsidP="00BC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3CD" w:rsidRPr="00557422" w:rsidRDefault="00BC7793" w:rsidP="00BC7793">
      <w:pPr>
        <w:rPr>
          <w:rFonts w:ascii="Calibri" w:eastAsia="Times New Roman" w:hAnsi="Calibri" w:cs="Times New Roman"/>
          <w:b/>
          <w:bCs/>
          <w:color w:val="000000"/>
          <w:sz w:val="21"/>
          <w:szCs w:val="21"/>
          <w:u w:val="single"/>
        </w:rPr>
      </w:pPr>
      <w:r w:rsidRPr="00BC7793">
        <w:rPr>
          <w:rFonts w:ascii="Times New Roman" w:eastAsia="Times New Roman" w:hAnsi="Times New Roman" w:cs="Times New Roman"/>
          <w:sz w:val="24"/>
          <w:szCs w:val="24"/>
        </w:rPr>
        <w:br/>
      </w:r>
      <w:r w:rsidR="00B313CD" w:rsidRPr="00557422">
        <w:rPr>
          <w:rFonts w:ascii="Calibri" w:eastAsia="Times New Roman" w:hAnsi="Calibri" w:cs="Times New Roman"/>
          <w:b/>
          <w:bCs/>
          <w:color w:val="000000"/>
          <w:sz w:val="21"/>
          <w:szCs w:val="21"/>
          <w:u w:val="single"/>
        </w:rPr>
        <w:t>Trainings and Certificates</w:t>
      </w:r>
      <w:r w:rsidRPr="00557422">
        <w:rPr>
          <w:rFonts w:ascii="Calibri" w:eastAsia="Times New Roman" w:hAnsi="Calibri" w:cs="Times New Roman"/>
          <w:b/>
          <w:bCs/>
          <w:color w:val="000000"/>
          <w:sz w:val="21"/>
          <w:szCs w:val="21"/>
          <w:u w:val="single"/>
        </w:rPr>
        <w:t xml:space="preserve"> </w:t>
      </w:r>
    </w:p>
    <w:p w:rsidR="003435E0" w:rsidRDefault="00BC22CE" w:rsidP="00BC7793">
      <w:pPr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BC22CE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Monitoring &amp; Evaluation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  <w:r w:rsidRPr="00BC22CE">
        <w:rPr>
          <w:rFonts w:ascii="Calibri" w:eastAsia="Times New Roman" w:hAnsi="Calibri" w:cs="Times New Roman"/>
          <w:bCs/>
          <w:color w:val="000000"/>
          <w:sz w:val="21"/>
          <w:szCs w:val="21"/>
        </w:rPr>
        <w:t>–</w:t>
      </w:r>
      <w:r w:rsidRPr="00BC7793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 </w:t>
      </w:r>
      <w:r w:rsidR="00B313CD" w:rsidRPr="00BC22CE">
        <w:rPr>
          <w:rFonts w:ascii="Calibri" w:eastAsia="Times New Roman" w:hAnsi="Calibri" w:cs="Times New Roman"/>
          <w:color w:val="000000"/>
          <w:sz w:val="21"/>
          <w:szCs w:val="21"/>
        </w:rPr>
        <w:t xml:space="preserve">INTRAC (Oxford, UK) </w:t>
      </w:r>
    </w:p>
    <w:p w:rsidR="00B313CD" w:rsidRDefault="00BC22CE" w:rsidP="00BC7793">
      <w:pPr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BC22CE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SPSS Statistic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 – </w:t>
      </w:r>
      <w:proofErr w:type="spellStart"/>
      <w:r w:rsidRPr="00BC22CE">
        <w:t>Eunacal</w:t>
      </w:r>
      <w:proofErr w:type="spellEnd"/>
      <w:r w:rsidRPr="00BC22CE">
        <w:t xml:space="preserve"> Institute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</w:p>
    <w:p w:rsidR="00BC22CE" w:rsidRDefault="00BC22CE" w:rsidP="00BC7793">
      <w:r w:rsidRPr="00BC22CE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Career Counseling</w:t>
      </w:r>
      <w:r>
        <w:t xml:space="preserve"> </w:t>
      </w:r>
      <w:r w:rsidRPr="00BC22CE">
        <w:t xml:space="preserve">– </w:t>
      </w:r>
      <w:proofErr w:type="spellStart"/>
      <w:r w:rsidRPr="00BC22CE">
        <w:rPr>
          <w:rFonts w:ascii="Calibri" w:eastAsia="Times New Roman" w:hAnsi="Calibri" w:cs="Times New Roman"/>
          <w:bCs/>
          <w:color w:val="000000"/>
          <w:sz w:val="21"/>
          <w:szCs w:val="21"/>
        </w:rPr>
        <w:t>Barans</w:t>
      </w:r>
      <w:proofErr w:type="spellEnd"/>
      <w:r w:rsidRPr="00BC22CE">
        <w:rPr>
          <w:rFonts w:ascii="Calibri" w:eastAsia="Times New Roman" w:hAnsi="Calibri" w:cs="Times New Roman"/>
          <w:bCs/>
          <w:color w:val="000000"/>
          <w:sz w:val="21"/>
          <w:szCs w:val="21"/>
        </w:rPr>
        <w:t xml:space="preserve"> &amp; </w:t>
      </w:r>
      <w:proofErr w:type="spellStart"/>
      <w:r w:rsidRPr="00BC22CE">
        <w:rPr>
          <w:rFonts w:ascii="Calibri" w:eastAsia="Times New Roman" w:hAnsi="Calibri" w:cs="Times New Roman"/>
          <w:bCs/>
          <w:color w:val="000000"/>
          <w:sz w:val="21"/>
          <w:szCs w:val="21"/>
        </w:rPr>
        <w:t>Barans</w:t>
      </w:r>
      <w:proofErr w:type="spellEnd"/>
      <w:r>
        <w:t xml:space="preserve"> </w:t>
      </w:r>
    </w:p>
    <w:p w:rsidR="00BC22CE" w:rsidRDefault="00BC22CE" w:rsidP="00BC7793">
      <w:r w:rsidRPr="00BC22CE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Legal English</w:t>
      </w:r>
      <w:r>
        <w:t xml:space="preserve"> </w:t>
      </w:r>
      <w:r w:rsidRPr="00BC22CE">
        <w:t>–</w:t>
      </w:r>
      <w:r>
        <w:t xml:space="preserve"> </w:t>
      </w:r>
      <w:r w:rsidRPr="00BC22CE">
        <w:rPr>
          <w:rFonts w:ascii="Calibri" w:eastAsia="Times New Roman" w:hAnsi="Calibri" w:cs="Times New Roman"/>
          <w:bCs/>
          <w:color w:val="000000"/>
          <w:sz w:val="21"/>
          <w:szCs w:val="21"/>
        </w:rPr>
        <w:t>Chamber of Commerce</w:t>
      </w:r>
      <w:r>
        <w:t xml:space="preserve">  </w:t>
      </w:r>
    </w:p>
    <w:p w:rsidR="00BC22CE" w:rsidRDefault="00BC22CE" w:rsidP="00BC7793">
      <w:r w:rsidRPr="00284015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Advanced </w:t>
      </w:r>
      <w:r w:rsidR="00284015" w:rsidRPr="00284015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Access</w:t>
      </w:r>
      <w:r w:rsidR="00284015">
        <w:t xml:space="preserve"> –</w:t>
      </w:r>
      <w:r>
        <w:t xml:space="preserve"> </w:t>
      </w:r>
      <w:proofErr w:type="spellStart"/>
      <w:r w:rsidRPr="00BC22CE">
        <w:rPr>
          <w:rFonts w:ascii="Calibri" w:eastAsia="Times New Roman" w:hAnsi="Calibri" w:cs="Times New Roman"/>
          <w:bCs/>
          <w:color w:val="000000"/>
          <w:sz w:val="21"/>
          <w:szCs w:val="21"/>
        </w:rPr>
        <w:t>Flatrat</w:t>
      </w:r>
      <w:proofErr w:type="spellEnd"/>
      <w:r w:rsidRPr="00BC22CE">
        <w:rPr>
          <w:rFonts w:ascii="Calibri" w:eastAsia="Times New Roman" w:hAnsi="Calibri" w:cs="Times New Roman"/>
          <w:bCs/>
          <w:color w:val="000000"/>
          <w:sz w:val="21"/>
          <w:szCs w:val="21"/>
        </w:rPr>
        <w:t xml:space="preserve"> e </w:t>
      </w:r>
      <w:proofErr w:type="spellStart"/>
      <w:r w:rsidRPr="00BC22CE">
        <w:rPr>
          <w:rFonts w:ascii="Calibri" w:eastAsia="Times New Roman" w:hAnsi="Calibri" w:cs="Times New Roman"/>
          <w:bCs/>
          <w:color w:val="000000"/>
          <w:sz w:val="21"/>
          <w:szCs w:val="21"/>
        </w:rPr>
        <w:t>Dijes</w:t>
      </w:r>
      <w:proofErr w:type="spellEnd"/>
      <w:r>
        <w:t xml:space="preserve"> </w:t>
      </w:r>
    </w:p>
    <w:p w:rsidR="00BC22CE" w:rsidRDefault="00BC22CE" w:rsidP="00BC7793"/>
    <w:sectPr w:rsidR="00BC22CE" w:rsidSect="00376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EBD"/>
    <w:multiLevelType w:val="hybridMultilevel"/>
    <w:tmpl w:val="D098F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855E6"/>
    <w:multiLevelType w:val="hybridMultilevel"/>
    <w:tmpl w:val="37EE3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25FB0"/>
    <w:multiLevelType w:val="hybridMultilevel"/>
    <w:tmpl w:val="61EC03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3B379C5"/>
    <w:multiLevelType w:val="hybridMultilevel"/>
    <w:tmpl w:val="78781A36"/>
    <w:lvl w:ilvl="0" w:tplc="040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4">
    <w:nsid w:val="537F7E9F"/>
    <w:multiLevelType w:val="hybridMultilevel"/>
    <w:tmpl w:val="EDBCD9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758056E"/>
    <w:multiLevelType w:val="multilevel"/>
    <w:tmpl w:val="E800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4B29F9"/>
    <w:multiLevelType w:val="multilevel"/>
    <w:tmpl w:val="E2D0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7793"/>
    <w:rsid w:val="001C1C77"/>
    <w:rsid w:val="002512C7"/>
    <w:rsid w:val="00272797"/>
    <w:rsid w:val="00284015"/>
    <w:rsid w:val="003435E0"/>
    <w:rsid w:val="00376456"/>
    <w:rsid w:val="00446F76"/>
    <w:rsid w:val="004A2D62"/>
    <w:rsid w:val="00557422"/>
    <w:rsid w:val="005C7DA9"/>
    <w:rsid w:val="00745AE2"/>
    <w:rsid w:val="008F081D"/>
    <w:rsid w:val="009867BA"/>
    <w:rsid w:val="009F1CB0"/>
    <w:rsid w:val="00A65A61"/>
    <w:rsid w:val="00B313CD"/>
    <w:rsid w:val="00B749E1"/>
    <w:rsid w:val="00B84594"/>
    <w:rsid w:val="00B87367"/>
    <w:rsid w:val="00BC22CE"/>
    <w:rsid w:val="00BC7793"/>
    <w:rsid w:val="00D275C7"/>
    <w:rsid w:val="00E6517E"/>
    <w:rsid w:val="00F7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C7793"/>
  </w:style>
  <w:style w:type="character" w:styleId="Hyperlink">
    <w:name w:val="Hyperlink"/>
    <w:basedOn w:val="DefaultParagraphFont"/>
    <w:uiPriority w:val="99"/>
    <w:unhideWhenUsed/>
    <w:rsid w:val="00BC77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C7793"/>
  </w:style>
  <w:style w:type="character" w:styleId="Hyperlink">
    <w:name w:val="Hyperlink"/>
    <w:basedOn w:val="DefaultParagraphFont"/>
    <w:uiPriority w:val="99"/>
    <w:unhideWhenUsed/>
    <w:rsid w:val="00BC77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29E59-2ED2-4E52-9DB4-77F547D4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Entela Dashi</dc:creator>
  <cp:lastModifiedBy>user</cp:lastModifiedBy>
  <cp:revision>4</cp:revision>
  <dcterms:created xsi:type="dcterms:W3CDTF">2020-01-08T12:37:00Z</dcterms:created>
  <dcterms:modified xsi:type="dcterms:W3CDTF">2020-01-08T12:39:00Z</dcterms:modified>
</cp:coreProperties>
</file>