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NAME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EDWIN KARANJA NJENGA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PHONE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+254797965249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EMAIL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Edwinnjenga001@gmail.com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ADDRESS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002-100, Nairobi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NATIONALITY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Kenyan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EDUCATION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FEB 2015-2019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Bachelor in Translation and interpretation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University of Nairobi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Nairobi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PROFESSIONAL SUMMARY: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 prior experience in translation has provided me with unique technical skills that i can apply to this role plus im exceptional organised.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EMPLOYMENT HISTORY: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Feb 2015- Present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Up Work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Translation; English to Swahili , Swahili to English translator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dedicated writer for your success.I seek only to deliver the best article to my client. Through 2-3 years of writing career. I learn that my clients desire the most : excellent article. I can give you 100% original, informative, concise, engaging, well written and well structured articles.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Contects are made to deliver the benefits to your reader, to make them enjoy reading it, not wasting their time. Therefore , i usually write following your target audiences percpective. I'd love to make articles they will love . Once they start loving the article , they will also start loving your business too.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SKILLS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Translating English to Swahili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Translating Swahili to English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