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5" w:type="dxa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43"/>
        <w:gridCol w:w="450"/>
        <w:gridCol w:w="455"/>
        <w:gridCol w:w="1061"/>
        <w:gridCol w:w="2970"/>
        <w:gridCol w:w="3956"/>
      </w:tblGrid>
      <w:tr w:rsidR="00193F09" w:rsidRPr="007D4CFD" w14:paraId="7E415AF4" w14:textId="77777777" w:rsidTr="00A02906">
        <w:tc>
          <w:tcPr>
            <w:tcW w:w="10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4514D" w14:textId="77777777" w:rsidR="00193F09" w:rsidRPr="0044170A" w:rsidRDefault="004D54C8" w:rsidP="002A679F">
            <w:pPr>
              <w:snapToGrid w:val="0"/>
              <w:spacing w:line="276" w:lineRule="auto"/>
              <w:jc w:val="center"/>
              <w:rPr>
                <w:rFonts w:ascii="Avenir Book" w:hAnsi="Avenir Book" w:cs="Footlight MT Light"/>
                <w:b/>
                <w:sz w:val="24"/>
                <w:lang w:eastAsia="ja-JP"/>
              </w:rPr>
            </w:pPr>
            <w:r>
              <w:rPr>
                <w:rFonts w:ascii="Avenir Book" w:hAnsi="Avenir Book" w:cs="Kai"/>
                <w:b/>
                <w:color w:val="800000"/>
                <w:sz w:val="40"/>
                <w:szCs w:val="40"/>
                <w:lang w:val="es-AR" w:eastAsia="ja-JP"/>
              </w:rPr>
              <w:t>~ David Higbee</w:t>
            </w:r>
            <w:r w:rsidR="00E90A96">
              <w:rPr>
                <w:rFonts w:ascii="Avenir Book" w:hAnsi="Avenir Book" w:cs="Kai"/>
                <w:b/>
                <w:color w:val="800000"/>
                <w:sz w:val="40"/>
                <w:szCs w:val="40"/>
                <w:lang w:val="es-AR" w:eastAsia="ja-JP"/>
              </w:rPr>
              <w:t xml:space="preserve"> </w:t>
            </w:r>
            <w:r w:rsidR="00E90A96">
              <w:rPr>
                <w:rFonts w:ascii="Avenir Book" w:hAnsi="Avenir Book" w:cs="Kai" w:hint="eastAsia"/>
                <w:b/>
                <w:color w:val="800000"/>
                <w:sz w:val="40"/>
                <w:szCs w:val="40"/>
                <w:lang w:val="es-AR" w:eastAsia="ja-JP"/>
              </w:rPr>
              <w:t>（ヒグビー</w:t>
            </w:r>
            <w:r w:rsidR="00BD4BFF">
              <w:rPr>
                <w:rFonts w:ascii="Avenir Book" w:hAnsi="Avenir Book" w:cs="Kai" w:hint="eastAsia"/>
                <w:b/>
                <w:color w:val="800000"/>
                <w:sz w:val="40"/>
                <w:szCs w:val="40"/>
                <w:lang w:val="es-AR" w:eastAsia="ja-JP"/>
              </w:rPr>
              <w:t>・</w:t>
            </w:r>
            <w:r w:rsidR="00E90A96">
              <w:rPr>
                <w:rFonts w:ascii="Avenir Book" w:hAnsi="Avenir Book" w:cs="Kai" w:hint="eastAsia"/>
                <w:b/>
                <w:color w:val="800000"/>
                <w:sz w:val="40"/>
                <w:szCs w:val="40"/>
                <w:lang w:val="es-AR" w:eastAsia="ja-JP"/>
              </w:rPr>
              <w:t>ダビデ）</w:t>
            </w:r>
            <w:r>
              <w:rPr>
                <w:rFonts w:ascii="Avenir Book" w:hAnsi="Avenir Book" w:cs="Kai"/>
                <w:b/>
                <w:color w:val="800000"/>
                <w:sz w:val="40"/>
                <w:szCs w:val="40"/>
                <w:lang w:val="es-AR" w:eastAsia="ja-JP"/>
              </w:rPr>
              <w:t>~</w:t>
            </w:r>
            <w:r w:rsidR="00193F09" w:rsidRPr="0044170A">
              <w:rPr>
                <w:rFonts w:ascii="Avenir Book" w:hAnsi="Avenir Book" w:cs="Kai"/>
                <w:b/>
                <w:color w:val="800000"/>
                <w:sz w:val="40"/>
                <w:szCs w:val="40"/>
                <w:lang w:val="es-AR" w:eastAsia="ja-JP"/>
              </w:rPr>
              <w:t xml:space="preserve"> </w:t>
            </w:r>
          </w:p>
          <w:p w14:paraId="4F60002A" w14:textId="4160B41E" w:rsidR="00193F09" w:rsidRPr="007D4CFD" w:rsidRDefault="006A0945" w:rsidP="002A679F">
            <w:pPr>
              <w:snapToGrid w:val="0"/>
              <w:spacing w:line="276" w:lineRule="auto"/>
              <w:jc w:val="center"/>
              <w:rPr>
                <w:rFonts w:ascii="Calibri" w:hAnsi="Calibri" w:cs="Footlight MT Light"/>
                <w:b/>
                <w:sz w:val="24"/>
              </w:rPr>
            </w:pPr>
            <w:r>
              <w:rPr>
                <w:rFonts w:ascii="Calibri" w:hAnsi="Calibri" w:cs="Footlight MT Light"/>
                <w:b/>
                <w:sz w:val="24"/>
              </w:rPr>
              <w:t>*</w:t>
            </w:r>
            <w:r w:rsidR="00510472">
              <w:rPr>
                <w:rFonts w:ascii="Calibri" w:hAnsi="Calibri" w:cs="Footlight MT Light"/>
                <w:b/>
                <w:sz w:val="24"/>
              </w:rPr>
              <w:t xml:space="preserve">Court </w:t>
            </w:r>
            <w:r w:rsidR="006A27EF">
              <w:rPr>
                <w:rFonts w:ascii="Calibri" w:hAnsi="Calibri" w:cs="Footlight MT Light"/>
                <w:b/>
                <w:sz w:val="24"/>
              </w:rPr>
              <w:t>Certified,</w:t>
            </w:r>
            <w:r w:rsidR="00DF60CD">
              <w:rPr>
                <w:rFonts w:ascii="Calibri" w:hAnsi="Calibri" w:cs="Footlight MT Light"/>
                <w:b/>
                <w:sz w:val="24"/>
              </w:rPr>
              <w:t xml:space="preserve"> </w:t>
            </w:r>
            <w:r w:rsidR="00CC1BCE" w:rsidRPr="007D4CFD">
              <w:rPr>
                <w:rFonts w:ascii="Calibri" w:hAnsi="Calibri" w:cs="Footlight MT Light"/>
                <w:b/>
                <w:sz w:val="24"/>
              </w:rPr>
              <w:t xml:space="preserve">Conference, </w:t>
            </w:r>
            <w:r w:rsidR="006A27EF">
              <w:rPr>
                <w:rFonts w:ascii="Calibri" w:hAnsi="Calibri" w:cs="Footlight MT Light"/>
                <w:b/>
                <w:sz w:val="24"/>
              </w:rPr>
              <w:t xml:space="preserve">Media, </w:t>
            </w:r>
            <w:r w:rsidR="00CC1BCE" w:rsidRPr="007D4CFD">
              <w:rPr>
                <w:rFonts w:ascii="Calibri" w:hAnsi="Calibri" w:cs="Footlight MT Light"/>
                <w:b/>
                <w:sz w:val="24"/>
              </w:rPr>
              <w:t>Tech</w:t>
            </w:r>
            <w:r w:rsidR="00BF330A">
              <w:rPr>
                <w:rFonts w:ascii="Calibri" w:hAnsi="Calibri" w:cs="Footlight MT Light"/>
                <w:b/>
                <w:sz w:val="24"/>
              </w:rPr>
              <w:t xml:space="preserve"> Translator,</w:t>
            </w:r>
            <w:r w:rsidR="00DF60CD">
              <w:rPr>
                <w:rFonts w:ascii="Calibri" w:hAnsi="Calibri" w:cs="Footlight MT Light"/>
                <w:b/>
                <w:sz w:val="24"/>
              </w:rPr>
              <w:t xml:space="preserve"> </w:t>
            </w:r>
            <w:r w:rsidR="006603DF" w:rsidRPr="007D4CFD">
              <w:rPr>
                <w:rFonts w:ascii="Calibri" w:hAnsi="Calibri" w:cs="Footlight MT Light"/>
                <w:b/>
                <w:sz w:val="24"/>
              </w:rPr>
              <w:t>Interpreter</w:t>
            </w:r>
            <w:r w:rsidR="00BF330A">
              <w:rPr>
                <w:rFonts w:ascii="Calibri" w:hAnsi="Calibri" w:cs="Footlight MT Light"/>
                <w:b/>
                <w:sz w:val="24"/>
              </w:rPr>
              <w:t xml:space="preserve"> &amp; </w:t>
            </w:r>
            <w:r w:rsidR="00510472">
              <w:rPr>
                <w:rFonts w:ascii="Calibri" w:hAnsi="Calibri" w:cs="Footlight MT Light"/>
                <w:b/>
                <w:sz w:val="24"/>
              </w:rPr>
              <w:t>MC</w:t>
            </w:r>
          </w:p>
          <w:p w14:paraId="30F33B94" w14:textId="77777777" w:rsidR="00193F09" w:rsidRPr="007D4CFD" w:rsidRDefault="00510472" w:rsidP="002A679F">
            <w:pPr>
              <w:spacing w:line="276" w:lineRule="auto"/>
              <w:jc w:val="center"/>
              <w:rPr>
                <w:rFonts w:ascii="Calibri" w:hAnsi="Calibri" w:cs="Garamond"/>
                <w:b/>
                <w:sz w:val="24"/>
              </w:rPr>
            </w:pPr>
            <w:r>
              <w:rPr>
                <w:rFonts w:ascii="Calibri" w:hAnsi="Calibri" w:cs="Footlight MT Light"/>
                <w:b/>
                <w:sz w:val="24"/>
              </w:rPr>
              <w:t xml:space="preserve">Working languages: </w:t>
            </w:r>
            <w:r w:rsidR="006603DF" w:rsidRPr="007D4CFD">
              <w:rPr>
                <w:rFonts w:ascii="Calibri" w:hAnsi="Calibri" w:cs="Footlight MT Light"/>
                <w:b/>
                <w:sz w:val="24"/>
              </w:rPr>
              <w:t>Japanese,</w:t>
            </w:r>
            <w:r w:rsidR="00193F09" w:rsidRPr="007D4CFD">
              <w:rPr>
                <w:rFonts w:ascii="Calibri" w:hAnsi="Calibri" w:cs="Footlight MT Light"/>
                <w:b/>
                <w:sz w:val="24"/>
              </w:rPr>
              <w:t xml:space="preserve"> Spanish and English</w:t>
            </w:r>
            <w:r w:rsidR="00193F09" w:rsidRPr="007D4CFD">
              <w:rPr>
                <w:rFonts w:ascii="Calibri" w:hAnsi="Calibri" w:cs="Garamond"/>
                <w:b/>
                <w:sz w:val="24"/>
              </w:rPr>
              <w:t xml:space="preserve"> </w:t>
            </w:r>
          </w:p>
        </w:tc>
      </w:tr>
      <w:tr w:rsidR="00193F09" w:rsidRPr="007D4CFD" w14:paraId="5CF179FE" w14:textId="77777777" w:rsidTr="00AD4436">
        <w:tc>
          <w:tcPr>
            <w:tcW w:w="10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bottom w:w="0" w:type="dxa"/>
            </w:tcMar>
          </w:tcPr>
          <w:p w14:paraId="2C4B39B4" w14:textId="77777777" w:rsidR="00193F09" w:rsidRPr="007D4CFD" w:rsidRDefault="00193F09" w:rsidP="00112C74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7D4CFD">
              <w:rPr>
                <w:rFonts w:ascii="Calibri" w:hAnsi="Calibri" w:cs="Kai"/>
                <w:b/>
                <w:color w:val="800000"/>
                <w:sz w:val="28"/>
                <w:szCs w:val="28"/>
                <w:lang w:val="es-AR"/>
              </w:rPr>
              <w:t>Services Offered</w:t>
            </w:r>
          </w:p>
        </w:tc>
      </w:tr>
      <w:tr w:rsidR="00193F09" w:rsidRPr="007D4CFD" w14:paraId="2036BF7B" w14:textId="77777777" w:rsidTr="00A02906">
        <w:tc>
          <w:tcPr>
            <w:tcW w:w="10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1E9AE" w14:textId="28DB56B8" w:rsidR="0001261C" w:rsidRDefault="0090166C" w:rsidP="00112C74">
            <w:pPr>
              <w:snapToGrid w:val="0"/>
              <w:spacing w:line="360" w:lineRule="auto"/>
              <w:ind w:left="215" w:hanging="180"/>
              <w:jc w:val="left"/>
              <w:rPr>
                <w:rFonts w:ascii="Calibri" w:hAnsi="Calibri" w:cs="Footlight MT Light"/>
              </w:rPr>
            </w:pPr>
            <w:r w:rsidRPr="007D4CFD">
              <w:rPr>
                <w:rFonts w:ascii="Calibri" w:hAnsi="Calibri" w:cs="Footlight MT Light"/>
              </w:rPr>
              <w:t xml:space="preserve">- </w:t>
            </w:r>
            <w:r w:rsidR="00193F09" w:rsidRPr="007D4CFD">
              <w:rPr>
                <w:rFonts w:ascii="Calibri" w:hAnsi="Calibri" w:cs="Footlight MT Light"/>
              </w:rPr>
              <w:t>Accurate</w:t>
            </w:r>
            <w:r w:rsidR="00ED3EC8" w:rsidRPr="007D4CFD">
              <w:rPr>
                <w:rFonts w:ascii="Calibri" w:hAnsi="Calibri" w:cs="Footlight MT Light"/>
              </w:rPr>
              <w:t>, natural</w:t>
            </w:r>
            <w:r w:rsidR="00193F09" w:rsidRPr="007D4CFD">
              <w:rPr>
                <w:rFonts w:ascii="Calibri" w:hAnsi="Calibri" w:cs="Footlight MT Light"/>
              </w:rPr>
              <w:t xml:space="preserve"> </w:t>
            </w:r>
            <w:r w:rsidR="009D79B1">
              <w:rPr>
                <w:rFonts w:ascii="Calibri" w:hAnsi="Calibri" w:cs="Footlight MT Light"/>
              </w:rPr>
              <w:t>translation/</w:t>
            </w:r>
            <w:r w:rsidR="00193F09" w:rsidRPr="007D4CFD">
              <w:rPr>
                <w:rFonts w:ascii="Calibri" w:hAnsi="Calibri" w:cs="Footlight MT Light"/>
              </w:rPr>
              <w:t xml:space="preserve">interpretation </w:t>
            </w:r>
            <w:r w:rsidR="00CF2401" w:rsidRPr="007D4CFD">
              <w:rPr>
                <w:rFonts w:ascii="Calibri" w:hAnsi="Calibri" w:cs="Footlight MT Light"/>
              </w:rPr>
              <w:t xml:space="preserve">between </w:t>
            </w:r>
            <w:r w:rsidR="00CF2401" w:rsidRPr="007D4CFD">
              <w:rPr>
                <w:rFonts w:ascii="Calibri" w:hAnsi="Calibri" w:cs="Footlight MT Light"/>
                <w:b/>
              </w:rPr>
              <w:t>Japanese/</w:t>
            </w:r>
            <w:r w:rsidR="00626AF0">
              <w:rPr>
                <w:rFonts w:ascii="Calibri" w:hAnsi="Calibri" w:cs="Footlight MT Light"/>
                <w:b/>
              </w:rPr>
              <w:t>Spanish/</w:t>
            </w:r>
            <w:r w:rsidR="00CF2401" w:rsidRPr="007D4CFD">
              <w:rPr>
                <w:rFonts w:ascii="Calibri" w:hAnsi="Calibri" w:cs="Footlight MT Light"/>
                <w:b/>
              </w:rPr>
              <w:t>English</w:t>
            </w:r>
            <w:r w:rsidR="00CF2401" w:rsidRPr="007D4CFD">
              <w:rPr>
                <w:rFonts w:ascii="Calibri" w:hAnsi="Calibri" w:cs="Footlight MT Light"/>
              </w:rPr>
              <w:t xml:space="preserve"> </w:t>
            </w:r>
            <w:r w:rsidR="00193F09" w:rsidRPr="007D4CFD">
              <w:rPr>
                <w:rFonts w:ascii="Calibri" w:hAnsi="Calibri" w:cs="Footlight MT Light"/>
              </w:rPr>
              <w:t xml:space="preserve">in </w:t>
            </w:r>
            <w:r w:rsidR="00E40339">
              <w:rPr>
                <w:rFonts w:ascii="Calibri" w:hAnsi="Calibri" w:cs="Footlight MT Light"/>
                <w:b/>
              </w:rPr>
              <w:t xml:space="preserve">simul or </w:t>
            </w:r>
            <w:proofErr w:type="spellStart"/>
            <w:r w:rsidR="00E40339">
              <w:rPr>
                <w:rFonts w:ascii="Calibri" w:hAnsi="Calibri" w:cs="Footlight MT Light"/>
                <w:b/>
              </w:rPr>
              <w:t>consec</w:t>
            </w:r>
            <w:proofErr w:type="spellEnd"/>
            <w:r w:rsidR="00193F09" w:rsidRPr="007D4CFD">
              <w:rPr>
                <w:rFonts w:ascii="Calibri" w:hAnsi="Calibri" w:cs="Footlight MT Light"/>
                <w:b/>
              </w:rPr>
              <w:t xml:space="preserve"> modes.</w:t>
            </w:r>
            <w:r w:rsidR="00BF2F19">
              <w:rPr>
                <w:rFonts w:ascii="Calibri" w:hAnsi="Calibri" w:cs="Footlight MT Light"/>
              </w:rPr>
              <w:t xml:space="preserve"> Thousands of hours of </w:t>
            </w:r>
            <w:r w:rsidR="00E40339">
              <w:rPr>
                <w:rFonts w:ascii="Calibri" w:hAnsi="Calibri" w:cs="Footlight MT Light"/>
                <w:b/>
              </w:rPr>
              <w:t>tech</w:t>
            </w:r>
            <w:r w:rsidR="001A165C" w:rsidRPr="007D4CFD">
              <w:rPr>
                <w:rFonts w:ascii="Calibri" w:hAnsi="Calibri" w:cs="Footlight MT Light"/>
                <w:b/>
              </w:rPr>
              <w:t>/</w:t>
            </w:r>
            <w:r w:rsidR="00E40339">
              <w:rPr>
                <w:rFonts w:ascii="Calibri" w:hAnsi="Calibri" w:cs="Footlight MT Light"/>
                <w:b/>
              </w:rPr>
              <w:t xml:space="preserve"> </w:t>
            </w:r>
            <w:r w:rsidR="001A165C" w:rsidRPr="007D4CFD">
              <w:rPr>
                <w:rFonts w:ascii="Calibri" w:hAnsi="Calibri" w:cs="Footlight MT Light"/>
                <w:b/>
              </w:rPr>
              <w:t>business conferences, meetings, and presentations</w:t>
            </w:r>
            <w:r w:rsidR="00A11510">
              <w:rPr>
                <w:rFonts w:ascii="Calibri" w:hAnsi="Calibri" w:cs="Footlight MT Light"/>
                <w:b/>
                <w:lang w:eastAsia="ja-JP"/>
              </w:rPr>
              <w:t xml:space="preserve">. </w:t>
            </w:r>
            <w:r w:rsidR="00A11510" w:rsidRPr="00A11510">
              <w:rPr>
                <w:rFonts w:ascii="Calibri" w:hAnsi="Calibri" w:cs="Footlight MT Light"/>
                <w:bCs/>
                <w:lang w:eastAsia="ja-JP"/>
              </w:rPr>
              <w:t>Hundreds of</w:t>
            </w:r>
            <w:r w:rsidR="00A11510">
              <w:rPr>
                <w:rFonts w:ascii="Calibri" w:hAnsi="Calibri" w:cs="Footlight MT Light"/>
                <w:b/>
                <w:lang w:eastAsia="ja-JP"/>
              </w:rPr>
              <w:t xml:space="preserve"> </w:t>
            </w:r>
            <w:r w:rsidR="001A165C" w:rsidRPr="007D4CFD">
              <w:rPr>
                <w:rFonts w:ascii="Calibri" w:hAnsi="Calibri" w:cs="Footlight MT Light"/>
                <w:b/>
              </w:rPr>
              <w:t>l</w:t>
            </w:r>
            <w:r w:rsidR="00035DAD">
              <w:rPr>
                <w:rFonts w:ascii="Calibri" w:hAnsi="Calibri" w:cs="Footlight MT Light"/>
                <w:b/>
              </w:rPr>
              <w:t xml:space="preserve">itigation </w:t>
            </w:r>
            <w:r w:rsidR="00ED3EC8" w:rsidRPr="007D4CFD">
              <w:rPr>
                <w:rFonts w:ascii="Calibri" w:hAnsi="Calibri" w:cs="Footlight MT Light"/>
                <w:b/>
              </w:rPr>
              <w:t>depositions, hearings</w:t>
            </w:r>
            <w:r w:rsidR="00035DAD">
              <w:rPr>
                <w:rFonts w:ascii="Calibri" w:hAnsi="Calibri" w:cs="Footlight MT Light"/>
                <w:b/>
              </w:rPr>
              <w:t>.</w:t>
            </w:r>
            <w:r w:rsidR="009452FD">
              <w:rPr>
                <w:rFonts w:ascii="Calibri" w:hAnsi="Calibri" w:cs="Footlight MT Light"/>
              </w:rPr>
              <w:t xml:space="preserve"> </w:t>
            </w:r>
            <w:r w:rsidR="00215202">
              <w:rPr>
                <w:rFonts w:ascii="Calibri" w:hAnsi="Calibri" w:cs="Footlight MT Light"/>
              </w:rPr>
              <w:t xml:space="preserve">Certifications include JLTP L1 and </w:t>
            </w:r>
            <w:r w:rsidR="009452FD">
              <w:rPr>
                <w:rFonts w:ascii="Calibri" w:hAnsi="Calibri" w:cs="Footlight MT Light"/>
              </w:rPr>
              <w:t xml:space="preserve">ACTFL Superior </w:t>
            </w:r>
            <w:r w:rsidR="0022551C">
              <w:rPr>
                <w:rFonts w:ascii="Calibri" w:hAnsi="Calibri" w:cs="Footlight MT Light"/>
              </w:rPr>
              <w:t>certificates</w:t>
            </w:r>
            <w:r w:rsidR="009848DB">
              <w:rPr>
                <w:rFonts w:ascii="Calibri" w:hAnsi="Calibri" w:cs="Footlight MT Light"/>
              </w:rPr>
              <w:t xml:space="preserve"> (2007)</w:t>
            </w:r>
            <w:r w:rsidR="0022551C">
              <w:rPr>
                <w:rFonts w:ascii="Calibri" w:hAnsi="Calibri" w:cs="Footlight MT Light"/>
              </w:rPr>
              <w:t>.</w:t>
            </w:r>
            <w:r w:rsidR="00C73780">
              <w:rPr>
                <w:rFonts w:ascii="Calibri" w:hAnsi="Calibri" w:cs="Footlight MT Light"/>
              </w:rPr>
              <w:t xml:space="preserve"> </w:t>
            </w:r>
            <w:r w:rsidR="009D79B1">
              <w:rPr>
                <w:rFonts w:ascii="Calibri" w:hAnsi="Calibri" w:cs="Footlight MT Light"/>
              </w:rPr>
              <w:t xml:space="preserve">Provisionally </w:t>
            </w:r>
            <w:r w:rsidR="00C73780">
              <w:rPr>
                <w:rFonts w:ascii="Calibri" w:hAnsi="Calibri" w:cs="Footlight MT Light"/>
              </w:rPr>
              <w:t>qualifie</w:t>
            </w:r>
            <w:r w:rsidR="009D79B1">
              <w:rPr>
                <w:rFonts w:ascii="Calibri" w:hAnsi="Calibri" w:cs="Footlight MT Light"/>
              </w:rPr>
              <w:t>d</w:t>
            </w:r>
            <w:r w:rsidR="00C73780">
              <w:rPr>
                <w:rFonts w:ascii="Calibri" w:hAnsi="Calibri" w:cs="Footlight MT Light"/>
              </w:rPr>
              <w:t xml:space="preserve"> for JP/EN </w:t>
            </w:r>
            <w:r w:rsidR="00AF1DB6">
              <w:rPr>
                <w:rFonts w:ascii="Calibri" w:hAnsi="Calibri" w:cs="Footlight MT Light"/>
              </w:rPr>
              <w:t xml:space="preserve">legal and </w:t>
            </w:r>
            <w:r w:rsidR="00C73780">
              <w:rPr>
                <w:rFonts w:ascii="Calibri" w:hAnsi="Calibri" w:cs="Footlight MT Light"/>
              </w:rPr>
              <w:t>court w</w:t>
            </w:r>
            <w:r w:rsidR="00035DAD">
              <w:rPr>
                <w:rFonts w:ascii="Calibri" w:hAnsi="Calibri" w:cs="Footlight MT Light"/>
              </w:rPr>
              <w:t>ork in the state of</w:t>
            </w:r>
            <w:r w:rsidR="00327BED">
              <w:rPr>
                <w:rFonts w:ascii="Calibri" w:hAnsi="Calibri" w:cs="Footlight MT Light"/>
              </w:rPr>
              <w:t xml:space="preserve"> California. </w:t>
            </w:r>
            <w:r w:rsidR="00035DAD">
              <w:rPr>
                <w:rFonts w:ascii="Calibri" w:hAnsi="Calibri" w:cs="Footlight MT Light"/>
              </w:rPr>
              <w:t xml:space="preserve">Certified </w:t>
            </w:r>
            <w:r w:rsidR="00327BED">
              <w:rPr>
                <w:rFonts w:ascii="Calibri" w:hAnsi="Calibri" w:cs="Footlight MT Light"/>
              </w:rPr>
              <w:t>at state court level in ES/EN since 2002, CA certification current.</w:t>
            </w:r>
          </w:p>
          <w:p w14:paraId="13CE7AFA" w14:textId="77777777" w:rsidR="000B182D" w:rsidRPr="007D4CFD" w:rsidRDefault="000B182D" w:rsidP="00112C74">
            <w:pPr>
              <w:snapToGrid w:val="0"/>
              <w:spacing w:line="360" w:lineRule="auto"/>
              <w:ind w:left="215" w:hanging="180"/>
              <w:jc w:val="left"/>
              <w:rPr>
                <w:rFonts w:ascii="Calibri" w:hAnsi="Calibri" w:cs="Footlight MT Light"/>
              </w:rPr>
            </w:pPr>
            <w:r>
              <w:rPr>
                <w:rFonts w:ascii="Calibri" w:hAnsi="Calibri" w:cs="Footlight MT Light"/>
              </w:rPr>
              <w:t xml:space="preserve">- </w:t>
            </w:r>
            <w:r w:rsidRPr="000C6A55">
              <w:rPr>
                <w:rFonts w:ascii="Calibri" w:hAnsi="Calibri" w:cs="Footlight MT Light"/>
                <w:b/>
                <w:bCs/>
              </w:rPr>
              <w:t>Speaker/MC</w:t>
            </w:r>
            <w:r w:rsidR="000C6A55">
              <w:rPr>
                <w:rFonts w:ascii="Calibri" w:hAnsi="Calibri" w:cs="Footlight MT Light"/>
                <w:b/>
                <w:bCs/>
              </w:rPr>
              <w:t>/presenter</w:t>
            </w:r>
            <w:r>
              <w:rPr>
                <w:rFonts w:ascii="Calibri" w:hAnsi="Calibri" w:cs="Footlight MT Light"/>
              </w:rPr>
              <w:t xml:space="preserve"> at business events, online events, Q&amp;As, film festivals, open mics, concerts, in any combination of my </w:t>
            </w:r>
            <w:r w:rsidR="0029058F">
              <w:rPr>
                <w:rFonts w:ascii="Calibri" w:hAnsi="Calibri" w:cs="Footlight MT Light"/>
              </w:rPr>
              <w:t xml:space="preserve">main </w:t>
            </w:r>
            <w:r>
              <w:rPr>
                <w:rFonts w:ascii="Calibri" w:hAnsi="Calibri" w:cs="Footlight MT Light"/>
              </w:rPr>
              <w:t xml:space="preserve">working languages. </w:t>
            </w:r>
          </w:p>
          <w:p w14:paraId="73507639" w14:textId="77777777" w:rsidR="0090166C" w:rsidRPr="007D4CFD" w:rsidRDefault="0001261C" w:rsidP="00112C74">
            <w:pPr>
              <w:snapToGrid w:val="0"/>
              <w:spacing w:line="360" w:lineRule="auto"/>
              <w:ind w:left="215" w:hanging="180"/>
              <w:jc w:val="left"/>
              <w:rPr>
                <w:rFonts w:ascii="Calibri" w:hAnsi="Calibri" w:cs="Footlight MT Light"/>
              </w:rPr>
            </w:pPr>
            <w:r w:rsidRPr="007D4CFD">
              <w:rPr>
                <w:rFonts w:ascii="Calibri" w:hAnsi="Calibri" w:cs="Footlight MT Light"/>
              </w:rPr>
              <w:t xml:space="preserve">- </w:t>
            </w:r>
            <w:r w:rsidR="00193F09" w:rsidRPr="007D4CFD">
              <w:rPr>
                <w:rFonts w:ascii="Calibri" w:hAnsi="Calibri" w:cs="Footlight MT Light"/>
                <w:b/>
              </w:rPr>
              <w:t>Business, technical translations</w:t>
            </w:r>
            <w:r w:rsidR="00E71BE7">
              <w:rPr>
                <w:rFonts w:ascii="Calibri" w:hAnsi="Calibri" w:cs="Footlight MT Light"/>
              </w:rPr>
              <w:t xml:space="preserve">. </w:t>
            </w:r>
            <w:r w:rsidR="00E71BE7" w:rsidRPr="002E678E">
              <w:rPr>
                <w:rFonts w:ascii="Calibri" w:hAnsi="Calibri" w:cs="Footlight MT Light"/>
              </w:rPr>
              <w:t>Translation language pairs: JP/</w:t>
            </w:r>
            <w:r w:rsidR="00640919" w:rsidRPr="002E678E">
              <w:rPr>
                <w:rFonts w:ascii="Calibri" w:hAnsi="Calibri" w:cs="Footlight MT Light"/>
              </w:rPr>
              <w:t>EN,</w:t>
            </w:r>
            <w:r w:rsidR="00E71BE7" w:rsidRPr="002E678E">
              <w:rPr>
                <w:rFonts w:ascii="Calibri" w:hAnsi="Calibri" w:cs="Footlight MT Light"/>
              </w:rPr>
              <w:t xml:space="preserve"> JP/</w:t>
            </w:r>
            <w:r w:rsidR="00CA7B74" w:rsidRPr="002E678E">
              <w:rPr>
                <w:rFonts w:ascii="Calibri" w:hAnsi="Calibri" w:cs="Footlight MT Light"/>
              </w:rPr>
              <w:t>ES</w:t>
            </w:r>
            <w:r w:rsidR="00507828" w:rsidRPr="002E678E">
              <w:rPr>
                <w:rFonts w:ascii="Calibri" w:hAnsi="Calibri" w:cs="Footlight MT Light"/>
              </w:rPr>
              <w:t>, ES/EN</w:t>
            </w:r>
            <w:r w:rsidR="00193F09" w:rsidRPr="002E678E">
              <w:rPr>
                <w:rFonts w:ascii="Calibri" w:hAnsi="Calibri" w:cs="Footlight MT Light"/>
              </w:rPr>
              <w:t>.</w:t>
            </w:r>
            <w:r w:rsidR="00CD5810" w:rsidRPr="002E678E">
              <w:rPr>
                <w:rFonts w:ascii="Calibri" w:hAnsi="Calibri" w:cs="Footlight MT Light"/>
              </w:rPr>
              <w:t xml:space="preserve"> </w:t>
            </w:r>
            <w:r w:rsidR="00CD5810">
              <w:rPr>
                <w:rFonts w:ascii="Calibri" w:hAnsi="Calibri" w:cs="Footlight MT Light"/>
              </w:rPr>
              <w:t>CAT tool, TM, term base</w:t>
            </w:r>
            <w:r w:rsidRPr="007D4CFD">
              <w:rPr>
                <w:rFonts w:ascii="Calibri" w:hAnsi="Calibri" w:cs="Footlight MT Light"/>
              </w:rPr>
              <w:t xml:space="preserve">, and multilingual document management. </w:t>
            </w:r>
            <w:r w:rsidRPr="007D4CFD">
              <w:rPr>
                <w:rFonts w:ascii="Calibri" w:hAnsi="Calibri" w:cs="Footlight MT Light"/>
                <w:b/>
                <w:bCs/>
              </w:rPr>
              <w:t>Proofreading, editing, and quality control</w:t>
            </w:r>
            <w:r w:rsidRPr="007D4CFD">
              <w:rPr>
                <w:rFonts w:ascii="Calibri" w:hAnsi="Calibri" w:cs="Footlight MT Light"/>
              </w:rPr>
              <w:t>.</w:t>
            </w:r>
          </w:p>
          <w:p w14:paraId="70D46BC1" w14:textId="5619BB14" w:rsidR="008305E8" w:rsidRPr="007D4CFD" w:rsidRDefault="0090166C" w:rsidP="00112C74">
            <w:pPr>
              <w:snapToGrid w:val="0"/>
              <w:spacing w:line="360" w:lineRule="auto"/>
              <w:ind w:left="215" w:hanging="180"/>
              <w:jc w:val="left"/>
              <w:rPr>
                <w:rFonts w:ascii="Calibri" w:hAnsi="Calibri" w:cs="Footlight MT Light"/>
              </w:rPr>
            </w:pPr>
            <w:r w:rsidRPr="007D4CFD">
              <w:rPr>
                <w:rFonts w:ascii="Calibri" w:hAnsi="Calibri" w:cs="Footlight MT Light"/>
                <w:b/>
                <w:bCs/>
              </w:rPr>
              <w:t xml:space="preserve">- </w:t>
            </w:r>
            <w:r w:rsidR="00ED3EC8" w:rsidRPr="007D4CFD">
              <w:rPr>
                <w:rFonts w:ascii="Calibri" w:hAnsi="Calibri" w:cs="Footlight MT Light"/>
                <w:b/>
                <w:bCs/>
              </w:rPr>
              <w:t>Trilingual</w:t>
            </w:r>
            <w:r w:rsidR="00ED3EC8" w:rsidRPr="007D4CFD">
              <w:rPr>
                <w:rFonts w:ascii="Calibri" w:hAnsi="Calibri" w:cs="Footlight MT Light"/>
              </w:rPr>
              <w:t xml:space="preserve"> consultant/project manager </w:t>
            </w:r>
            <w:r w:rsidR="00ED3EC8" w:rsidRPr="007D4CFD">
              <w:rPr>
                <w:rFonts w:ascii="Calibri" w:hAnsi="Calibri" w:cs="Footlight MT Light"/>
                <w:b/>
                <w:bCs/>
              </w:rPr>
              <w:t>(JP/ES/EN)</w:t>
            </w:r>
            <w:r w:rsidR="00ED3EC8" w:rsidRPr="007D4CFD">
              <w:rPr>
                <w:rFonts w:ascii="Calibri" w:hAnsi="Calibri" w:cs="Footlight MT Light"/>
              </w:rPr>
              <w:t xml:space="preserve"> with</w:t>
            </w:r>
            <w:r w:rsidR="00D747A4" w:rsidRPr="007D4CFD">
              <w:rPr>
                <w:rFonts w:ascii="Calibri" w:hAnsi="Calibri" w:cs="Footlight MT Light"/>
              </w:rPr>
              <w:t xml:space="preserve"> advanced</w:t>
            </w:r>
            <w:r w:rsidR="00ED3EC8" w:rsidRPr="007D4CFD">
              <w:rPr>
                <w:rFonts w:ascii="Calibri" w:hAnsi="Calibri" w:cs="Footlight MT Light"/>
              </w:rPr>
              <w:t xml:space="preserve"> </w:t>
            </w:r>
            <w:r w:rsidR="00ED3EC8" w:rsidRPr="007D4CFD">
              <w:rPr>
                <w:rFonts w:ascii="Calibri" w:hAnsi="Calibri" w:cs="Footlight MT Light"/>
                <w:b/>
                <w:bCs/>
              </w:rPr>
              <w:t>IT skills</w:t>
            </w:r>
            <w:r w:rsidR="00ED3EC8" w:rsidRPr="007D4CFD">
              <w:rPr>
                <w:rFonts w:ascii="Calibri" w:hAnsi="Calibri" w:cs="Footlight MT Light"/>
              </w:rPr>
              <w:t>. 15 years of tech, legal</w:t>
            </w:r>
            <w:r w:rsidR="000A4C74">
              <w:rPr>
                <w:rFonts w:ascii="Calibri" w:hAnsi="Calibri" w:cs="Footlight MT Light"/>
              </w:rPr>
              <w:t xml:space="preserve">, </w:t>
            </w:r>
            <w:r w:rsidR="00ED3EC8" w:rsidRPr="007D4CFD">
              <w:rPr>
                <w:rFonts w:ascii="Calibri" w:hAnsi="Calibri" w:cs="Footlight MT Light"/>
              </w:rPr>
              <w:t>business</w:t>
            </w:r>
            <w:r w:rsidR="000A4C74">
              <w:rPr>
                <w:rFonts w:ascii="Calibri" w:hAnsi="Calibri" w:cs="Footlight MT Light"/>
              </w:rPr>
              <w:t xml:space="preserve"> experience</w:t>
            </w:r>
            <w:r w:rsidR="00ED3EC8" w:rsidRPr="007D4CFD">
              <w:rPr>
                <w:rFonts w:ascii="Calibri" w:hAnsi="Calibri" w:cs="Footlight MT Light"/>
              </w:rPr>
              <w:t xml:space="preserve">. </w:t>
            </w:r>
            <w:r w:rsidR="00ED3EC8" w:rsidRPr="007D4CFD">
              <w:rPr>
                <w:rFonts w:ascii="Calibri" w:hAnsi="Calibri" w:cs="Footlight MT Light"/>
                <w:b/>
                <w:bCs/>
              </w:rPr>
              <w:t xml:space="preserve">Customized solution </w:t>
            </w:r>
            <w:r w:rsidR="00ED3EC8" w:rsidRPr="007D4CFD">
              <w:rPr>
                <w:rFonts w:ascii="Calibri" w:hAnsi="Calibri" w:cs="Footlight MT Light"/>
              </w:rPr>
              <w:t xml:space="preserve">research and application. </w:t>
            </w:r>
            <w:r w:rsidR="00ED3EC8" w:rsidRPr="007D4CFD">
              <w:rPr>
                <w:rFonts w:ascii="Calibri" w:hAnsi="Calibri" w:cs="Footlight MT Light"/>
                <w:b/>
                <w:bCs/>
              </w:rPr>
              <w:t xml:space="preserve">Applications, network, </w:t>
            </w:r>
            <w:r w:rsidR="00ED3EC8" w:rsidRPr="007D4CFD">
              <w:rPr>
                <w:rFonts w:ascii="Calibri" w:hAnsi="Calibri" w:cs="Footlight MT Light"/>
              </w:rPr>
              <w:t xml:space="preserve">and hardware troubleshooting, plus </w:t>
            </w:r>
            <w:r w:rsidR="00ED3EC8" w:rsidRPr="007D4CFD">
              <w:rPr>
                <w:rFonts w:ascii="Calibri" w:hAnsi="Calibri" w:cs="Footlight MT Light"/>
                <w:b/>
              </w:rPr>
              <w:t>research,</w:t>
            </w:r>
            <w:r w:rsidR="00ED3EC8" w:rsidRPr="007D4CFD">
              <w:rPr>
                <w:rFonts w:ascii="Calibri" w:hAnsi="Calibri" w:cs="Footlight MT Light"/>
              </w:rPr>
              <w:t xml:space="preserve"> </w:t>
            </w:r>
            <w:r w:rsidR="00ED3EC8" w:rsidRPr="007D4CFD">
              <w:rPr>
                <w:rFonts w:ascii="Calibri" w:hAnsi="Calibri" w:cs="Footlight MT Light"/>
                <w:b/>
              </w:rPr>
              <w:t xml:space="preserve">writing, </w:t>
            </w:r>
            <w:r w:rsidR="00ED3EC8" w:rsidRPr="007D4CFD">
              <w:rPr>
                <w:rFonts w:ascii="Calibri" w:hAnsi="Calibri" w:cs="Footlight MT Light"/>
              </w:rPr>
              <w:t>and</w:t>
            </w:r>
            <w:r w:rsidR="00ED3EC8" w:rsidRPr="007D4CFD">
              <w:rPr>
                <w:rFonts w:ascii="Calibri" w:hAnsi="Calibri" w:cs="Footlight MT Light"/>
                <w:b/>
              </w:rPr>
              <w:t xml:space="preserve"> training</w:t>
            </w:r>
            <w:r w:rsidR="00ED3EC8" w:rsidRPr="007D4CFD">
              <w:rPr>
                <w:rFonts w:ascii="Calibri" w:hAnsi="Calibri" w:cs="Footlight MT Light"/>
              </w:rPr>
              <w:t xml:space="preserve">. </w:t>
            </w:r>
            <w:r w:rsidR="00B229C3">
              <w:rPr>
                <w:rFonts w:ascii="Calibri" w:hAnsi="Calibri" w:cs="Footlight MT Light"/>
              </w:rPr>
              <w:t>Extensive experience in</w:t>
            </w:r>
            <w:r w:rsidR="00ED3EC8" w:rsidRPr="007D4CFD">
              <w:rPr>
                <w:rFonts w:ascii="Calibri" w:hAnsi="Calibri" w:cs="Footlight MT Light"/>
              </w:rPr>
              <w:t xml:space="preserve"> multimedia</w:t>
            </w:r>
            <w:r w:rsidR="00B229C3">
              <w:rPr>
                <w:rFonts w:ascii="Calibri" w:hAnsi="Calibri" w:cs="Footlight MT Light"/>
              </w:rPr>
              <w:t xml:space="preserve"> projects</w:t>
            </w:r>
            <w:r w:rsidR="00ED3EC8" w:rsidRPr="007D4CFD">
              <w:rPr>
                <w:rFonts w:ascii="Calibri" w:hAnsi="Calibri" w:cs="Footlight MT Light"/>
              </w:rPr>
              <w:t xml:space="preserve"> and </w:t>
            </w:r>
            <w:r w:rsidR="00ED3EC8" w:rsidRPr="007D4CFD">
              <w:rPr>
                <w:rFonts w:ascii="Calibri" w:hAnsi="Calibri" w:cs="Footlight MT Light"/>
                <w:b/>
                <w:bCs/>
              </w:rPr>
              <w:t>automotive and business development</w:t>
            </w:r>
            <w:r w:rsidR="00ED3EC8" w:rsidRPr="007D4CFD">
              <w:rPr>
                <w:rFonts w:ascii="Calibri" w:hAnsi="Calibri" w:cs="Footlight MT Light"/>
              </w:rPr>
              <w:t xml:space="preserve"> projects.</w:t>
            </w:r>
          </w:p>
        </w:tc>
      </w:tr>
      <w:tr w:rsidR="00193F09" w:rsidRPr="007D4CFD" w14:paraId="0F8546BB" w14:textId="77777777" w:rsidTr="00A02906"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C889A" w14:textId="77777777" w:rsidR="00193F09" w:rsidRPr="007D4CFD" w:rsidRDefault="0060767C" w:rsidP="00112C74">
            <w:pPr>
              <w:snapToGrid w:val="0"/>
              <w:spacing w:line="360" w:lineRule="auto"/>
              <w:rPr>
                <w:rFonts w:ascii="Calibri" w:hAnsi="Calibri" w:cs="Footlight MT Light"/>
                <w:lang w:val="es-AR"/>
              </w:rPr>
            </w:pPr>
            <w:r>
              <w:rPr>
                <w:rFonts w:ascii="Calibri" w:hAnsi="Calibri" w:cs="Footlight MT Light"/>
              </w:rPr>
              <w:t xml:space="preserve">Main </w:t>
            </w:r>
            <w:r w:rsidR="00193F09" w:rsidRPr="007D4CFD">
              <w:rPr>
                <w:rFonts w:ascii="Calibri" w:hAnsi="Calibri" w:cs="Footlight MT Light"/>
              </w:rPr>
              <w:t>Location</w:t>
            </w:r>
            <w:r w:rsidR="003E2BD0">
              <w:rPr>
                <w:rFonts w:ascii="Calibri" w:hAnsi="Calibri" w:cs="Footlight MT Light"/>
              </w:rPr>
              <w:t>(s)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819E" w14:textId="77777777" w:rsidR="00193F09" w:rsidRPr="00BD4BFF" w:rsidRDefault="003E2BD0" w:rsidP="00112C74">
            <w:pPr>
              <w:snapToGrid w:val="0"/>
              <w:spacing w:line="360" w:lineRule="auto"/>
              <w:rPr>
                <w:rFonts w:ascii="Calibri" w:hAnsi="Calibri" w:cs="Footlight MT Light"/>
              </w:rPr>
            </w:pPr>
            <w:r w:rsidRPr="00BD4BFF">
              <w:rPr>
                <w:rFonts w:ascii="Calibri" w:hAnsi="Calibri" w:cs="Footlight MT Light"/>
              </w:rPr>
              <w:t>Los Angeles/South Bay area, will travel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6660A" w14:textId="77777777" w:rsidR="00193F09" w:rsidRPr="00BD4BFF" w:rsidRDefault="00193F09" w:rsidP="00112C74">
            <w:pPr>
              <w:snapToGrid w:val="0"/>
              <w:spacing w:line="360" w:lineRule="auto"/>
              <w:rPr>
                <w:rFonts w:ascii="Calibri" w:hAnsi="Calibri" w:cs="Footlight MT Light"/>
              </w:rPr>
            </w:pPr>
          </w:p>
        </w:tc>
      </w:tr>
      <w:tr w:rsidR="00193F09" w:rsidRPr="007D4CFD" w14:paraId="2BEFD33C" w14:textId="77777777" w:rsidTr="00A02906">
        <w:trPr>
          <w:trHeight w:val="184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73726" w14:textId="77777777" w:rsidR="00193F09" w:rsidRPr="007D4CFD" w:rsidRDefault="00193F09" w:rsidP="00112C74">
            <w:pPr>
              <w:snapToGrid w:val="0"/>
              <w:spacing w:line="360" w:lineRule="auto"/>
              <w:rPr>
                <w:rFonts w:ascii="Calibri" w:hAnsi="Calibri" w:cs="Footlight MT Light"/>
              </w:rPr>
            </w:pPr>
            <w:r w:rsidRPr="007D4CFD">
              <w:rPr>
                <w:rFonts w:ascii="Calibri" w:hAnsi="Calibri" w:cs="Footlight MT Light"/>
                <w:lang w:val="es-AR"/>
              </w:rPr>
              <w:t>Phone/Email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B5DA8" w14:textId="77777777" w:rsidR="00193F09" w:rsidRPr="007D4CFD" w:rsidRDefault="00193F09" w:rsidP="00112C74">
            <w:pPr>
              <w:snapToGrid w:val="0"/>
              <w:spacing w:line="360" w:lineRule="auto"/>
              <w:rPr>
                <w:rStyle w:val="Hyperlink"/>
                <w:rFonts w:ascii="Calibri" w:hAnsi="Calibri" w:cs="Footlight MT Light"/>
              </w:rPr>
            </w:pPr>
            <w:r w:rsidRPr="007D4CFD">
              <w:rPr>
                <w:rFonts w:ascii="Calibri" w:hAnsi="Calibri" w:cs="Footlight MT Light"/>
              </w:rPr>
              <w:t>310.755.1269 (Home/Office/Mobile)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E05B" w14:textId="77777777" w:rsidR="00193F09" w:rsidRPr="007D4CFD" w:rsidRDefault="008D2CBF" w:rsidP="00112C74">
            <w:pPr>
              <w:snapToGrid w:val="0"/>
              <w:spacing w:line="360" w:lineRule="auto"/>
              <w:rPr>
                <w:rFonts w:ascii="Calibri" w:hAnsi="Calibri"/>
              </w:rPr>
            </w:pPr>
            <w:proofErr w:type="gramStart"/>
            <w:r>
              <w:rPr>
                <w:rStyle w:val="Hyperlink"/>
                <w:rFonts w:ascii="Calibri" w:hAnsi="Calibri" w:cs="Footlight MT Light"/>
              </w:rPr>
              <w:t>davidh.jpesen</w:t>
            </w:r>
            <w:proofErr w:type="gramEnd"/>
            <w:r w:rsidR="00193F09" w:rsidRPr="007D4CFD">
              <w:rPr>
                <w:rStyle w:val="Hyperlink"/>
                <w:rFonts w:ascii="Calibri" w:hAnsi="Calibri" w:cs="Footlight MT Light"/>
              </w:rPr>
              <w:t>@gmail</w:t>
            </w:r>
            <w:hyperlink r:id="rId7" w:history="1">
              <w:r w:rsidR="00193F09" w:rsidRPr="007D4CFD">
                <w:rPr>
                  <w:rStyle w:val="Hyperlink"/>
                  <w:rFonts w:ascii="Calibri" w:hAnsi="Calibri" w:cs="Footlight MT Light"/>
                </w:rPr>
                <w:t>.com</w:t>
              </w:r>
            </w:hyperlink>
          </w:p>
        </w:tc>
      </w:tr>
      <w:tr w:rsidR="00193F09" w:rsidRPr="007D4CFD" w14:paraId="468DD1EF" w14:textId="77777777" w:rsidTr="00A02906"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65E9" w14:textId="77777777" w:rsidR="00193F09" w:rsidRPr="007D4CFD" w:rsidRDefault="00BB1393" w:rsidP="00112C74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7D4CFD">
              <w:rPr>
                <w:rFonts w:ascii="Calibri" w:hAnsi="Calibri" w:cs="Footlight MT Light"/>
              </w:rPr>
              <w:t>Online profile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6F91" w14:textId="77777777" w:rsidR="00193F09" w:rsidRPr="007D2874" w:rsidRDefault="00000000" w:rsidP="00112C74">
            <w:pPr>
              <w:spacing w:line="360" w:lineRule="auto"/>
              <w:rPr>
                <w:rFonts w:ascii="Calibri" w:eastAsia="Times New Roman" w:hAnsi="Calibri"/>
              </w:rPr>
            </w:pPr>
            <w:hyperlink r:id="rId8" w:history="1">
              <w:r w:rsidR="00193F09" w:rsidRPr="007D2874">
                <w:rPr>
                  <w:rStyle w:val="Hyperlink"/>
                  <w:rFonts w:ascii="Calibri" w:hAnsi="Calibri" w:cs="Footlight MT Light"/>
                </w:rPr>
                <w:t>www.proz.com/profile/119147</w:t>
              </w:r>
            </w:hyperlink>
            <w:r w:rsidR="008D0007" w:rsidRPr="007D2874">
              <w:rPr>
                <w:rFonts w:ascii="Calibri" w:hAnsi="Calibri"/>
              </w:rPr>
              <w:t xml:space="preserve"> or </w:t>
            </w:r>
            <w:hyperlink r:id="rId9" w:history="1">
              <w:r w:rsidR="000C35DF" w:rsidRPr="007D2874">
                <w:rPr>
                  <w:rStyle w:val="Hyperlink"/>
                  <w:rFonts w:ascii="Calibri" w:eastAsia="Times New Roman" w:hAnsi="Calibri"/>
                </w:rPr>
                <w:t>www.linkedin.com/in/davidhigbeetranslator/</w:t>
              </w:r>
            </w:hyperlink>
          </w:p>
        </w:tc>
      </w:tr>
      <w:tr w:rsidR="00193F09" w:rsidRPr="007D4CFD" w14:paraId="3F70A701" w14:textId="77777777" w:rsidTr="00AD4436">
        <w:tc>
          <w:tcPr>
            <w:tcW w:w="10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bottom w:w="0" w:type="dxa"/>
            </w:tcMar>
          </w:tcPr>
          <w:p w14:paraId="49BBA9DF" w14:textId="77777777" w:rsidR="00193F09" w:rsidRPr="007D4CFD" w:rsidRDefault="006631FD" w:rsidP="00112C74">
            <w:pPr>
              <w:snapToGrid w:val="0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 w:cs="Kai"/>
                <w:b/>
                <w:color w:val="800000"/>
                <w:sz w:val="28"/>
                <w:szCs w:val="28"/>
                <w:lang w:val="es-AR"/>
              </w:rPr>
              <w:t>Credentials</w:t>
            </w:r>
            <w:r w:rsidR="00193F09" w:rsidRPr="007D4CFD">
              <w:rPr>
                <w:rFonts w:ascii="Calibri" w:hAnsi="Calibri" w:cs="Kai"/>
                <w:b/>
                <w:color w:val="800000"/>
                <w:sz w:val="28"/>
                <w:szCs w:val="28"/>
                <w:lang w:val="es-AR"/>
              </w:rPr>
              <w:t>/Professional Associations</w:t>
            </w:r>
          </w:p>
        </w:tc>
      </w:tr>
      <w:tr w:rsidR="00193F09" w:rsidRPr="007D4CFD" w14:paraId="0BDD579F" w14:textId="77777777" w:rsidTr="00A02906">
        <w:tc>
          <w:tcPr>
            <w:tcW w:w="10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3A6C8" w14:textId="234C2121" w:rsidR="00FB412F" w:rsidRPr="00FB412F" w:rsidRDefault="00DE62BC" w:rsidP="00FB412F">
            <w:pPr>
              <w:numPr>
                <w:ilvl w:val="0"/>
                <w:numId w:val="7"/>
              </w:numPr>
              <w:snapToGrid w:val="0"/>
              <w:spacing w:line="360" w:lineRule="auto"/>
              <w:rPr>
                <w:rFonts w:ascii="Calibri" w:hAnsi="Calibri" w:cs="Footlight MT Light"/>
                <w:b/>
              </w:rPr>
            </w:pPr>
            <w:r>
              <w:rPr>
                <w:rFonts w:ascii="Calibri" w:hAnsi="Calibri" w:cs="Footlight MT Light"/>
                <w:lang w:eastAsia="ja-JP"/>
              </w:rPr>
              <w:t xml:space="preserve">State </w:t>
            </w:r>
            <w:r w:rsidR="00FB412F">
              <w:rPr>
                <w:rFonts w:ascii="Calibri" w:hAnsi="Calibri" w:cs="Footlight MT Light" w:hint="eastAsia"/>
                <w:lang w:eastAsia="ja-JP"/>
              </w:rPr>
              <w:t>C</w:t>
            </w:r>
            <w:r w:rsidR="00FB412F">
              <w:rPr>
                <w:rFonts w:ascii="Calibri" w:hAnsi="Calibri" w:cs="Footlight MT Light"/>
              </w:rPr>
              <w:t xml:space="preserve">ourt </w:t>
            </w:r>
            <w:r w:rsidR="00FB412F" w:rsidRPr="007D4CFD">
              <w:rPr>
                <w:rFonts w:ascii="Calibri" w:hAnsi="Calibri" w:cs="Footlight MT Light"/>
                <w:b/>
              </w:rPr>
              <w:t xml:space="preserve">Certified </w:t>
            </w:r>
            <w:r w:rsidR="00FB412F" w:rsidRPr="007D4CFD">
              <w:rPr>
                <w:rFonts w:ascii="Calibri" w:hAnsi="Calibri" w:cs="Footlight MT Light"/>
              </w:rPr>
              <w:t>for Spanish and English</w:t>
            </w:r>
            <w:r w:rsidR="00FB412F">
              <w:rPr>
                <w:rFonts w:ascii="Calibri" w:hAnsi="Calibri" w:cs="Footlight MT Light"/>
              </w:rPr>
              <w:t xml:space="preserve"> </w:t>
            </w:r>
            <w:r>
              <w:rPr>
                <w:rFonts w:ascii="Calibri" w:hAnsi="Calibri" w:cs="Footlight MT Light"/>
              </w:rPr>
              <w:t xml:space="preserve">since 2002 </w:t>
            </w:r>
            <w:r w:rsidR="00FB412F">
              <w:rPr>
                <w:rFonts w:ascii="Calibri" w:hAnsi="Calibri" w:cs="Footlight MT Light"/>
              </w:rPr>
              <w:t>(CA and NCSC consortium)</w:t>
            </w:r>
          </w:p>
          <w:p w14:paraId="6FE22331" w14:textId="230AD541" w:rsidR="008A53E4" w:rsidRPr="008A53E4" w:rsidRDefault="00F81B77" w:rsidP="00112C74">
            <w:pPr>
              <w:numPr>
                <w:ilvl w:val="0"/>
                <w:numId w:val="7"/>
              </w:numPr>
              <w:snapToGrid w:val="0"/>
              <w:spacing w:line="360" w:lineRule="auto"/>
              <w:rPr>
                <w:rFonts w:ascii="Calibri" w:hAnsi="Calibri" w:cs="Footlight MT Light"/>
                <w:b/>
              </w:rPr>
            </w:pPr>
            <w:r>
              <w:rPr>
                <w:rFonts w:ascii="Calibri" w:hAnsi="Calibri" w:cs="Footlight MT Light"/>
              </w:rPr>
              <w:t>Qualified</w:t>
            </w:r>
            <w:r w:rsidR="007F2F7F">
              <w:rPr>
                <w:rFonts w:ascii="Calibri" w:hAnsi="Calibri" w:cs="Footlight MT Light"/>
              </w:rPr>
              <w:t>/Approved</w:t>
            </w:r>
            <w:r w:rsidR="0002394F" w:rsidRPr="007D4CFD">
              <w:rPr>
                <w:rFonts w:ascii="Calibri" w:hAnsi="Calibri" w:cs="Footlight MT Light"/>
                <w:b/>
                <w:bCs/>
              </w:rPr>
              <w:t xml:space="preserve"> Court Interpreter</w:t>
            </w:r>
            <w:r w:rsidR="00193F09" w:rsidRPr="007D4CFD">
              <w:rPr>
                <w:rFonts w:ascii="Calibri" w:hAnsi="Calibri" w:cs="Footlight MT Light"/>
                <w:b/>
                <w:bCs/>
              </w:rPr>
              <w:t xml:space="preserve"> </w:t>
            </w:r>
            <w:r w:rsidR="0002394F" w:rsidRPr="007D4CFD">
              <w:rPr>
                <w:rFonts w:ascii="Calibri" w:hAnsi="Calibri" w:cs="Footlight MT Light"/>
              </w:rPr>
              <w:t xml:space="preserve">in </w:t>
            </w:r>
            <w:r w:rsidR="00193F09" w:rsidRPr="007D4CFD">
              <w:rPr>
                <w:rFonts w:ascii="Calibri" w:hAnsi="Calibri" w:cs="Footlight MT Light"/>
              </w:rPr>
              <w:t>Japanese and English</w:t>
            </w:r>
            <w:r w:rsidR="00DE62BC">
              <w:rPr>
                <w:rFonts w:ascii="Calibri" w:hAnsi="Calibri" w:cs="Footlight MT Light"/>
              </w:rPr>
              <w:t xml:space="preserve"> since 2007</w:t>
            </w:r>
            <w:r>
              <w:rPr>
                <w:rFonts w:ascii="Calibri" w:hAnsi="Calibri" w:cs="Footlight MT Light"/>
              </w:rPr>
              <w:t xml:space="preserve"> (CA</w:t>
            </w:r>
            <w:r w:rsidR="00354EAB">
              <w:rPr>
                <w:rFonts w:ascii="Calibri" w:hAnsi="Calibri" w:cs="Footlight MT Light"/>
              </w:rPr>
              <w:t xml:space="preserve">, </w:t>
            </w:r>
            <w:proofErr w:type="gramStart"/>
            <w:r w:rsidR="00FB2F9C">
              <w:rPr>
                <w:rFonts w:ascii="Calibri" w:hAnsi="Calibri" w:cs="Footlight MT Light"/>
              </w:rPr>
              <w:t>UT</w:t>
            </w:r>
            <w:proofErr w:type="gramEnd"/>
            <w:r w:rsidR="00354EAB">
              <w:rPr>
                <w:rFonts w:ascii="Calibri" w:hAnsi="Calibri" w:cs="Footlight MT Light"/>
              </w:rPr>
              <w:t xml:space="preserve"> and AZ</w:t>
            </w:r>
            <w:r w:rsidR="00BD6363">
              <w:rPr>
                <w:rFonts w:ascii="Calibri" w:hAnsi="Calibri" w:cs="Footlight MT Light"/>
              </w:rPr>
              <w:t>)</w:t>
            </w:r>
          </w:p>
          <w:p w14:paraId="516CF527" w14:textId="77777777" w:rsidR="00996135" w:rsidRDefault="00193F09" w:rsidP="00112C74">
            <w:pPr>
              <w:numPr>
                <w:ilvl w:val="0"/>
                <w:numId w:val="7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 w:rsidRPr="008A53E4">
              <w:rPr>
                <w:rFonts w:ascii="Calibri" w:hAnsi="Calibri" w:cs="Footlight MT Light"/>
                <w:bCs/>
              </w:rPr>
              <w:t>Japanese Language Proficiency Test (JLPT)</w:t>
            </w:r>
            <w:r w:rsidRPr="007D4CFD">
              <w:rPr>
                <w:rFonts w:ascii="Calibri" w:hAnsi="Calibri" w:cs="Footlight MT Light"/>
              </w:rPr>
              <w:t xml:space="preserve"> </w:t>
            </w:r>
            <w:r w:rsidRPr="007D4CFD">
              <w:rPr>
                <w:rFonts w:ascii="Calibri" w:hAnsi="Calibri" w:cs="Footlight MT Light"/>
                <w:b/>
              </w:rPr>
              <w:t>Level 1</w:t>
            </w:r>
            <w:r w:rsidRPr="007D4CFD">
              <w:rPr>
                <w:rFonts w:ascii="Calibri" w:hAnsi="Calibri" w:cs="Footlight MT Light"/>
              </w:rPr>
              <w:t xml:space="preserve"> </w:t>
            </w:r>
            <w:r w:rsidR="008A53E4">
              <w:rPr>
                <w:rFonts w:ascii="Calibri" w:hAnsi="Calibri" w:cs="Footlight MT Light"/>
              </w:rPr>
              <w:t xml:space="preserve">Certification </w:t>
            </w:r>
            <w:r w:rsidRPr="007D4CFD">
              <w:rPr>
                <w:rFonts w:ascii="Calibri" w:hAnsi="Calibri" w:cs="Footlight MT Light"/>
              </w:rPr>
              <w:t>(highest level</w:t>
            </w:r>
            <w:r w:rsidR="007F554F">
              <w:rPr>
                <w:rFonts w:ascii="Calibri" w:hAnsi="Calibri" w:cs="Footlight MT Light"/>
              </w:rPr>
              <w:t xml:space="preserve">, 2007) </w:t>
            </w:r>
          </w:p>
          <w:p w14:paraId="5C05B7CD" w14:textId="77777777" w:rsidR="008A53E4" w:rsidRPr="00996135" w:rsidRDefault="00193F09" w:rsidP="00112C74">
            <w:pPr>
              <w:numPr>
                <w:ilvl w:val="0"/>
                <w:numId w:val="7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 w:rsidRPr="00996135">
              <w:rPr>
                <w:rFonts w:ascii="Calibri" w:hAnsi="Calibri" w:cs="Footlight MT Light"/>
              </w:rPr>
              <w:t xml:space="preserve">ACTFL Oral/Written Proficiency Scores of </w:t>
            </w:r>
            <w:r w:rsidR="00612E20" w:rsidRPr="00996135">
              <w:rPr>
                <w:rFonts w:ascii="Calibri" w:hAnsi="Calibri" w:cs="Footlight MT Light"/>
                <w:b/>
              </w:rPr>
              <w:t>Superior</w:t>
            </w:r>
            <w:r w:rsidRPr="00996135">
              <w:rPr>
                <w:rFonts w:ascii="Calibri" w:hAnsi="Calibri" w:cs="Footlight MT Light"/>
              </w:rPr>
              <w:t xml:space="preserve"> in Japanese</w:t>
            </w:r>
            <w:r w:rsidR="0061667C" w:rsidRPr="00996135">
              <w:rPr>
                <w:rFonts w:ascii="Calibri" w:hAnsi="Calibri" w:cs="Footlight MT Light"/>
              </w:rPr>
              <w:t xml:space="preserve"> </w:t>
            </w:r>
            <w:r w:rsidR="0061667C" w:rsidRPr="00996135">
              <w:rPr>
                <w:rFonts w:ascii="Calibri" w:hAnsi="Calibri" w:cs="Footlight MT Light"/>
                <w:lang w:eastAsia="ja-JP"/>
              </w:rPr>
              <w:t xml:space="preserve">(2007) </w:t>
            </w:r>
          </w:p>
          <w:p w14:paraId="62691D1F" w14:textId="77777777" w:rsidR="008A53E4" w:rsidRDefault="008A53E4" w:rsidP="00112C74">
            <w:pPr>
              <w:numPr>
                <w:ilvl w:val="0"/>
                <w:numId w:val="7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>
              <w:rPr>
                <w:rFonts w:ascii="Calibri" w:hAnsi="Calibri" w:cs="Footlight MT Light"/>
              </w:rPr>
              <w:t xml:space="preserve">ACTFL Oral/Written Proficiency Scores of </w:t>
            </w:r>
            <w:r w:rsidRPr="008A53E4">
              <w:rPr>
                <w:rFonts w:ascii="Calibri" w:hAnsi="Calibri" w:cs="Footlight MT Light"/>
                <w:b/>
                <w:bCs/>
              </w:rPr>
              <w:t>Superior</w:t>
            </w:r>
            <w:r>
              <w:rPr>
                <w:rFonts w:ascii="Calibri" w:hAnsi="Calibri" w:cs="Footlight MT Light"/>
              </w:rPr>
              <w:t xml:space="preserve"> in </w:t>
            </w:r>
            <w:r w:rsidR="00193F09" w:rsidRPr="007D4CFD">
              <w:rPr>
                <w:rFonts w:ascii="Calibri" w:hAnsi="Calibri" w:cs="Footlight MT Light"/>
              </w:rPr>
              <w:t>Spanish (2007)</w:t>
            </w:r>
          </w:p>
          <w:p w14:paraId="758F0C72" w14:textId="39162D92" w:rsidR="00193F09" w:rsidRPr="007D4CFD" w:rsidRDefault="00DE62BC" w:rsidP="00112C74">
            <w:pPr>
              <w:numPr>
                <w:ilvl w:val="0"/>
                <w:numId w:val="7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>
              <w:rPr>
                <w:rFonts w:ascii="Calibri" w:hAnsi="Calibri" w:cs="Footlight MT Light"/>
              </w:rPr>
              <w:t xml:space="preserve">Founding member of AAPTI. </w:t>
            </w:r>
            <w:r w:rsidR="00193F09" w:rsidRPr="007D4CFD">
              <w:rPr>
                <w:rFonts w:ascii="Calibri" w:hAnsi="Calibri" w:cs="Footlight MT Light"/>
              </w:rPr>
              <w:t>Member of ATA and NAJIT</w:t>
            </w:r>
          </w:p>
        </w:tc>
      </w:tr>
      <w:tr w:rsidR="00193F09" w:rsidRPr="007D4CFD" w14:paraId="0504DFDF" w14:textId="77777777" w:rsidTr="00AD4436">
        <w:tc>
          <w:tcPr>
            <w:tcW w:w="10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bottom w:w="0" w:type="dxa"/>
            </w:tcMar>
          </w:tcPr>
          <w:p w14:paraId="457718F2" w14:textId="77777777" w:rsidR="00193F09" w:rsidRPr="007D4CFD" w:rsidRDefault="00D64237" w:rsidP="00112C74">
            <w:pPr>
              <w:snapToGrid w:val="0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 w:cs="Kai"/>
                <w:b/>
                <w:color w:val="800000"/>
                <w:sz w:val="28"/>
                <w:szCs w:val="28"/>
              </w:rPr>
              <w:t xml:space="preserve">Working </w:t>
            </w:r>
            <w:r w:rsidR="00193F09" w:rsidRPr="007D4CFD">
              <w:rPr>
                <w:rFonts w:ascii="Calibri" w:hAnsi="Calibri" w:cs="Kai"/>
                <w:b/>
                <w:color w:val="800000"/>
                <w:sz w:val="28"/>
                <w:szCs w:val="28"/>
              </w:rPr>
              <w:t>Languages (A, B, and C)</w:t>
            </w:r>
          </w:p>
        </w:tc>
      </w:tr>
      <w:tr w:rsidR="00193F09" w:rsidRPr="007D4CFD" w14:paraId="5AB90B14" w14:textId="77777777" w:rsidTr="00A02906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D2D54" w14:textId="77777777" w:rsidR="00193F09" w:rsidRPr="007D4CFD" w:rsidRDefault="00193F09" w:rsidP="00112C74">
            <w:pPr>
              <w:snapToGrid w:val="0"/>
              <w:spacing w:line="360" w:lineRule="auto"/>
              <w:rPr>
                <w:rFonts w:ascii="Calibri" w:hAnsi="Calibri" w:cs="Footlight MT Light"/>
                <w:i/>
                <w:color w:val="666666"/>
              </w:rPr>
            </w:pPr>
            <w:r w:rsidRPr="007D4CFD">
              <w:rPr>
                <w:rFonts w:ascii="Calibri" w:hAnsi="Calibri" w:cs="Footlight MT Light"/>
                <w:i/>
                <w:color w:val="666666"/>
              </w:rPr>
              <w:t>Languages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0B5A6" w14:textId="77777777" w:rsidR="00193F09" w:rsidRPr="007D4CFD" w:rsidRDefault="00193F09" w:rsidP="00112C74">
            <w:pPr>
              <w:snapToGrid w:val="0"/>
              <w:spacing w:line="360" w:lineRule="auto"/>
              <w:rPr>
                <w:rFonts w:ascii="Calibri" w:hAnsi="Calibri" w:cs="Footlight MT Light"/>
                <w:i/>
                <w:color w:val="666666"/>
              </w:rPr>
            </w:pPr>
            <w:r w:rsidRPr="007D4CFD">
              <w:rPr>
                <w:rFonts w:ascii="Calibri" w:hAnsi="Calibri" w:cs="Footlight MT Light"/>
                <w:i/>
                <w:color w:val="666666"/>
              </w:rPr>
              <w:t>Level</w:t>
            </w: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57BBF" w14:textId="77777777" w:rsidR="00193F09" w:rsidRPr="007D4CFD" w:rsidRDefault="00193F09" w:rsidP="00112C74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7D4CFD">
              <w:rPr>
                <w:rFonts w:ascii="Calibri" w:hAnsi="Calibri" w:cs="Footlight MT Light"/>
                <w:i/>
                <w:color w:val="666666"/>
              </w:rPr>
              <w:t>Training</w:t>
            </w:r>
          </w:p>
        </w:tc>
      </w:tr>
      <w:tr w:rsidR="00193F09" w:rsidRPr="007D4CFD" w14:paraId="32863983" w14:textId="77777777" w:rsidTr="00A02906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ADD0E" w14:textId="77777777" w:rsidR="00193F09" w:rsidRPr="007D4CFD" w:rsidRDefault="00193F09" w:rsidP="00112C74">
            <w:pPr>
              <w:snapToGrid w:val="0"/>
              <w:spacing w:line="360" w:lineRule="auto"/>
              <w:rPr>
                <w:rFonts w:ascii="Calibri" w:hAnsi="Calibri" w:cs="Footlight MT Light"/>
                <w:b/>
              </w:rPr>
            </w:pPr>
            <w:r w:rsidRPr="007D4CFD">
              <w:rPr>
                <w:rFonts w:ascii="Calibri" w:hAnsi="Calibri" w:cs="Footlight MT Light"/>
              </w:rPr>
              <w:t>English (A)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0CF2" w14:textId="77777777" w:rsidR="00193F09" w:rsidRPr="007D4CFD" w:rsidRDefault="00193F09" w:rsidP="00112C74">
            <w:pPr>
              <w:snapToGrid w:val="0"/>
              <w:spacing w:line="360" w:lineRule="auto"/>
              <w:rPr>
                <w:rFonts w:ascii="Calibri" w:hAnsi="Calibri" w:cs="Footlight MT Light"/>
              </w:rPr>
            </w:pPr>
            <w:r w:rsidRPr="007D4CFD">
              <w:rPr>
                <w:rFonts w:ascii="Calibri" w:hAnsi="Calibri" w:cs="Footlight MT Light"/>
                <w:b/>
              </w:rPr>
              <w:t>Native</w:t>
            </w: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075DC" w14:textId="77777777" w:rsidR="00193F09" w:rsidRPr="007D4CFD" w:rsidRDefault="00193F09" w:rsidP="00112C74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7D4CFD">
              <w:rPr>
                <w:rFonts w:ascii="Calibri" w:hAnsi="Calibri" w:cs="Footlight MT Light"/>
              </w:rPr>
              <w:t>Brigham Young University (BYU)</w:t>
            </w:r>
            <w:r w:rsidR="00080B00">
              <w:rPr>
                <w:rFonts w:ascii="Calibri" w:hAnsi="Calibri" w:cs="Footlight MT Light"/>
              </w:rPr>
              <w:t>,</w:t>
            </w:r>
            <w:r w:rsidR="009C17E4">
              <w:rPr>
                <w:rFonts w:ascii="Calibri" w:hAnsi="Calibri" w:cs="Footlight MT Light"/>
              </w:rPr>
              <w:t xml:space="preserve"> University of Utah (</w:t>
            </w:r>
            <w:proofErr w:type="spellStart"/>
            <w:r w:rsidR="009C17E4">
              <w:rPr>
                <w:rFonts w:ascii="Calibri" w:hAnsi="Calibri" w:cs="Footlight MT Light"/>
              </w:rPr>
              <w:t>UofU</w:t>
            </w:r>
            <w:proofErr w:type="spellEnd"/>
            <w:r w:rsidR="009C17E4">
              <w:rPr>
                <w:rFonts w:ascii="Calibri" w:hAnsi="Calibri" w:cs="Footlight MT Light"/>
              </w:rPr>
              <w:t>),</w:t>
            </w:r>
            <w:r w:rsidR="00080B00">
              <w:rPr>
                <w:rFonts w:ascii="Calibri" w:hAnsi="Calibri" w:cs="Footlight MT Light"/>
              </w:rPr>
              <w:t xml:space="preserve"> </w:t>
            </w:r>
            <w:r w:rsidR="00080B00" w:rsidRPr="007D4CFD">
              <w:rPr>
                <w:rFonts w:ascii="Calibri" w:hAnsi="Calibri" w:cs="Footlight MT Light"/>
              </w:rPr>
              <w:t>Snow College</w:t>
            </w:r>
          </w:p>
        </w:tc>
      </w:tr>
      <w:tr w:rsidR="00077DB2" w:rsidRPr="007D4CFD" w14:paraId="336ED18C" w14:textId="77777777" w:rsidTr="00A02906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2018" w14:textId="4D144520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</w:rPr>
            </w:pPr>
            <w:r w:rsidRPr="007D4CFD">
              <w:rPr>
                <w:rFonts w:ascii="Calibri" w:hAnsi="Calibri" w:cs="Footlight MT Light"/>
                <w:lang w:val="es-AR"/>
              </w:rPr>
              <w:t>Spanish (</w:t>
            </w:r>
            <w:r w:rsidR="002E678E">
              <w:rPr>
                <w:rFonts w:ascii="Calibri" w:hAnsi="Calibri" w:cs="Footlight MT Light"/>
                <w:lang w:val="es-AR"/>
              </w:rPr>
              <w:t>A</w:t>
            </w:r>
            <w:r w:rsidRPr="007D4CFD">
              <w:rPr>
                <w:rFonts w:ascii="Calibri" w:hAnsi="Calibri" w:cs="Footlight MT Light"/>
                <w:lang w:val="es-AR"/>
              </w:rPr>
              <w:t>)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119D4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  <w:b/>
              </w:rPr>
            </w:pPr>
            <w:r w:rsidRPr="007D4CFD">
              <w:rPr>
                <w:rFonts w:ascii="Calibri" w:hAnsi="Calibri" w:cs="Footlight MT Light"/>
                <w:b/>
                <w:lang w:val="es-AR"/>
              </w:rPr>
              <w:t>Native-Level</w:t>
            </w: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89D14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</w:rPr>
            </w:pPr>
            <w:r>
              <w:rPr>
                <w:rFonts w:ascii="Calibri" w:hAnsi="Calibri" w:cs="Footlight MT Light"/>
              </w:rPr>
              <w:t>Home language, Universidad de Buenos Aires, FLACSO (UN Sponsored)</w:t>
            </w:r>
          </w:p>
        </w:tc>
      </w:tr>
      <w:tr w:rsidR="00077DB2" w:rsidRPr="007D4CFD" w14:paraId="5AD9D731" w14:textId="77777777" w:rsidTr="00A02906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B410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  <w:b/>
              </w:rPr>
            </w:pPr>
            <w:r w:rsidRPr="007D4CFD">
              <w:rPr>
                <w:rFonts w:ascii="Calibri" w:hAnsi="Calibri" w:cs="Footlight MT Light"/>
              </w:rPr>
              <w:t>Japanese (B)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D993D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</w:rPr>
            </w:pPr>
            <w:r w:rsidRPr="007D4CFD">
              <w:rPr>
                <w:rFonts w:ascii="Calibri" w:hAnsi="Calibri" w:cs="Footlight MT Light"/>
                <w:b/>
              </w:rPr>
              <w:t>Native-Level</w:t>
            </w: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8151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7D4CFD">
              <w:rPr>
                <w:rFonts w:ascii="Calibri" w:hAnsi="Calibri" w:cs="Footlight MT Light"/>
              </w:rPr>
              <w:t xml:space="preserve">Intl. Buddhist University, KUMON Japan, BYU, Snow College, </w:t>
            </w:r>
            <w:proofErr w:type="spellStart"/>
            <w:r w:rsidRPr="007D4CFD">
              <w:rPr>
                <w:rFonts w:ascii="Calibri" w:hAnsi="Calibri" w:cs="Footlight MT Light"/>
              </w:rPr>
              <w:t>UofU</w:t>
            </w:r>
            <w:proofErr w:type="spellEnd"/>
            <w:r w:rsidRPr="007D4CFD">
              <w:rPr>
                <w:rFonts w:ascii="Calibri" w:hAnsi="Calibri" w:cs="Footlight MT Light"/>
              </w:rPr>
              <w:t xml:space="preserve"> </w:t>
            </w:r>
          </w:p>
        </w:tc>
      </w:tr>
      <w:tr w:rsidR="00077DB2" w:rsidRPr="007D4CFD" w14:paraId="047A2AC0" w14:textId="77777777" w:rsidTr="00AD4436">
        <w:tc>
          <w:tcPr>
            <w:tcW w:w="104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bottom w:w="0" w:type="dxa"/>
            </w:tcMar>
          </w:tcPr>
          <w:p w14:paraId="722159AD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7D4CFD">
              <w:rPr>
                <w:rFonts w:ascii="Calibri" w:hAnsi="Calibri" w:cs="Kai"/>
                <w:b/>
                <w:color w:val="800000"/>
                <w:sz w:val="28"/>
                <w:szCs w:val="28"/>
              </w:rPr>
              <w:t xml:space="preserve">Equipment/Software (partial list) </w:t>
            </w:r>
          </w:p>
        </w:tc>
      </w:tr>
      <w:tr w:rsidR="00077DB2" w:rsidRPr="007D4CFD" w14:paraId="6B71D28D" w14:textId="77777777" w:rsidTr="00A02906">
        <w:trPr>
          <w:trHeight w:val="183"/>
        </w:trPr>
        <w:tc>
          <w:tcPr>
            <w:tcW w:w="10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6C69D" w14:textId="77777777" w:rsidR="00077DB2" w:rsidRDefault="00077DB2" w:rsidP="00077DB2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 w:rsidRPr="00FC34AC">
              <w:rPr>
                <w:rFonts w:ascii="Calibri" w:hAnsi="Calibri" w:cs="Footlight MT Light"/>
                <w:b/>
              </w:rPr>
              <w:t>Simultaneous interpretation equip</w:t>
            </w:r>
            <w:r>
              <w:rPr>
                <w:rFonts w:ascii="Calibri" w:hAnsi="Calibri" w:cs="Footlight MT Light"/>
                <w:b/>
              </w:rPr>
              <w:t>ment</w:t>
            </w:r>
            <w:r>
              <w:rPr>
                <w:rFonts w:ascii="Calibri" w:hAnsi="Calibri" w:cs="Footlight MT Light"/>
              </w:rPr>
              <w:t xml:space="preserve"> (2</w:t>
            </w:r>
            <w:r w:rsidRPr="0011492A">
              <w:rPr>
                <w:rFonts w:ascii="Calibri" w:hAnsi="Calibri" w:cs="Footlight MT Light"/>
              </w:rPr>
              <w:t xml:space="preserve"> porta</w:t>
            </w:r>
            <w:r>
              <w:rPr>
                <w:rFonts w:ascii="Calibri" w:hAnsi="Calibri" w:cs="Footlight MT Light"/>
              </w:rPr>
              <w:t xml:space="preserve">ble </w:t>
            </w:r>
            <w:proofErr w:type="spellStart"/>
            <w:r>
              <w:rPr>
                <w:rFonts w:ascii="Calibri" w:hAnsi="Calibri" w:cs="Footlight MT Light"/>
              </w:rPr>
              <w:t>Digiwave</w:t>
            </w:r>
            <w:proofErr w:type="spellEnd"/>
            <w:r>
              <w:rPr>
                <w:rFonts w:ascii="Calibri" w:hAnsi="Calibri" w:cs="Footlight MT Light"/>
              </w:rPr>
              <w:t xml:space="preserve"> transmitters and 20 digital receivers/headphones).</w:t>
            </w:r>
          </w:p>
          <w:p w14:paraId="2DBE5E16" w14:textId="77777777" w:rsidR="00077DB2" w:rsidRPr="007D4CFD" w:rsidRDefault="00077DB2" w:rsidP="00077DB2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 w:rsidRPr="007D4CFD">
              <w:rPr>
                <w:rFonts w:ascii="Calibri" w:hAnsi="Calibri" w:cs="Footlight MT Light"/>
                <w:b/>
                <w:bCs/>
              </w:rPr>
              <w:t>MacBook</w:t>
            </w:r>
            <w:r>
              <w:rPr>
                <w:rFonts w:ascii="Calibri" w:hAnsi="Calibri" w:cs="Footlight MT Light"/>
                <w:b/>
                <w:bCs/>
              </w:rPr>
              <w:t xml:space="preserve"> </w:t>
            </w:r>
            <w:r w:rsidRPr="007D4CFD">
              <w:rPr>
                <w:rFonts w:ascii="Calibri" w:hAnsi="Calibri" w:cs="Footlight MT Light"/>
                <w:b/>
                <w:bCs/>
              </w:rPr>
              <w:t>Pro 2012</w:t>
            </w:r>
            <w:r>
              <w:rPr>
                <w:rFonts w:ascii="Calibri" w:hAnsi="Calibri" w:cs="Footlight MT Light"/>
              </w:rPr>
              <w:t xml:space="preserve"> w/ </w:t>
            </w:r>
            <w:r>
              <w:rPr>
                <w:rFonts w:ascii="Calibri" w:hAnsi="Calibri" w:cs="Footlight MT Light"/>
                <w:b/>
                <w:bCs/>
              </w:rPr>
              <w:t>MacOS/Win7,</w:t>
            </w:r>
            <w:r>
              <w:rPr>
                <w:rFonts w:ascii="Calibri" w:hAnsi="Calibri" w:cs="Footlight MT Light"/>
              </w:rPr>
              <w:t xml:space="preserve"> </w:t>
            </w:r>
            <w:proofErr w:type="spellStart"/>
            <w:r>
              <w:rPr>
                <w:rFonts w:ascii="Calibri" w:hAnsi="Calibri" w:cs="Footlight MT Light"/>
              </w:rPr>
              <w:t>Wordfast</w:t>
            </w:r>
            <w:proofErr w:type="spellEnd"/>
            <w:r>
              <w:rPr>
                <w:rFonts w:ascii="Calibri" w:hAnsi="Calibri" w:cs="Footlight MT Light"/>
              </w:rPr>
              <w:t xml:space="preserve">, AABBY, </w:t>
            </w:r>
            <w:r w:rsidRPr="007D4CFD">
              <w:rPr>
                <w:rFonts w:ascii="Calibri" w:hAnsi="Calibri" w:cs="Footlight MT Light"/>
              </w:rPr>
              <w:t>Trad</w:t>
            </w:r>
            <w:r>
              <w:rPr>
                <w:rFonts w:ascii="Calibri" w:hAnsi="Calibri" w:cs="Footlight MT Light"/>
              </w:rPr>
              <w:t xml:space="preserve">os, Adobe Suite, </w:t>
            </w:r>
            <w:proofErr w:type="spellStart"/>
            <w:r>
              <w:rPr>
                <w:rFonts w:ascii="Calibri" w:hAnsi="Calibri" w:cs="Footlight MT Light"/>
              </w:rPr>
              <w:t>Omnipage</w:t>
            </w:r>
            <w:proofErr w:type="spellEnd"/>
            <w:r>
              <w:rPr>
                <w:rFonts w:ascii="Calibri" w:hAnsi="Calibri" w:cs="Footlight MT Light"/>
              </w:rPr>
              <w:t>, and subtitling s</w:t>
            </w:r>
            <w:r w:rsidRPr="007D4CFD">
              <w:rPr>
                <w:rFonts w:ascii="Calibri" w:hAnsi="Calibri" w:cs="Footlight MT Light"/>
              </w:rPr>
              <w:t>of</w:t>
            </w:r>
            <w:r>
              <w:rPr>
                <w:rFonts w:ascii="Calibri" w:hAnsi="Calibri" w:cs="Footlight MT Light"/>
              </w:rPr>
              <w:t>t</w:t>
            </w:r>
            <w:r w:rsidRPr="007D4CFD">
              <w:rPr>
                <w:rFonts w:ascii="Calibri" w:hAnsi="Calibri" w:cs="Footlight MT Light"/>
              </w:rPr>
              <w:t>ware</w:t>
            </w:r>
          </w:p>
          <w:p w14:paraId="7B2C3ECA" w14:textId="77777777" w:rsidR="00077DB2" w:rsidRPr="000B182D" w:rsidRDefault="00077DB2" w:rsidP="00077DB2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 w:rsidRPr="007D4CFD">
              <w:rPr>
                <w:rFonts w:ascii="Calibri" w:hAnsi="Calibri" w:cs="Footlight MT Light"/>
              </w:rPr>
              <w:t>Audio recording/editing hardware/software (RME Babyface, Ableton Live 9, mics, sound treated room, etc.)</w:t>
            </w:r>
          </w:p>
        </w:tc>
      </w:tr>
      <w:tr w:rsidR="00077DB2" w:rsidRPr="007D4CFD" w14:paraId="17F99B8E" w14:textId="77777777" w:rsidTr="00AD4436">
        <w:trPr>
          <w:trHeight w:val="183"/>
        </w:trPr>
        <w:tc>
          <w:tcPr>
            <w:tcW w:w="10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bottom w:w="0" w:type="dxa"/>
            </w:tcMar>
          </w:tcPr>
          <w:p w14:paraId="6A878BBE" w14:textId="77777777" w:rsidR="000A4C74" w:rsidRDefault="000A4C74" w:rsidP="00077DB2">
            <w:pPr>
              <w:snapToGrid w:val="0"/>
              <w:spacing w:line="360" w:lineRule="auto"/>
              <w:rPr>
                <w:rFonts w:ascii="Calibri" w:hAnsi="Calibri" w:cs="Kai"/>
                <w:b/>
                <w:color w:val="800000"/>
                <w:sz w:val="28"/>
                <w:szCs w:val="28"/>
              </w:rPr>
            </w:pPr>
          </w:p>
          <w:p w14:paraId="08A75F24" w14:textId="342AD704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7D4CFD">
              <w:rPr>
                <w:rFonts w:ascii="Calibri" w:hAnsi="Calibri" w:cs="Kai"/>
                <w:b/>
                <w:color w:val="800000"/>
                <w:sz w:val="28"/>
                <w:szCs w:val="28"/>
              </w:rPr>
              <w:lastRenderedPageBreak/>
              <w:t>**Work History</w:t>
            </w:r>
          </w:p>
        </w:tc>
      </w:tr>
      <w:tr w:rsidR="00077DB2" w:rsidRPr="007D4CFD" w14:paraId="2D9E3560" w14:textId="77777777" w:rsidTr="0065118B">
        <w:trPr>
          <w:trHeight w:val="844"/>
        </w:trPr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16842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  <w:b/>
                <w:bCs/>
              </w:rPr>
            </w:pPr>
            <w:r>
              <w:rPr>
                <w:rFonts w:ascii="Calibri" w:hAnsi="Calibri" w:cs="Footlight MT Light"/>
              </w:rPr>
              <w:lastRenderedPageBreak/>
              <w:t>09/2006</w:t>
            </w:r>
            <w:r w:rsidRPr="007D4CFD">
              <w:rPr>
                <w:rFonts w:ascii="Calibri" w:hAnsi="Calibri" w:cs="Footlight MT Light"/>
              </w:rPr>
              <w:t xml:space="preserve"> – Present</w:t>
            </w:r>
          </w:p>
        </w:tc>
        <w:tc>
          <w:tcPr>
            <w:tcW w:w="8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855E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 w:cs="Footlight MT Light"/>
                <w:b/>
                <w:bCs/>
              </w:rPr>
              <w:t>Business/Conference</w:t>
            </w:r>
            <w:r w:rsidRPr="007D4CFD">
              <w:rPr>
                <w:rFonts w:ascii="Calibri" w:hAnsi="Calibri" w:cs="Footlight MT Light"/>
                <w:b/>
                <w:bCs/>
              </w:rPr>
              <w:t xml:space="preserve"> Interpreter</w:t>
            </w:r>
            <w:r>
              <w:rPr>
                <w:rFonts w:ascii="Calibri" w:hAnsi="Calibri" w:cs="Footlight MT Light"/>
                <w:bCs/>
              </w:rPr>
              <w:t xml:space="preserve"> in Japan, </w:t>
            </w:r>
            <w:proofErr w:type="spellStart"/>
            <w:r>
              <w:rPr>
                <w:rFonts w:ascii="Calibri" w:hAnsi="Calibri" w:cs="Footlight MT Light"/>
                <w:bCs/>
              </w:rPr>
              <w:t>LatAm</w:t>
            </w:r>
            <w:proofErr w:type="spellEnd"/>
            <w:r w:rsidRPr="007D4CFD">
              <w:rPr>
                <w:rFonts w:ascii="Calibri" w:hAnsi="Calibri" w:cs="Footlight MT Light"/>
                <w:bCs/>
              </w:rPr>
              <w:t xml:space="preserve">, Canada, and USA. </w:t>
            </w:r>
            <w:r>
              <w:rPr>
                <w:rFonts w:ascii="Calibri" w:hAnsi="Calibri" w:cs="Footlight MT Light"/>
              </w:rPr>
              <w:t>Q&amp;A sessions, media interviews, tech</w:t>
            </w:r>
            <w:r w:rsidRPr="007D4CFD">
              <w:rPr>
                <w:rFonts w:ascii="Calibri" w:hAnsi="Calibri" w:cs="Footlight MT Light"/>
              </w:rPr>
              <w:t xml:space="preserve"> conferences, busines</w:t>
            </w:r>
            <w:r>
              <w:rPr>
                <w:rFonts w:ascii="Calibri" w:hAnsi="Calibri" w:cs="Footlight MT Light"/>
              </w:rPr>
              <w:t xml:space="preserve">s/marketing events, audits, depositions, </w:t>
            </w:r>
            <w:r w:rsidRPr="007D4CFD">
              <w:rPr>
                <w:rFonts w:ascii="Calibri" w:hAnsi="Calibri" w:cs="Footlight MT Light"/>
                <w:b/>
                <w:bCs/>
              </w:rPr>
              <w:t>manufacturing</w:t>
            </w:r>
            <w:r w:rsidR="00557B82">
              <w:rPr>
                <w:rFonts w:ascii="Calibri" w:hAnsi="Calibri" w:cs="Footlight MT Light"/>
                <w:b/>
                <w:bCs/>
              </w:rPr>
              <w:t>, tech, business,</w:t>
            </w:r>
            <w:r w:rsidRPr="007D4CFD">
              <w:rPr>
                <w:rFonts w:ascii="Calibri" w:hAnsi="Calibri" w:cs="Footlight MT Light"/>
                <w:b/>
                <w:bCs/>
              </w:rPr>
              <w:t xml:space="preserve"> health care</w:t>
            </w:r>
            <w:r w:rsidRPr="007D4CFD">
              <w:rPr>
                <w:rFonts w:ascii="Calibri" w:hAnsi="Calibri" w:cs="Footlight MT Light"/>
                <w:b/>
                <w:i/>
              </w:rPr>
              <w:t xml:space="preserve"> </w:t>
            </w:r>
            <w:r>
              <w:rPr>
                <w:rFonts w:ascii="Calibri" w:hAnsi="Calibri" w:cs="Footlight MT Light"/>
                <w:b/>
              </w:rPr>
              <w:t>trainings</w:t>
            </w:r>
            <w:r w:rsidR="00557B82">
              <w:rPr>
                <w:rFonts w:ascii="Calibri" w:hAnsi="Calibri" w:cs="Footlight MT Light"/>
                <w:b/>
              </w:rPr>
              <w:t>, etc</w:t>
            </w:r>
            <w:r w:rsidRPr="007D4CFD">
              <w:rPr>
                <w:rFonts w:ascii="Calibri" w:hAnsi="Calibri" w:cs="Footlight MT Light"/>
              </w:rPr>
              <w:t xml:space="preserve">. Project management of localization and interpretation projects. </w:t>
            </w:r>
            <w:r w:rsidR="008F1B25">
              <w:rPr>
                <w:rFonts w:ascii="Calibri" w:hAnsi="Calibri" w:cs="Footlight MT Light"/>
              </w:rPr>
              <w:t>Localization</w:t>
            </w:r>
            <w:r w:rsidRPr="007D4CFD">
              <w:rPr>
                <w:rFonts w:ascii="Calibri" w:hAnsi="Calibri" w:cs="Footlight MT Light"/>
              </w:rPr>
              <w:t xml:space="preserve"> solution </w:t>
            </w:r>
            <w:r w:rsidR="008F1B25">
              <w:rPr>
                <w:rFonts w:ascii="Calibri" w:hAnsi="Calibri" w:cs="Footlight MT Light"/>
              </w:rPr>
              <w:t xml:space="preserve">consulting </w:t>
            </w:r>
            <w:r>
              <w:rPr>
                <w:rFonts w:ascii="Calibri" w:hAnsi="Calibri" w:cs="Footlight MT Light"/>
              </w:rPr>
              <w:t>(see professional highlights or references)</w:t>
            </w:r>
            <w:r w:rsidR="008F1B25">
              <w:rPr>
                <w:rFonts w:ascii="Calibri" w:hAnsi="Calibri" w:cs="Footlight MT Light"/>
              </w:rPr>
              <w:t>.</w:t>
            </w:r>
            <w:r>
              <w:rPr>
                <w:rFonts w:ascii="Calibri" w:hAnsi="Calibri" w:cs="Footlight MT Light"/>
              </w:rPr>
              <w:t xml:space="preserve"> </w:t>
            </w:r>
          </w:p>
        </w:tc>
      </w:tr>
      <w:tr w:rsidR="00077DB2" w:rsidRPr="007D4CFD" w14:paraId="4A5C991D" w14:textId="77777777" w:rsidTr="0065118B">
        <w:trPr>
          <w:trHeight w:val="1061"/>
        </w:trPr>
        <w:tc>
          <w:tcPr>
            <w:tcW w:w="1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26FA1" w14:textId="77777777" w:rsidR="00077DB2" w:rsidRPr="007D4CFD" w:rsidRDefault="00470849" w:rsidP="00077DB2">
            <w:pPr>
              <w:snapToGrid w:val="0"/>
              <w:spacing w:line="360" w:lineRule="auto"/>
              <w:rPr>
                <w:rFonts w:ascii="Calibri" w:hAnsi="Calibri" w:cs="Footlight MT Light"/>
                <w:b/>
                <w:bCs/>
              </w:rPr>
            </w:pPr>
            <w:r>
              <w:rPr>
                <w:rFonts w:ascii="Calibri" w:hAnsi="Calibri" w:cs="Footlight MT Light"/>
              </w:rPr>
              <w:t xml:space="preserve">Jan </w:t>
            </w:r>
            <w:r w:rsidR="00077DB2">
              <w:rPr>
                <w:rFonts w:ascii="Calibri" w:hAnsi="Calibri" w:cs="Footlight MT Light"/>
              </w:rPr>
              <w:t xml:space="preserve">2014 – </w:t>
            </w:r>
            <w:r>
              <w:rPr>
                <w:rFonts w:ascii="Calibri" w:hAnsi="Calibri" w:cs="Footlight MT Light"/>
              </w:rPr>
              <w:t xml:space="preserve">July </w:t>
            </w:r>
            <w:r w:rsidR="00077DB2" w:rsidRPr="007D4CFD">
              <w:rPr>
                <w:rFonts w:ascii="Calibri" w:hAnsi="Calibri" w:cs="Footlight MT Light"/>
              </w:rPr>
              <w:t>2016</w:t>
            </w:r>
          </w:p>
        </w:tc>
        <w:tc>
          <w:tcPr>
            <w:tcW w:w="84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3F78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7D4CFD">
              <w:rPr>
                <w:rFonts w:ascii="Calibri" w:hAnsi="Calibri" w:cs="Footlight MT Light"/>
                <w:b/>
                <w:bCs/>
              </w:rPr>
              <w:t xml:space="preserve">In-house JP/EN </w:t>
            </w:r>
            <w:proofErr w:type="spellStart"/>
            <w:r>
              <w:rPr>
                <w:rFonts w:ascii="Calibri" w:hAnsi="Calibri" w:cs="Footlight MT Light"/>
                <w:b/>
                <w:bCs/>
              </w:rPr>
              <w:t>Interp</w:t>
            </w:r>
            <w:proofErr w:type="spellEnd"/>
            <w:r w:rsidRPr="007D4CFD">
              <w:rPr>
                <w:rFonts w:ascii="Calibri" w:hAnsi="Calibri" w:cs="Footlight MT Light"/>
                <w:b/>
                <w:bCs/>
              </w:rPr>
              <w:t xml:space="preserve">/Translator </w:t>
            </w:r>
            <w:r w:rsidRPr="007D4CFD">
              <w:rPr>
                <w:rFonts w:ascii="Calibri" w:hAnsi="Calibri" w:cs="Footlight MT Light"/>
              </w:rPr>
              <w:t>at</w:t>
            </w:r>
            <w:r>
              <w:rPr>
                <w:rFonts w:ascii="Calibri" w:hAnsi="Calibri" w:cs="Footlight MT Light"/>
              </w:rPr>
              <w:t xml:space="preserve"> Honda R&amp;D, etc</w:t>
            </w:r>
            <w:r w:rsidRPr="007D4CFD">
              <w:rPr>
                <w:rFonts w:ascii="Calibri" w:hAnsi="Calibri" w:cs="Footlight MT Light"/>
              </w:rPr>
              <w:t>. Simul</w:t>
            </w:r>
            <w:r>
              <w:rPr>
                <w:rFonts w:ascii="Calibri" w:hAnsi="Calibri" w:cs="Footlight MT Light"/>
              </w:rPr>
              <w:t>.</w:t>
            </w:r>
            <w:r w:rsidRPr="007D4CFD">
              <w:rPr>
                <w:rFonts w:ascii="Calibri" w:hAnsi="Calibri" w:cs="Footlight MT Light"/>
              </w:rPr>
              <w:t xml:space="preserve"> interpretation of tech, finance, IT, bu</w:t>
            </w:r>
            <w:r>
              <w:rPr>
                <w:rFonts w:ascii="Calibri" w:hAnsi="Calibri" w:cs="Footlight MT Light"/>
              </w:rPr>
              <w:t>siness, legal/IP dept.</w:t>
            </w:r>
            <w:r w:rsidRPr="007D4CFD">
              <w:rPr>
                <w:rFonts w:ascii="Calibri" w:hAnsi="Calibri" w:cs="Footlight MT Light"/>
              </w:rPr>
              <w:t xml:space="preserve"> meetings for patent/trademark lit</w:t>
            </w:r>
            <w:r>
              <w:rPr>
                <w:rFonts w:ascii="Calibri" w:hAnsi="Calibri" w:cs="Footlight MT Light"/>
              </w:rPr>
              <w:t xml:space="preserve">igation, etc. </w:t>
            </w:r>
            <w:r w:rsidRPr="007D4CFD">
              <w:rPr>
                <w:rFonts w:ascii="Calibri" w:hAnsi="Calibri" w:cs="Footlight MT Light"/>
              </w:rPr>
              <w:t>Troubleshooting of telecon</w:t>
            </w:r>
            <w:r>
              <w:rPr>
                <w:rFonts w:ascii="Calibri" w:hAnsi="Calibri" w:cs="Footlight MT Light"/>
              </w:rPr>
              <w:t xml:space="preserve">ference equip. in fast-paced technical environment. Expert in </w:t>
            </w:r>
            <w:r w:rsidRPr="007D4CFD">
              <w:rPr>
                <w:rFonts w:ascii="Calibri" w:hAnsi="Calibri" w:cs="Footlight MT Light"/>
              </w:rPr>
              <w:t>CAT tools</w:t>
            </w:r>
            <w:r>
              <w:rPr>
                <w:rFonts w:ascii="Calibri" w:hAnsi="Calibri" w:cs="Footlight MT Light"/>
              </w:rPr>
              <w:t xml:space="preserve">, and custom video </w:t>
            </w:r>
            <w:r w:rsidRPr="007D4CFD">
              <w:rPr>
                <w:rFonts w:ascii="Calibri" w:hAnsi="Calibri" w:cs="Footlight MT Light"/>
              </w:rPr>
              <w:t xml:space="preserve">subtitling apps. Translation and </w:t>
            </w:r>
            <w:r>
              <w:rPr>
                <w:rFonts w:ascii="Calibri" w:hAnsi="Calibri" w:cs="Footlight MT Light"/>
              </w:rPr>
              <w:t>management</w:t>
            </w:r>
            <w:r w:rsidRPr="007D4CFD">
              <w:rPr>
                <w:rFonts w:ascii="Calibri" w:hAnsi="Calibri" w:cs="Footlight MT Light"/>
              </w:rPr>
              <w:t xml:space="preserve"> of very large projects. </w:t>
            </w:r>
            <w:r w:rsidR="00A26508">
              <w:rPr>
                <w:rFonts w:ascii="Calibri" w:hAnsi="Calibri" w:cs="Footlight MT Light"/>
              </w:rPr>
              <w:t xml:space="preserve">Translation </w:t>
            </w:r>
            <w:r w:rsidRPr="007D4CFD">
              <w:rPr>
                <w:rFonts w:ascii="Calibri" w:hAnsi="Calibri" w:cs="Footlight MT Light"/>
              </w:rPr>
              <w:t xml:space="preserve">output: </w:t>
            </w:r>
            <w:r w:rsidRPr="007D4CFD">
              <w:rPr>
                <w:rFonts w:ascii="Calibri" w:hAnsi="Calibri" w:cs="Footlight MT Light"/>
                <w:b/>
                <w:bCs/>
              </w:rPr>
              <w:t>Japanese, Spanish and English, 4000</w:t>
            </w:r>
            <w:r w:rsidR="00A26508">
              <w:rPr>
                <w:rFonts w:ascii="Calibri" w:hAnsi="Calibri" w:cs="Footlight MT Light"/>
                <w:b/>
                <w:bCs/>
              </w:rPr>
              <w:t xml:space="preserve"> ~ 6000</w:t>
            </w:r>
            <w:r w:rsidRPr="007D4CFD">
              <w:rPr>
                <w:rFonts w:ascii="Calibri" w:hAnsi="Calibri" w:cs="Footlight MT Light"/>
                <w:b/>
                <w:bCs/>
              </w:rPr>
              <w:t xml:space="preserve"> words per day.</w:t>
            </w:r>
          </w:p>
        </w:tc>
      </w:tr>
      <w:tr w:rsidR="00077DB2" w:rsidRPr="007D4CFD" w14:paraId="0EF59904" w14:textId="77777777" w:rsidTr="0065118B">
        <w:trPr>
          <w:trHeight w:val="530"/>
        </w:trPr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AC20E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  <w:b/>
                <w:bCs/>
              </w:rPr>
            </w:pPr>
            <w:r>
              <w:rPr>
                <w:rFonts w:ascii="Calibri" w:hAnsi="Calibri" w:cs="Footlight MT Light"/>
              </w:rPr>
              <w:t>09/2002</w:t>
            </w:r>
            <w:r w:rsidRPr="007D4CFD">
              <w:rPr>
                <w:rFonts w:ascii="Calibri" w:hAnsi="Calibri" w:cs="Footlight MT Light"/>
              </w:rPr>
              <w:t xml:space="preserve"> – Present</w:t>
            </w:r>
          </w:p>
        </w:tc>
        <w:tc>
          <w:tcPr>
            <w:tcW w:w="8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68BA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7D4CFD">
              <w:rPr>
                <w:rFonts w:ascii="Calibri" w:hAnsi="Calibri" w:cs="Footlight MT Light"/>
                <w:b/>
                <w:bCs/>
              </w:rPr>
              <w:t>State Certified Court Interpreter</w:t>
            </w:r>
            <w:r>
              <w:rPr>
                <w:rFonts w:ascii="Calibri" w:hAnsi="Calibri" w:cs="Footlight MT Light"/>
              </w:rPr>
              <w:t xml:space="preserve"> at </w:t>
            </w:r>
            <w:r w:rsidRPr="007D4CFD">
              <w:rPr>
                <w:rFonts w:ascii="Calibri" w:hAnsi="Calibri" w:cs="Footlight MT Light"/>
              </w:rPr>
              <w:t>California</w:t>
            </w:r>
            <w:r>
              <w:rPr>
                <w:rFonts w:ascii="Calibri" w:hAnsi="Calibri" w:cs="Footlight MT Light"/>
              </w:rPr>
              <w:t xml:space="preserve">/Utah </w:t>
            </w:r>
            <w:r w:rsidRPr="007D4CFD">
              <w:rPr>
                <w:rFonts w:ascii="Calibri" w:hAnsi="Calibri" w:cs="Footlight MT Light"/>
              </w:rPr>
              <w:t xml:space="preserve">State Courts and Municipal Courts, etc.  Spanish/English interpreting in court hearings, </w:t>
            </w:r>
            <w:proofErr w:type="gramStart"/>
            <w:r w:rsidRPr="007D4CFD">
              <w:rPr>
                <w:rFonts w:ascii="Calibri" w:hAnsi="Calibri" w:cs="Footlight MT Light"/>
              </w:rPr>
              <w:t>trials</w:t>
            </w:r>
            <w:proofErr w:type="gramEnd"/>
            <w:r w:rsidRPr="007D4CFD">
              <w:rPr>
                <w:rFonts w:ascii="Calibri" w:hAnsi="Calibri" w:cs="Footlight MT Light"/>
              </w:rPr>
              <w:t xml:space="preserve"> and depositions, as well as Japanese/English/Spanish business and medical interpreting/translation.</w:t>
            </w:r>
          </w:p>
        </w:tc>
      </w:tr>
      <w:tr w:rsidR="00077DB2" w:rsidRPr="007D4CFD" w14:paraId="12847A87" w14:textId="77777777" w:rsidTr="0065118B"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BE213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  <w:b/>
                <w:bCs/>
              </w:rPr>
            </w:pPr>
            <w:r w:rsidRPr="007D4CFD">
              <w:rPr>
                <w:rFonts w:ascii="Calibri" w:hAnsi="Calibri" w:cs="Footlight MT Light"/>
              </w:rPr>
              <w:t>03/2003 – 09/2005</w:t>
            </w:r>
          </w:p>
        </w:tc>
        <w:tc>
          <w:tcPr>
            <w:tcW w:w="8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F8E0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7D4CFD">
              <w:rPr>
                <w:rFonts w:ascii="Calibri" w:hAnsi="Calibri" w:cs="Footlight MT Light"/>
                <w:b/>
                <w:bCs/>
              </w:rPr>
              <w:t>Spanish/English Instructor and Translator</w:t>
            </w:r>
            <w:r w:rsidRPr="007D4CFD">
              <w:rPr>
                <w:rFonts w:ascii="Calibri" w:hAnsi="Calibri" w:cs="Footlight MT Light"/>
              </w:rPr>
              <w:t xml:space="preserve">, K&amp;F Language Academy, Japan. Teaching and developing curriculum/presentations for English and Spanish classes, </w:t>
            </w:r>
            <w:r w:rsidRPr="007D4CFD">
              <w:rPr>
                <w:rFonts w:ascii="Calibri" w:hAnsi="Calibri" w:cs="Footlight MT Light"/>
                <w:b/>
              </w:rPr>
              <w:t>especially with movies</w:t>
            </w:r>
            <w:r w:rsidRPr="007D4CFD">
              <w:rPr>
                <w:rFonts w:ascii="Calibri" w:hAnsi="Calibri" w:cs="Footlight MT Light"/>
              </w:rPr>
              <w:t xml:space="preserve"> and realia. Translating documents between JP/EN and writing student reports in Japanese.</w:t>
            </w:r>
          </w:p>
        </w:tc>
      </w:tr>
      <w:tr w:rsidR="00077DB2" w:rsidRPr="007D4CFD" w14:paraId="75076C3A" w14:textId="77777777" w:rsidTr="0065118B"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D35A7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  <w:b/>
                <w:bCs/>
              </w:rPr>
            </w:pPr>
            <w:r w:rsidRPr="007D4CFD">
              <w:rPr>
                <w:rFonts w:ascii="Calibri" w:hAnsi="Calibri" w:cs="Footlight MT Light"/>
                <w:lang w:val="es-AR"/>
              </w:rPr>
              <w:t>01/2002 – 03/2003</w:t>
            </w:r>
          </w:p>
        </w:tc>
        <w:tc>
          <w:tcPr>
            <w:tcW w:w="8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32BE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7D4CFD">
              <w:rPr>
                <w:rFonts w:ascii="Calibri" w:hAnsi="Calibri" w:cs="Footlight MT Light"/>
                <w:b/>
                <w:bCs/>
              </w:rPr>
              <w:t>Medical Interpreter</w:t>
            </w:r>
            <w:r w:rsidRPr="007D4CFD">
              <w:rPr>
                <w:rFonts w:ascii="Calibri" w:hAnsi="Calibri" w:cs="Footlight MT Light"/>
              </w:rPr>
              <w:t>, Interpreting Solutions, In</w:t>
            </w:r>
            <w:r>
              <w:rPr>
                <w:rFonts w:ascii="Calibri" w:hAnsi="Calibri" w:cs="Footlight MT Light"/>
              </w:rPr>
              <w:t>c. Translation of</w:t>
            </w:r>
            <w:r w:rsidRPr="007D4CFD">
              <w:rPr>
                <w:rFonts w:ascii="Calibri" w:hAnsi="Calibri" w:cs="Footlight MT Light"/>
              </w:rPr>
              <w:t xml:space="preserve"> documents, forms and files, and interpret</w:t>
            </w:r>
            <w:r>
              <w:rPr>
                <w:rFonts w:ascii="Calibri" w:hAnsi="Calibri" w:cs="Footlight MT Light"/>
              </w:rPr>
              <w:t>ation</w:t>
            </w:r>
            <w:r w:rsidRPr="007D4CFD">
              <w:rPr>
                <w:rFonts w:ascii="Calibri" w:hAnsi="Calibri" w:cs="Footlight MT Light"/>
              </w:rPr>
              <w:t xml:space="preserve"> for patients and doctors,</w:t>
            </w:r>
            <w:r>
              <w:rPr>
                <w:rFonts w:ascii="Calibri" w:hAnsi="Calibri" w:cs="Footlight MT Light"/>
              </w:rPr>
              <w:t xml:space="preserve"> between</w:t>
            </w:r>
            <w:r w:rsidRPr="007D4CFD">
              <w:rPr>
                <w:rFonts w:ascii="Calibri" w:hAnsi="Calibri" w:cs="Footlight MT Light"/>
              </w:rPr>
              <w:t xml:space="preserve"> English, Japanese and Spanish</w:t>
            </w:r>
            <w:r>
              <w:rPr>
                <w:rFonts w:ascii="Calibri" w:hAnsi="Calibri" w:cs="Footlight MT Light"/>
              </w:rPr>
              <w:t xml:space="preserve">. </w:t>
            </w:r>
          </w:p>
        </w:tc>
      </w:tr>
      <w:tr w:rsidR="00077DB2" w:rsidRPr="007D4CFD" w14:paraId="62D8C6E7" w14:textId="77777777" w:rsidTr="0065118B"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FD8AB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  <w:lang w:val="es-AR"/>
              </w:rPr>
            </w:pPr>
            <w:r w:rsidRPr="007D4CFD">
              <w:rPr>
                <w:rFonts w:ascii="Calibri" w:hAnsi="Calibri" w:cs="Footlight MT Light"/>
                <w:lang w:val="es-AR"/>
              </w:rPr>
              <w:t>02/2002</w:t>
            </w:r>
            <w:r w:rsidR="009813B2">
              <w:rPr>
                <w:rFonts w:ascii="Calibri" w:hAnsi="Calibri" w:cs="Footlight MT Light"/>
                <w:lang w:val="es-AR"/>
              </w:rPr>
              <w:t xml:space="preserve">  </w:t>
            </w:r>
          </w:p>
        </w:tc>
        <w:tc>
          <w:tcPr>
            <w:tcW w:w="8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7EBAB" w14:textId="77777777" w:rsidR="00077DB2" w:rsidRPr="007D4CFD" w:rsidRDefault="009813B2" w:rsidP="00077DB2">
            <w:pPr>
              <w:snapToGrid w:val="0"/>
              <w:spacing w:line="360" w:lineRule="auto"/>
              <w:rPr>
                <w:rFonts w:ascii="Calibri" w:hAnsi="Calibri" w:cs="Footlight MT Light"/>
                <w:b/>
                <w:bCs/>
              </w:rPr>
            </w:pPr>
            <w:r>
              <w:rPr>
                <w:rFonts w:ascii="Calibri" w:hAnsi="Calibri" w:cs="Footlight MT Light"/>
                <w:b/>
                <w:bCs/>
              </w:rPr>
              <w:t>WINTER OLYMPIC Media Center Language Specialist</w:t>
            </w:r>
            <w:r w:rsidR="00077DB2" w:rsidRPr="007D4CFD">
              <w:rPr>
                <w:rFonts w:ascii="Calibri" w:hAnsi="Calibri" w:cs="Footlight MT Light"/>
              </w:rPr>
              <w:t>, Kodak I</w:t>
            </w:r>
            <w:r w:rsidR="00077DB2">
              <w:rPr>
                <w:rFonts w:ascii="Calibri" w:hAnsi="Calibri" w:cs="Footlight MT Light"/>
              </w:rPr>
              <w:t xml:space="preserve">nt'l, SLC </w:t>
            </w:r>
            <w:r w:rsidR="00077DB2">
              <w:rPr>
                <w:rFonts w:ascii="Calibri" w:hAnsi="Calibri" w:cs="Footlight MT Light"/>
              </w:rPr>
              <w:br/>
              <w:t>Take film</w:t>
            </w:r>
            <w:r w:rsidR="00077DB2" w:rsidRPr="007D4CFD">
              <w:rPr>
                <w:rFonts w:ascii="Calibri" w:hAnsi="Calibri" w:cs="Footlight MT Light"/>
              </w:rPr>
              <w:t xml:space="preserve"> orders, assist c</w:t>
            </w:r>
            <w:r w:rsidR="00077DB2">
              <w:rPr>
                <w:rFonts w:ascii="Calibri" w:hAnsi="Calibri" w:cs="Footlight MT Light"/>
              </w:rPr>
              <w:t>lients with digital printing equipment, resolve photographer requests</w:t>
            </w:r>
            <w:r w:rsidR="00077DB2" w:rsidRPr="007D4CFD">
              <w:rPr>
                <w:rFonts w:ascii="Calibri" w:hAnsi="Calibri" w:cs="Footlight MT Light"/>
              </w:rPr>
              <w:t xml:space="preserve"> in </w:t>
            </w:r>
            <w:r w:rsidR="00077DB2" w:rsidRPr="007D4CFD">
              <w:rPr>
                <w:rFonts w:ascii="Calibri" w:hAnsi="Calibri" w:cs="Footlight MT Light"/>
                <w:b/>
                <w:bCs/>
              </w:rPr>
              <w:t>Japanese, Spanish,</w:t>
            </w:r>
            <w:r>
              <w:rPr>
                <w:rFonts w:ascii="Calibri" w:hAnsi="Calibri" w:cs="Footlight MT Light"/>
                <w:b/>
                <w:bCs/>
              </w:rPr>
              <w:t xml:space="preserve"> French</w:t>
            </w:r>
            <w:r w:rsidR="00077DB2" w:rsidRPr="007D4CFD">
              <w:rPr>
                <w:rFonts w:ascii="Calibri" w:hAnsi="Calibri" w:cs="Footlight MT Light"/>
              </w:rPr>
              <w:t xml:space="preserve"> and English at 2002 Olympic Winter Games in Salt Lake City, Utah, USA.</w:t>
            </w:r>
          </w:p>
        </w:tc>
      </w:tr>
      <w:tr w:rsidR="00077DB2" w:rsidRPr="007D4CFD" w14:paraId="6DD42789" w14:textId="77777777" w:rsidTr="0065118B"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36635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  <w:lang w:val="es-AR"/>
              </w:rPr>
            </w:pPr>
            <w:r w:rsidRPr="007D4CFD">
              <w:rPr>
                <w:rFonts w:ascii="Calibri" w:hAnsi="Calibri" w:cs="Footlight MT Light"/>
                <w:lang w:val="es-AR"/>
              </w:rPr>
              <w:t>08/2000 – 06/2001</w:t>
            </w:r>
          </w:p>
        </w:tc>
        <w:tc>
          <w:tcPr>
            <w:tcW w:w="8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4D45F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  <w:b/>
                <w:bCs/>
              </w:rPr>
            </w:pPr>
            <w:r w:rsidRPr="007D4CFD">
              <w:rPr>
                <w:rFonts w:ascii="Calibri" w:hAnsi="Calibri" w:cs="Footlight MT Light"/>
                <w:b/>
                <w:bCs/>
              </w:rPr>
              <w:t>Business English and Spanish Teacher</w:t>
            </w:r>
            <w:r w:rsidRPr="007D4CFD">
              <w:rPr>
                <w:rFonts w:ascii="Calibri" w:hAnsi="Calibri" w:cs="Footlight MT Light"/>
              </w:rPr>
              <w:t xml:space="preserve">, ELS Int'l/Skills/CEO </w:t>
            </w:r>
            <w:r w:rsidRPr="007D4CFD">
              <w:rPr>
                <w:rFonts w:ascii="Calibri" w:hAnsi="Calibri" w:cs="Footlight MT Light"/>
              </w:rPr>
              <w:br/>
              <w:t>Prepared and taught Business English and Spanish classes. Prepared international students for TOEFL and SAT tests using paper and computer-based tests</w:t>
            </w:r>
          </w:p>
        </w:tc>
      </w:tr>
      <w:tr w:rsidR="00077DB2" w:rsidRPr="007D4CFD" w14:paraId="747BCCC4" w14:textId="77777777" w:rsidTr="0065118B"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DA99A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  <w:lang w:val="es-AR"/>
              </w:rPr>
            </w:pPr>
            <w:r w:rsidRPr="007D4CFD">
              <w:rPr>
                <w:rFonts w:ascii="Calibri" w:hAnsi="Calibri" w:cs="Footlight MT Light"/>
              </w:rPr>
              <w:t>08/1998 – 05/2000</w:t>
            </w:r>
          </w:p>
        </w:tc>
        <w:tc>
          <w:tcPr>
            <w:tcW w:w="8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07C71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</w:rPr>
            </w:pPr>
            <w:r>
              <w:rPr>
                <w:rFonts w:ascii="Calibri" w:hAnsi="Calibri" w:cs="Footlight MT Light"/>
                <w:b/>
                <w:bCs/>
              </w:rPr>
              <w:t xml:space="preserve">Computer </w:t>
            </w:r>
            <w:r w:rsidRPr="007D4CFD">
              <w:rPr>
                <w:rFonts w:ascii="Calibri" w:hAnsi="Calibri" w:cs="Footlight MT Light"/>
                <w:b/>
                <w:bCs/>
              </w:rPr>
              <w:t>Writing Lab</w:t>
            </w:r>
            <w:r w:rsidRPr="007D4CFD">
              <w:rPr>
                <w:rFonts w:ascii="Calibri" w:hAnsi="Calibri" w:cs="Footlight MT Light"/>
              </w:rPr>
              <w:t xml:space="preserve"> Supervisor</w:t>
            </w:r>
            <w:r>
              <w:rPr>
                <w:rFonts w:ascii="Calibri" w:hAnsi="Calibri" w:cs="Footlight MT Light"/>
              </w:rPr>
              <w:t xml:space="preserve">, </w:t>
            </w:r>
            <w:r w:rsidRPr="007D4CFD">
              <w:rPr>
                <w:rFonts w:ascii="Calibri" w:hAnsi="Calibri" w:cs="Footlight MT Light"/>
                <w:b/>
                <w:bCs/>
              </w:rPr>
              <w:t>ESL Conversation Co-teacher</w:t>
            </w:r>
            <w:r>
              <w:rPr>
                <w:rFonts w:ascii="Calibri" w:hAnsi="Calibri" w:cs="Footlight MT Light"/>
              </w:rPr>
              <w:t>, Snow College</w:t>
            </w:r>
          </w:p>
          <w:p w14:paraId="6492F2DC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  <w:b/>
                <w:bCs/>
              </w:rPr>
            </w:pPr>
            <w:r>
              <w:rPr>
                <w:rFonts w:ascii="Calibri" w:hAnsi="Calibri" w:cs="Footlight MT Light"/>
              </w:rPr>
              <w:t>Assisted</w:t>
            </w:r>
            <w:r w:rsidRPr="007D4CFD">
              <w:rPr>
                <w:rFonts w:ascii="Calibri" w:hAnsi="Calibri" w:cs="Footlight MT Light"/>
              </w:rPr>
              <w:t xml:space="preserve"> students in creating accounts, login profiles, and learning to use internet/email (new at that time)</w:t>
            </w:r>
            <w:r>
              <w:rPr>
                <w:rFonts w:ascii="Calibri" w:hAnsi="Calibri" w:cs="Footlight MT Light"/>
              </w:rPr>
              <w:t>, while helping them edit and rewrite their reports and projects in clear English. P</w:t>
            </w:r>
            <w:r w:rsidRPr="007D4CFD">
              <w:rPr>
                <w:rFonts w:ascii="Calibri" w:hAnsi="Calibri" w:cs="Footlight MT Light"/>
              </w:rPr>
              <w:t xml:space="preserve">repared lessons and taught conversation and English composition classes </w:t>
            </w:r>
            <w:r>
              <w:rPr>
                <w:rFonts w:ascii="Calibri" w:hAnsi="Calibri" w:cs="Footlight MT Light"/>
              </w:rPr>
              <w:t xml:space="preserve">to international students. </w:t>
            </w:r>
          </w:p>
        </w:tc>
      </w:tr>
      <w:tr w:rsidR="00077DB2" w:rsidRPr="007D4CFD" w14:paraId="5286D53C" w14:textId="77777777" w:rsidTr="002531DA">
        <w:tc>
          <w:tcPr>
            <w:tcW w:w="10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7C27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  <w:b/>
                <w:bCs/>
              </w:rPr>
            </w:pPr>
            <w:r w:rsidRPr="007D4CFD">
              <w:rPr>
                <w:rFonts w:ascii="Calibri" w:hAnsi="Calibri" w:cs="Kai"/>
                <w:b/>
                <w:color w:val="800000"/>
                <w:sz w:val="30"/>
                <w:szCs w:val="30"/>
              </w:rPr>
              <w:t>Academic Hi</w:t>
            </w:r>
            <w:r w:rsidRPr="007D4CFD">
              <w:rPr>
                <w:rFonts w:ascii="Calibri" w:hAnsi="Calibri" w:cs="Kai"/>
                <w:b/>
                <w:color w:val="800000"/>
                <w:sz w:val="30"/>
                <w:szCs w:val="30"/>
                <w:lang w:val="es-AR"/>
              </w:rPr>
              <w:t>story</w:t>
            </w:r>
          </w:p>
        </w:tc>
      </w:tr>
      <w:tr w:rsidR="00077DB2" w:rsidRPr="007D4CFD" w14:paraId="694FA07F" w14:textId="77777777" w:rsidTr="0065118B"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3C4F" w14:textId="34B8F1CA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</w:rPr>
            </w:pPr>
            <w:r>
              <w:rPr>
                <w:rFonts w:ascii="Calibri" w:hAnsi="Calibri" w:cs="Footlight MT Light"/>
                <w:lang w:val="es-AR"/>
              </w:rPr>
              <w:t xml:space="preserve">09/2020 </w:t>
            </w:r>
            <w:r w:rsidR="00DD3388">
              <w:rPr>
                <w:rFonts w:ascii="Calibri" w:hAnsi="Calibri" w:cs="Footlight MT Light"/>
                <w:lang w:val="es-AR"/>
              </w:rPr>
              <w:t>~</w:t>
            </w:r>
          </w:p>
        </w:tc>
        <w:tc>
          <w:tcPr>
            <w:tcW w:w="8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708C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  <w:b/>
                <w:bCs/>
              </w:rPr>
            </w:pPr>
            <w:r>
              <w:rPr>
                <w:rFonts w:ascii="Calibri" w:hAnsi="Calibri" w:cs="Footlight MT Light"/>
                <w:b/>
                <w:sz w:val="21"/>
                <w:szCs w:val="21"/>
              </w:rPr>
              <w:t xml:space="preserve">MA in </w:t>
            </w:r>
            <w:r w:rsidR="0065118B">
              <w:rPr>
                <w:rFonts w:ascii="Calibri" w:hAnsi="Calibri" w:cs="Footlight MT Light"/>
                <w:b/>
                <w:sz w:val="21"/>
                <w:szCs w:val="21"/>
              </w:rPr>
              <w:t>CI</w:t>
            </w:r>
            <w:r>
              <w:rPr>
                <w:rFonts w:ascii="Calibri" w:hAnsi="Calibri" w:cs="Footlight MT Light"/>
                <w:b/>
                <w:sz w:val="21"/>
                <w:szCs w:val="21"/>
              </w:rPr>
              <w:t>, Middlebury Institute of International Studies (MIIS)</w:t>
            </w:r>
            <w:r w:rsidR="0065118B">
              <w:rPr>
                <w:rFonts w:ascii="Calibri" w:hAnsi="Calibri" w:cs="Footlight MT Light"/>
                <w:b/>
                <w:sz w:val="21"/>
                <w:szCs w:val="21"/>
              </w:rPr>
              <w:t xml:space="preserve">, </w:t>
            </w:r>
            <w:r w:rsidR="0065118B" w:rsidRPr="0065118B">
              <w:rPr>
                <w:rFonts w:ascii="Calibri" w:hAnsi="Calibri" w:cs="Footlight MT Light"/>
                <w:bCs/>
                <w:sz w:val="21"/>
                <w:szCs w:val="21"/>
              </w:rPr>
              <w:t>1</w:t>
            </w:r>
            <w:r w:rsidR="0065118B" w:rsidRPr="0065118B">
              <w:rPr>
                <w:rFonts w:ascii="Calibri" w:hAnsi="Calibri" w:cs="Footlight MT Light"/>
                <w:bCs/>
                <w:sz w:val="21"/>
                <w:szCs w:val="21"/>
                <w:vertAlign w:val="superscript"/>
              </w:rPr>
              <w:t>st</w:t>
            </w:r>
            <w:r w:rsidR="0065118B" w:rsidRPr="0065118B">
              <w:rPr>
                <w:rFonts w:ascii="Calibri" w:hAnsi="Calibri" w:cs="Footlight MT Light"/>
                <w:bCs/>
                <w:sz w:val="21"/>
                <w:szCs w:val="21"/>
              </w:rPr>
              <w:t xml:space="preserve"> year successfully completed</w:t>
            </w:r>
          </w:p>
        </w:tc>
      </w:tr>
      <w:tr w:rsidR="00077DB2" w:rsidRPr="007D4CFD" w14:paraId="6C14BA1A" w14:textId="77777777" w:rsidTr="0065118B"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D08DF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</w:rPr>
            </w:pPr>
            <w:r w:rsidRPr="007D4CFD">
              <w:rPr>
                <w:rFonts w:ascii="Calibri" w:hAnsi="Calibri" w:cs="Footlight MT Light"/>
                <w:lang w:val="es-AR"/>
              </w:rPr>
              <w:t>09/2005 – 05/2007</w:t>
            </w:r>
          </w:p>
        </w:tc>
        <w:tc>
          <w:tcPr>
            <w:tcW w:w="8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A1999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  <w:b/>
                <w:bCs/>
              </w:rPr>
            </w:pPr>
            <w:r>
              <w:rPr>
                <w:rFonts w:ascii="Calibri" w:hAnsi="Calibri" w:cs="Footlight MT Light"/>
                <w:b/>
                <w:sz w:val="21"/>
                <w:szCs w:val="21"/>
              </w:rPr>
              <w:t>B.A. in Spanish T&amp;I</w:t>
            </w:r>
            <w:r>
              <w:rPr>
                <w:rFonts w:ascii="Calibri" w:hAnsi="Calibri" w:cs="Footlight MT Light"/>
                <w:sz w:val="21"/>
                <w:szCs w:val="21"/>
              </w:rPr>
              <w:t>,</w:t>
            </w:r>
            <w:r w:rsidRPr="007D4CFD">
              <w:rPr>
                <w:rFonts w:ascii="Calibri" w:hAnsi="Calibri" w:cs="Footlight MT Light"/>
                <w:b/>
                <w:szCs w:val="21"/>
              </w:rPr>
              <w:t xml:space="preserve"> </w:t>
            </w:r>
            <w:r>
              <w:rPr>
                <w:rFonts w:ascii="Calibri" w:hAnsi="Calibri" w:cs="Footlight MT Light"/>
                <w:b/>
                <w:szCs w:val="21"/>
              </w:rPr>
              <w:t xml:space="preserve">B.A. in </w:t>
            </w:r>
            <w:r w:rsidRPr="007D4CFD">
              <w:rPr>
                <w:rFonts w:ascii="Calibri" w:hAnsi="Calibri" w:cs="Footlight MT Light"/>
                <w:b/>
                <w:szCs w:val="21"/>
              </w:rPr>
              <w:t>Japanese</w:t>
            </w:r>
            <w:r>
              <w:rPr>
                <w:rFonts w:ascii="Calibri" w:hAnsi="Calibri" w:cs="Footlight MT Light"/>
                <w:b/>
                <w:szCs w:val="21"/>
              </w:rPr>
              <w:t xml:space="preserve"> Language</w:t>
            </w:r>
            <w:r w:rsidRPr="007D4CFD">
              <w:rPr>
                <w:rFonts w:ascii="Calibri" w:hAnsi="Calibri" w:cs="Footlight MT Light"/>
                <w:b/>
                <w:szCs w:val="21"/>
              </w:rPr>
              <w:t xml:space="preserve">, </w:t>
            </w:r>
            <w:r w:rsidRPr="007D4CFD">
              <w:rPr>
                <w:rFonts w:ascii="Calibri" w:hAnsi="Calibri" w:cs="Footlight MT Light"/>
                <w:szCs w:val="21"/>
              </w:rPr>
              <w:t>Brigham Young University</w:t>
            </w:r>
          </w:p>
        </w:tc>
      </w:tr>
      <w:tr w:rsidR="00077DB2" w:rsidRPr="007D4CFD" w14:paraId="15466CEC" w14:textId="77777777" w:rsidTr="0065118B"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6822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</w:rPr>
            </w:pPr>
            <w:r w:rsidRPr="007D4CFD">
              <w:rPr>
                <w:rFonts w:ascii="Calibri" w:hAnsi="Calibri" w:cs="Footlight MT Light"/>
                <w:lang w:val="es-AR"/>
              </w:rPr>
              <w:t>06/2005</w:t>
            </w:r>
          </w:p>
        </w:tc>
        <w:tc>
          <w:tcPr>
            <w:tcW w:w="8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BE7BF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  <w:b/>
                <w:bCs/>
              </w:rPr>
            </w:pPr>
            <w:r w:rsidRPr="007D4CFD">
              <w:rPr>
                <w:rFonts w:ascii="Calibri" w:hAnsi="Calibri" w:cs="Footlight MT Light"/>
                <w:b/>
              </w:rPr>
              <w:t>Graduated from advanced Japanese reading/writing program</w:t>
            </w:r>
            <w:r w:rsidRPr="007D4CFD">
              <w:rPr>
                <w:rFonts w:ascii="Calibri" w:hAnsi="Calibri" w:cs="Footlight MT Light"/>
              </w:rPr>
              <w:t>, KUMON Japan</w:t>
            </w:r>
          </w:p>
        </w:tc>
      </w:tr>
      <w:tr w:rsidR="00077DB2" w:rsidRPr="007D4CFD" w14:paraId="113CD842" w14:textId="77777777" w:rsidTr="0065118B"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D47BD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</w:rPr>
            </w:pPr>
            <w:r w:rsidRPr="007D4CFD">
              <w:rPr>
                <w:rFonts w:ascii="Calibri" w:hAnsi="Calibri" w:cs="Footlight MT Light"/>
                <w:lang w:val="es-AR"/>
              </w:rPr>
              <w:t>05/2002</w:t>
            </w:r>
          </w:p>
        </w:tc>
        <w:tc>
          <w:tcPr>
            <w:tcW w:w="8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0BBA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  <w:b/>
                <w:bCs/>
              </w:rPr>
            </w:pPr>
            <w:r w:rsidRPr="007D4CFD">
              <w:rPr>
                <w:rFonts w:ascii="Calibri" w:hAnsi="Calibri" w:cs="Footlight MT Light"/>
                <w:b/>
              </w:rPr>
              <w:t>Spanish and Japanese Literature and Film</w:t>
            </w:r>
            <w:r w:rsidRPr="007D4CFD">
              <w:rPr>
                <w:rFonts w:ascii="Calibri" w:hAnsi="Calibri" w:cs="Footlight MT Light"/>
              </w:rPr>
              <w:t>, University of Utah</w:t>
            </w:r>
          </w:p>
        </w:tc>
      </w:tr>
      <w:tr w:rsidR="00077DB2" w:rsidRPr="007D4CFD" w14:paraId="00AB03D5" w14:textId="77777777" w:rsidTr="0065118B"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10EDA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</w:rPr>
            </w:pPr>
            <w:r w:rsidRPr="007D4CFD">
              <w:rPr>
                <w:rFonts w:ascii="Calibri" w:hAnsi="Calibri" w:cs="Footlight MT Light"/>
                <w:lang w:val="es-AR"/>
              </w:rPr>
              <w:t>08/2000 – 08/2001</w:t>
            </w:r>
          </w:p>
        </w:tc>
        <w:tc>
          <w:tcPr>
            <w:tcW w:w="8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3A7D8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  <w:b/>
                <w:bCs/>
              </w:rPr>
            </w:pPr>
            <w:r w:rsidRPr="00BD4BFF">
              <w:rPr>
                <w:rFonts w:ascii="Calibri" w:hAnsi="Calibri" w:cs="Footlight MT Light"/>
                <w:b/>
                <w:bCs/>
              </w:rPr>
              <w:t>Foreign University Exchange</w:t>
            </w:r>
            <w:r w:rsidRPr="00BD4BFF">
              <w:rPr>
                <w:rFonts w:ascii="Calibri" w:hAnsi="Calibri" w:cs="Footlight MT Light"/>
              </w:rPr>
              <w:t xml:space="preserve"> at Univ. de Buenos Aires and FLACSO (UN-sponsored study program)</w:t>
            </w:r>
          </w:p>
        </w:tc>
      </w:tr>
      <w:tr w:rsidR="00077DB2" w:rsidRPr="007D4CFD" w14:paraId="0096679D" w14:textId="77777777" w:rsidTr="0065118B"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EA73F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</w:rPr>
            </w:pPr>
            <w:r w:rsidRPr="007D4CFD">
              <w:rPr>
                <w:rFonts w:ascii="Calibri" w:hAnsi="Calibri" w:cs="Footlight MT Light"/>
                <w:lang w:val="es-AR"/>
              </w:rPr>
              <w:t>05/2000</w:t>
            </w:r>
          </w:p>
        </w:tc>
        <w:tc>
          <w:tcPr>
            <w:tcW w:w="8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2DD74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  <w:b/>
                <w:bCs/>
              </w:rPr>
            </w:pPr>
            <w:r w:rsidRPr="007D4CFD">
              <w:rPr>
                <w:rFonts w:ascii="Calibri" w:hAnsi="Calibri" w:cs="Footlight MT Light"/>
                <w:b/>
                <w:bCs/>
              </w:rPr>
              <w:t>TESOL Certificate/ A.A. with Linguistics emphasis</w:t>
            </w:r>
            <w:r w:rsidRPr="007D4CFD">
              <w:rPr>
                <w:rFonts w:ascii="Calibri" w:hAnsi="Calibri" w:cs="Footlight MT Light"/>
              </w:rPr>
              <w:t>, Snow College</w:t>
            </w:r>
          </w:p>
        </w:tc>
      </w:tr>
      <w:tr w:rsidR="00077DB2" w:rsidRPr="007D4CFD" w14:paraId="43082885" w14:textId="77777777" w:rsidTr="0065118B"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1958E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</w:rPr>
            </w:pPr>
            <w:r w:rsidRPr="007D4CFD">
              <w:rPr>
                <w:rFonts w:ascii="Calibri" w:hAnsi="Calibri" w:cs="Footlight MT Light"/>
                <w:lang w:val="es-AR"/>
              </w:rPr>
              <w:t>05/1996 – 05/1998</w:t>
            </w:r>
          </w:p>
        </w:tc>
        <w:tc>
          <w:tcPr>
            <w:tcW w:w="8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1FD0" w14:textId="77777777" w:rsidR="00077DB2" w:rsidRPr="007D4CFD" w:rsidRDefault="00077DB2" w:rsidP="00077DB2">
            <w:pPr>
              <w:snapToGrid w:val="0"/>
              <w:spacing w:line="360" w:lineRule="auto"/>
              <w:rPr>
                <w:rFonts w:ascii="Calibri" w:hAnsi="Calibri" w:cs="Footlight MT Light"/>
                <w:b/>
                <w:bCs/>
              </w:rPr>
            </w:pPr>
            <w:r w:rsidRPr="007D4CFD">
              <w:rPr>
                <w:rFonts w:ascii="Calibri" w:hAnsi="Calibri" w:cs="Footlight MT Light"/>
              </w:rPr>
              <w:t>Volunteer teaching and study in Cordoba and La Rioja, Argentina</w:t>
            </w:r>
          </w:p>
        </w:tc>
      </w:tr>
    </w:tbl>
    <w:p w14:paraId="2B07501F" w14:textId="77777777" w:rsidR="00193F09" w:rsidRPr="007D4CFD" w:rsidRDefault="00193F09" w:rsidP="00112C74">
      <w:pPr>
        <w:spacing w:line="360" w:lineRule="auto"/>
        <w:rPr>
          <w:rFonts w:ascii="Calibri" w:hAnsi="Calibri"/>
        </w:rPr>
        <w:sectPr w:rsidR="00193F09" w:rsidRPr="007D4CFD" w:rsidSect="00192AD7">
          <w:pgSz w:w="11906" w:h="16838"/>
          <w:pgMar w:top="720" w:right="850" w:bottom="720" w:left="850" w:header="648" w:footer="648" w:gutter="0"/>
          <w:cols w:space="720"/>
          <w:docGrid w:type="lines" w:linePitch="360"/>
        </w:sectPr>
      </w:pPr>
    </w:p>
    <w:tbl>
      <w:tblPr>
        <w:tblW w:w="0" w:type="auto"/>
        <w:tblInd w:w="-35" w:type="dxa"/>
        <w:tblLayout w:type="fixed"/>
        <w:tblCellMar>
          <w:top w:w="57" w:type="dxa"/>
          <w:left w:w="115" w:type="dxa"/>
          <w:bottom w:w="57" w:type="dxa"/>
          <w:right w:w="115" w:type="dxa"/>
        </w:tblCellMar>
        <w:tblLook w:val="0000" w:firstRow="0" w:lastRow="0" w:firstColumn="0" w:lastColumn="0" w:noHBand="0" w:noVBand="0"/>
      </w:tblPr>
      <w:tblGrid>
        <w:gridCol w:w="10438"/>
      </w:tblGrid>
      <w:tr w:rsidR="00CC1BCE" w:rsidRPr="007D4CFD" w14:paraId="63763F45" w14:textId="77777777" w:rsidTr="001531EE">
        <w:tc>
          <w:tcPr>
            <w:tcW w:w="10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704E" w14:textId="77777777" w:rsidR="00CC1BCE" w:rsidRPr="007D4CFD" w:rsidRDefault="00CC1BCE" w:rsidP="00112C74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7D4CFD">
              <w:rPr>
                <w:rFonts w:ascii="Calibri" w:hAnsi="Calibri" w:cs="Kai"/>
                <w:b/>
                <w:color w:val="800000"/>
                <w:sz w:val="30"/>
                <w:szCs w:val="30"/>
              </w:rPr>
              <w:lastRenderedPageBreak/>
              <w:t>Professional Highlights</w:t>
            </w:r>
          </w:p>
        </w:tc>
      </w:tr>
      <w:tr w:rsidR="00CC1BCE" w:rsidRPr="007D4CFD" w14:paraId="1C47679A" w14:textId="77777777" w:rsidTr="001531EE">
        <w:tc>
          <w:tcPr>
            <w:tcW w:w="10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A66193A" w14:textId="50A46759" w:rsidR="006A5279" w:rsidRPr="006A5279" w:rsidRDefault="006A5279" w:rsidP="006A5279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>
              <w:rPr>
                <w:rFonts w:ascii="Calibri" w:hAnsi="Calibri" w:cs="Footlight MT Light"/>
              </w:rPr>
              <w:t>On site</w:t>
            </w:r>
            <w:r w:rsidR="006E4937">
              <w:rPr>
                <w:rFonts w:ascii="Calibri" w:hAnsi="Calibri" w:cs="Footlight MT Light"/>
              </w:rPr>
              <w:t xml:space="preserve"> </w:t>
            </w:r>
            <w:r w:rsidR="006E4937" w:rsidRPr="0055101A">
              <w:rPr>
                <w:rFonts w:ascii="Calibri" w:hAnsi="Calibri" w:cs="Footlight MT Light"/>
                <w:b/>
              </w:rPr>
              <w:t>JP/ES, JP/EN, and ES/EN</w:t>
            </w:r>
            <w:r>
              <w:rPr>
                <w:rFonts w:ascii="Calibri" w:hAnsi="Calibri" w:cs="Footlight MT Light"/>
              </w:rPr>
              <w:t xml:space="preserve"> interpretation for </w:t>
            </w:r>
            <w:r w:rsidRPr="005E1B17">
              <w:rPr>
                <w:rFonts w:ascii="Calibri" w:hAnsi="Calibri" w:cs="Footlight MT Light"/>
                <w:b/>
              </w:rPr>
              <w:t>60+ weeks of conferences</w:t>
            </w:r>
            <w:r>
              <w:rPr>
                <w:rFonts w:ascii="Calibri" w:hAnsi="Calibri" w:cs="Footlight MT Light"/>
                <w:b/>
              </w:rPr>
              <w:t>, meetings</w:t>
            </w:r>
            <w:r w:rsidRPr="0055101A">
              <w:rPr>
                <w:rFonts w:ascii="Calibri" w:hAnsi="Calibri" w:cs="Footlight MT Light"/>
              </w:rPr>
              <w:t>, workshops</w:t>
            </w:r>
            <w:r>
              <w:rPr>
                <w:rFonts w:ascii="Calibri" w:hAnsi="Calibri" w:cs="Footlight MT Light"/>
              </w:rPr>
              <w:t xml:space="preserve">, and trainings at </w:t>
            </w:r>
            <w:r w:rsidRPr="0055101A">
              <w:rPr>
                <w:rFonts w:ascii="Calibri" w:hAnsi="Calibri" w:cs="Footlight MT Light"/>
              </w:rPr>
              <w:t xml:space="preserve">facilities of Teradata, Faraday Futures, </w:t>
            </w:r>
            <w:r w:rsidR="006E4937">
              <w:rPr>
                <w:rFonts w:ascii="Calibri" w:hAnsi="Calibri" w:cs="Footlight MT Light"/>
              </w:rPr>
              <w:t xml:space="preserve">Tesla, </w:t>
            </w:r>
            <w:r w:rsidRPr="0055101A">
              <w:rPr>
                <w:rFonts w:ascii="Calibri" w:hAnsi="Calibri" w:cs="Footlight MT Light"/>
              </w:rPr>
              <w:t>Honda,</w:t>
            </w:r>
            <w:r>
              <w:rPr>
                <w:rFonts w:ascii="Calibri" w:hAnsi="Calibri" w:cs="Footlight MT Light"/>
              </w:rPr>
              <w:t xml:space="preserve"> Toyota, Otsuka Pharmaceutical,</w:t>
            </w:r>
            <w:r w:rsidRPr="0055101A">
              <w:rPr>
                <w:rFonts w:ascii="Calibri" w:hAnsi="Calibri" w:cs="Footlight MT Light"/>
              </w:rPr>
              <w:t xml:space="preserve"> Hitachi, Boeing, Bombardier, Carrier, UTC, Siemens, Acuity Brands, Esselte, </w:t>
            </w:r>
            <w:proofErr w:type="spellStart"/>
            <w:r w:rsidRPr="0055101A">
              <w:rPr>
                <w:rFonts w:ascii="Calibri" w:hAnsi="Calibri" w:cs="Footlight MT Light"/>
              </w:rPr>
              <w:t>I</w:t>
            </w:r>
            <w:r>
              <w:rPr>
                <w:rFonts w:ascii="Calibri" w:hAnsi="Calibri" w:cs="Footlight MT Light"/>
              </w:rPr>
              <w:t>ngersol</w:t>
            </w:r>
            <w:proofErr w:type="spellEnd"/>
            <w:r>
              <w:rPr>
                <w:rFonts w:ascii="Calibri" w:hAnsi="Calibri" w:cs="Footlight MT Light"/>
              </w:rPr>
              <w:t xml:space="preserve"> Rand, </w:t>
            </w:r>
            <w:proofErr w:type="spellStart"/>
            <w:r w:rsidR="00355D0E">
              <w:rPr>
                <w:rFonts w:ascii="Calibri" w:hAnsi="Calibri" w:cs="Footlight MT Light"/>
              </w:rPr>
              <w:t>DoorDash</w:t>
            </w:r>
            <w:proofErr w:type="spellEnd"/>
            <w:r w:rsidR="00355D0E">
              <w:rPr>
                <w:rFonts w:ascii="Calibri" w:hAnsi="Calibri" w:cs="Footlight MT Light"/>
              </w:rPr>
              <w:t xml:space="preserve">, Degreed, </w:t>
            </w:r>
            <w:r>
              <w:rPr>
                <w:rFonts w:ascii="Calibri" w:hAnsi="Calibri" w:cs="Footlight MT Light"/>
              </w:rPr>
              <w:t>etc</w:t>
            </w:r>
            <w:r w:rsidR="004644B5">
              <w:rPr>
                <w:rFonts w:ascii="Calibri" w:hAnsi="Calibri" w:cs="Footlight MT Light"/>
              </w:rPr>
              <w:t>.</w:t>
            </w:r>
            <w:r w:rsidR="006E4937">
              <w:rPr>
                <w:rFonts w:ascii="Calibri" w:hAnsi="Calibri" w:cs="Footlight MT Light"/>
              </w:rPr>
              <w:t xml:space="preserve"> </w:t>
            </w:r>
            <w:r w:rsidRPr="0055101A">
              <w:rPr>
                <w:rFonts w:ascii="Calibri" w:hAnsi="Calibri" w:cs="Footlight MT Light"/>
              </w:rPr>
              <w:t xml:space="preserve">in </w:t>
            </w:r>
            <w:r w:rsidR="003970D1">
              <w:rPr>
                <w:rFonts w:ascii="Calibri" w:hAnsi="Calibri" w:cs="Footlight MT Light"/>
              </w:rPr>
              <w:t xml:space="preserve">Spain, </w:t>
            </w:r>
            <w:r w:rsidRPr="0055101A">
              <w:rPr>
                <w:rFonts w:ascii="Calibri" w:hAnsi="Calibri" w:cs="Footlight MT Light"/>
              </w:rPr>
              <w:t>Mexico</w:t>
            </w:r>
            <w:r w:rsidR="004644B5">
              <w:rPr>
                <w:rFonts w:ascii="Calibri" w:hAnsi="Calibri" w:cs="Footlight MT Light"/>
              </w:rPr>
              <w:t xml:space="preserve">, </w:t>
            </w:r>
            <w:r w:rsidRPr="0055101A">
              <w:rPr>
                <w:rFonts w:ascii="Calibri" w:hAnsi="Calibri" w:cs="Footlight MT Light"/>
              </w:rPr>
              <w:t>US</w:t>
            </w:r>
            <w:r w:rsidR="004644B5">
              <w:rPr>
                <w:rFonts w:ascii="Calibri" w:hAnsi="Calibri" w:cs="Footlight MT Light"/>
              </w:rPr>
              <w:t>, and Japan</w:t>
            </w:r>
            <w:r w:rsidRPr="0055101A">
              <w:rPr>
                <w:rFonts w:ascii="Calibri" w:hAnsi="Calibri" w:cs="Footlight MT Light"/>
              </w:rPr>
              <w:t>.</w:t>
            </w:r>
          </w:p>
          <w:p w14:paraId="49E293C5" w14:textId="77777777" w:rsidR="00FD25D6" w:rsidRDefault="00FD25D6" w:rsidP="00FD25D6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>
              <w:rPr>
                <w:rFonts w:ascii="Calibri" w:hAnsi="Calibri" w:cs="Footlight MT Light"/>
              </w:rPr>
              <w:t xml:space="preserve">Remote interpreter for </w:t>
            </w:r>
            <w:r w:rsidRPr="00FD25D6">
              <w:rPr>
                <w:rFonts w:ascii="Calibri" w:hAnsi="Calibri" w:cs="Footlight MT Light"/>
                <w:b/>
                <w:bCs/>
              </w:rPr>
              <w:t>IT business dev. and app overview</w:t>
            </w:r>
            <w:r>
              <w:rPr>
                <w:rFonts w:ascii="Calibri" w:hAnsi="Calibri" w:cs="Footlight MT Light"/>
              </w:rPr>
              <w:t xml:space="preserve"> meetings between </w:t>
            </w:r>
            <w:proofErr w:type="spellStart"/>
            <w:r>
              <w:rPr>
                <w:rFonts w:ascii="Calibri" w:hAnsi="Calibri" w:cs="Footlight MT Light"/>
              </w:rPr>
              <w:t>DoorDash</w:t>
            </w:r>
            <w:proofErr w:type="spellEnd"/>
            <w:r>
              <w:rPr>
                <w:rFonts w:ascii="Calibri" w:hAnsi="Calibri" w:cs="Footlight MT Light"/>
              </w:rPr>
              <w:t xml:space="preserve"> and Japanese partners. </w:t>
            </w:r>
          </w:p>
          <w:p w14:paraId="144BD445" w14:textId="77777777" w:rsidR="00FD25D6" w:rsidRDefault="00FD25D6" w:rsidP="00FD25D6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>
              <w:rPr>
                <w:rFonts w:ascii="Calibri" w:hAnsi="Calibri" w:cs="Footlight MT Light"/>
              </w:rPr>
              <w:t xml:space="preserve">Remote interpreter for </w:t>
            </w:r>
            <w:r w:rsidRPr="00FD25D6">
              <w:rPr>
                <w:rFonts w:ascii="Calibri" w:hAnsi="Calibri" w:cs="Footlight MT Light"/>
                <w:b/>
                <w:bCs/>
              </w:rPr>
              <w:t>investor relations meetings</w:t>
            </w:r>
            <w:r>
              <w:rPr>
                <w:rFonts w:ascii="Calibri" w:hAnsi="Calibri" w:cs="Footlight MT Light"/>
              </w:rPr>
              <w:t xml:space="preserve"> between DAIFUKU, </w:t>
            </w:r>
            <w:proofErr w:type="gramStart"/>
            <w:r>
              <w:rPr>
                <w:rFonts w:ascii="Calibri" w:hAnsi="Calibri" w:cs="Footlight MT Light"/>
              </w:rPr>
              <w:t>Japan</w:t>
            </w:r>
            <w:proofErr w:type="gramEnd"/>
            <w:r>
              <w:rPr>
                <w:rFonts w:ascii="Calibri" w:hAnsi="Calibri" w:cs="Footlight MT Light"/>
              </w:rPr>
              <w:t xml:space="preserve"> and Investor Relation Group. </w:t>
            </w:r>
          </w:p>
          <w:p w14:paraId="3C1B1D87" w14:textId="665B21EE" w:rsidR="00726EA9" w:rsidRPr="00FD25D6" w:rsidRDefault="006E4937" w:rsidP="00FD25D6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>
              <w:rPr>
                <w:rFonts w:ascii="Calibri" w:hAnsi="Calibri" w:cs="Footlight MT Light"/>
              </w:rPr>
              <w:t xml:space="preserve">On-site </w:t>
            </w:r>
            <w:proofErr w:type="spellStart"/>
            <w:r w:rsidR="00726EA9">
              <w:rPr>
                <w:rFonts w:ascii="Calibri" w:hAnsi="Calibri" w:cs="Footlight MT Light"/>
              </w:rPr>
              <w:t>nterpreter</w:t>
            </w:r>
            <w:proofErr w:type="spellEnd"/>
            <w:r w:rsidR="00726EA9">
              <w:rPr>
                <w:rFonts w:ascii="Calibri" w:hAnsi="Calibri" w:cs="Footlight MT Light"/>
              </w:rPr>
              <w:t xml:space="preserve"> of Q&amp;A with </w:t>
            </w:r>
            <w:r w:rsidR="00726EA9" w:rsidRPr="00726EA9">
              <w:rPr>
                <w:rFonts w:ascii="Calibri" w:hAnsi="Calibri" w:cs="Footlight MT Light"/>
                <w:b/>
                <w:bCs/>
              </w:rPr>
              <w:t>Sir Richard Branson</w:t>
            </w:r>
            <w:r w:rsidR="00726EA9">
              <w:rPr>
                <w:rFonts w:ascii="Calibri" w:hAnsi="Calibri" w:cs="Footlight MT Light"/>
              </w:rPr>
              <w:t xml:space="preserve"> of Virgin Group and </w:t>
            </w:r>
            <w:r w:rsidR="00726EA9" w:rsidRPr="00726EA9">
              <w:rPr>
                <w:rFonts w:ascii="Calibri" w:hAnsi="Calibri" w:cs="Footlight MT Light"/>
                <w:b/>
                <w:bCs/>
              </w:rPr>
              <w:t>Chris McCarthy</w:t>
            </w:r>
            <w:r w:rsidR="00726EA9">
              <w:rPr>
                <w:rFonts w:ascii="Calibri" w:hAnsi="Calibri" w:cs="Footlight MT Light"/>
              </w:rPr>
              <w:t xml:space="preserve"> of Degreed. </w:t>
            </w:r>
          </w:p>
          <w:p w14:paraId="7748A24D" w14:textId="77777777" w:rsidR="001531EE" w:rsidRDefault="003F1195" w:rsidP="00112C74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>
              <w:rPr>
                <w:rFonts w:ascii="Calibri" w:hAnsi="Calibri" w:cs="Footlight MT Light"/>
              </w:rPr>
              <w:t xml:space="preserve">Official </w:t>
            </w:r>
            <w:r w:rsidR="003906CA" w:rsidRPr="003906CA">
              <w:rPr>
                <w:rFonts w:ascii="Calibri" w:hAnsi="Calibri" w:cs="Footlight MT Light"/>
                <w:b/>
                <w:bCs/>
              </w:rPr>
              <w:t>i</w:t>
            </w:r>
            <w:r w:rsidR="001531EE" w:rsidRPr="003906CA">
              <w:rPr>
                <w:rFonts w:ascii="Calibri" w:hAnsi="Calibri" w:cs="Footlight MT Light"/>
                <w:b/>
                <w:bCs/>
              </w:rPr>
              <w:t>nterpreter and MC</w:t>
            </w:r>
            <w:r w:rsidR="00EA54ED">
              <w:rPr>
                <w:rFonts w:ascii="Calibri" w:hAnsi="Calibri" w:cs="Footlight MT Light"/>
              </w:rPr>
              <w:t xml:space="preserve"> of</w:t>
            </w:r>
            <w:r w:rsidR="001531EE">
              <w:rPr>
                <w:rFonts w:ascii="Calibri" w:hAnsi="Calibri" w:cs="Footlight MT Light"/>
              </w:rPr>
              <w:t xml:space="preserve"> Q&amp;A </w:t>
            </w:r>
            <w:r w:rsidR="00DE358E">
              <w:rPr>
                <w:rFonts w:ascii="Calibri" w:hAnsi="Calibri" w:cs="Footlight MT Light"/>
              </w:rPr>
              <w:t>with</w:t>
            </w:r>
            <w:r w:rsidR="001531EE">
              <w:rPr>
                <w:rFonts w:ascii="Calibri" w:hAnsi="Calibri" w:cs="Footlight MT Light"/>
              </w:rPr>
              <w:t xml:space="preserve"> film director</w:t>
            </w:r>
            <w:r w:rsidR="00DE358E">
              <w:rPr>
                <w:rFonts w:ascii="Calibri" w:hAnsi="Calibri" w:cs="Footlight MT Light"/>
              </w:rPr>
              <w:t>/</w:t>
            </w:r>
            <w:r w:rsidR="001531EE">
              <w:rPr>
                <w:rFonts w:ascii="Calibri" w:hAnsi="Calibri" w:cs="Footlight MT Light"/>
              </w:rPr>
              <w:t xml:space="preserve">actor </w:t>
            </w:r>
            <w:r w:rsidR="001531EE" w:rsidRPr="001531EE">
              <w:rPr>
                <w:rFonts w:ascii="Calibri" w:hAnsi="Calibri" w:cs="Footlight MT Light"/>
                <w:b/>
                <w:bCs/>
              </w:rPr>
              <w:t>Takumi Saito</w:t>
            </w:r>
            <w:r w:rsidR="001531EE">
              <w:rPr>
                <w:rFonts w:ascii="Calibri" w:hAnsi="Calibri" w:cs="Footlight MT Light"/>
              </w:rPr>
              <w:t xml:space="preserve">, for JFFLA Film Festival (2020, video available). </w:t>
            </w:r>
          </w:p>
          <w:p w14:paraId="38875125" w14:textId="1DD371C7" w:rsidR="006A27EF" w:rsidRPr="006A27EF" w:rsidRDefault="006A27EF" w:rsidP="00112C74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>
              <w:rPr>
                <w:rFonts w:ascii="Calibri" w:hAnsi="Calibri" w:cs="Footlight MT Light"/>
              </w:rPr>
              <w:t xml:space="preserve">Official </w:t>
            </w:r>
            <w:r w:rsidRPr="00BA4D58">
              <w:rPr>
                <w:rFonts w:ascii="Calibri" w:hAnsi="Calibri" w:cs="Footlight MT Light"/>
                <w:b/>
                <w:bCs/>
              </w:rPr>
              <w:t xml:space="preserve">interpreter </w:t>
            </w:r>
            <w:r w:rsidR="00BA4D58" w:rsidRPr="00BA4D58">
              <w:rPr>
                <w:rFonts w:ascii="Calibri" w:hAnsi="Calibri" w:cs="Footlight MT Light"/>
                <w:b/>
                <w:bCs/>
              </w:rPr>
              <w:t>and MC</w:t>
            </w:r>
            <w:r w:rsidR="00BA4D58">
              <w:rPr>
                <w:rFonts w:ascii="Calibri" w:hAnsi="Calibri" w:cs="Footlight MT Light"/>
              </w:rPr>
              <w:t xml:space="preserve"> </w:t>
            </w:r>
            <w:r>
              <w:rPr>
                <w:rFonts w:ascii="Calibri" w:hAnsi="Calibri" w:cs="Footlight MT Light"/>
              </w:rPr>
              <w:t xml:space="preserve">for Director </w:t>
            </w:r>
            <w:r w:rsidRPr="00AB0BD7">
              <w:rPr>
                <w:rFonts w:ascii="Calibri" w:hAnsi="Calibri" w:cs="Footlight MT Light"/>
                <w:b/>
              </w:rPr>
              <w:t xml:space="preserve">Takashi </w:t>
            </w:r>
            <w:proofErr w:type="spellStart"/>
            <w:r w:rsidRPr="00AB0BD7">
              <w:rPr>
                <w:rFonts w:ascii="Calibri" w:hAnsi="Calibri" w:cs="Footlight MT Light"/>
                <w:b/>
              </w:rPr>
              <w:t>Miike</w:t>
            </w:r>
            <w:proofErr w:type="spellEnd"/>
            <w:r>
              <w:rPr>
                <w:rFonts w:ascii="Calibri" w:hAnsi="Calibri" w:cs="Footlight MT Light"/>
              </w:rPr>
              <w:t xml:space="preserve"> during the official 2017 release of film “</w:t>
            </w:r>
            <w:r w:rsidRPr="006A27EF">
              <w:rPr>
                <w:rFonts w:ascii="Calibri" w:hAnsi="Calibri" w:cs="Footlight MT Light"/>
                <w:b/>
              </w:rPr>
              <w:t>Blade of The Immortal</w:t>
            </w:r>
            <w:r>
              <w:rPr>
                <w:rFonts w:ascii="Calibri" w:hAnsi="Calibri" w:cs="Footlight MT Light"/>
              </w:rPr>
              <w:t>”, during the official</w:t>
            </w:r>
            <w:r w:rsidR="00D813FB">
              <w:rPr>
                <w:rFonts w:ascii="Calibri" w:hAnsi="Calibri" w:cs="Footlight MT Light"/>
              </w:rPr>
              <w:t xml:space="preserve"> worldwide</w:t>
            </w:r>
            <w:r>
              <w:rPr>
                <w:rFonts w:ascii="Calibri" w:hAnsi="Calibri" w:cs="Footlight MT Light"/>
              </w:rPr>
              <w:t xml:space="preserve"> premiere of film “</w:t>
            </w:r>
            <w:r w:rsidRPr="006A27EF">
              <w:rPr>
                <w:rFonts w:ascii="Calibri" w:hAnsi="Calibri" w:cs="Footlight MT Light"/>
                <w:b/>
              </w:rPr>
              <w:t>First Love</w:t>
            </w:r>
            <w:r>
              <w:rPr>
                <w:rFonts w:ascii="Calibri" w:hAnsi="Calibri" w:cs="Footlight MT Light"/>
              </w:rPr>
              <w:t xml:space="preserve">”, </w:t>
            </w:r>
            <w:r w:rsidR="00C43892">
              <w:rPr>
                <w:rFonts w:ascii="Calibri" w:hAnsi="Calibri" w:cs="Footlight MT Light"/>
              </w:rPr>
              <w:t xml:space="preserve">including </w:t>
            </w:r>
            <w:r>
              <w:rPr>
                <w:rFonts w:ascii="Calibri" w:hAnsi="Calibri" w:cs="Footlight MT Light"/>
              </w:rPr>
              <w:t>2 weeks of press interviews and Q&amp;A sessions for both film</w:t>
            </w:r>
            <w:r w:rsidR="00C43892">
              <w:rPr>
                <w:rFonts w:ascii="Calibri" w:hAnsi="Calibri" w:cs="Footlight MT Light"/>
              </w:rPr>
              <w:t xml:space="preserve">s and multiple private meetings between 2017 and </w:t>
            </w:r>
            <w:proofErr w:type="gramStart"/>
            <w:r w:rsidR="00C43892">
              <w:rPr>
                <w:rFonts w:ascii="Calibri" w:hAnsi="Calibri" w:cs="Footlight MT Light"/>
              </w:rPr>
              <w:t>May,</w:t>
            </w:r>
            <w:proofErr w:type="gramEnd"/>
            <w:r w:rsidR="00C43892">
              <w:rPr>
                <w:rFonts w:ascii="Calibri" w:hAnsi="Calibri" w:cs="Footlight MT Light"/>
              </w:rPr>
              <w:t xml:space="preserve"> 2021</w:t>
            </w:r>
            <w:r>
              <w:rPr>
                <w:rFonts w:ascii="Calibri" w:hAnsi="Calibri" w:cs="Footlight MT Light"/>
              </w:rPr>
              <w:t>. (Consecutive, video available)</w:t>
            </w:r>
            <w:r w:rsidRPr="006A27EF">
              <w:rPr>
                <w:rFonts w:ascii="Calibri" w:hAnsi="Calibri" w:cs="Footlight MT Light"/>
              </w:rPr>
              <w:t xml:space="preserve"> </w:t>
            </w:r>
          </w:p>
          <w:p w14:paraId="3A40C4F2" w14:textId="0DF075C0" w:rsidR="006A27EF" w:rsidRDefault="006A27EF" w:rsidP="00112C74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>
              <w:rPr>
                <w:rFonts w:ascii="Calibri" w:hAnsi="Calibri" w:cs="Footlight MT Light"/>
              </w:rPr>
              <w:t xml:space="preserve">Official interpreter for Japanese film Director </w:t>
            </w:r>
            <w:proofErr w:type="spellStart"/>
            <w:r w:rsidRPr="00AB0BD7">
              <w:rPr>
                <w:rFonts w:ascii="Calibri" w:hAnsi="Calibri" w:cs="Footlight MT Light"/>
                <w:b/>
              </w:rPr>
              <w:t>Hirokazu</w:t>
            </w:r>
            <w:proofErr w:type="spellEnd"/>
            <w:r w:rsidRPr="00AB0BD7">
              <w:rPr>
                <w:rFonts w:ascii="Calibri" w:hAnsi="Calibri" w:cs="Footlight MT Light"/>
                <w:b/>
              </w:rPr>
              <w:t xml:space="preserve"> Kore-</w:t>
            </w:r>
            <w:proofErr w:type="spellStart"/>
            <w:r w:rsidRPr="00AB0BD7">
              <w:rPr>
                <w:rFonts w:ascii="Calibri" w:hAnsi="Calibri" w:cs="Footlight MT Light"/>
                <w:b/>
              </w:rPr>
              <w:t>eda</w:t>
            </w:r>
            <w:proofErr w:type="spellEnd"/>
            <w:r>
              <w:rPr>
                <w:rFonts w:ascii="Calibri" w:hAnsi="Calibri" w:cs="Footlight MT Light"/>
              </w:rPr>
              <w:t xml:space="preserve"> over 3 days of debut screenings of “Shoplifters” and subsequent Q&amp;A sessions and media interviews.</w:t>
            </w:r>
          </w:p>
          <w:p w14:paraId="519AD596" w14:textId="77777777" w:rsidR="00B202FA" w:rsidRDefault="00045BCD" w:rsidP="00112C74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>
              <w:rPr>
                <w:rFonts w:ascii="Calibri" w:hAnsi="Calibri" w:cs="Footlight MT Light"/>
              </w:rPr>
              <w:t>Official interpreter at Anime Expo in L</w:t>
            </w:r>
            <w:r w:rsidR="00B202FA">
              <w:rPr>
                <w:rFonts w:ascii="Calibri" w:hAnsi="Calibri" w:cs="Footlight MT Light"/>
              </w:rPr>
              <w:t>A</w:t>
            </w:r>
            <w:r>
              <w:rPr>
                <w:rFonts w:ascii="Calibri" w:hAnsi="Calibri" w:cs="Footlight MT Light"/>
              </w:rPr>
              <w:t xml:space="preserve">, for Pony Canyon, WIT Studios, Kyoto Animation, </w:t>
            </w:r>
            <w:proofErr w:type="spellStart"/>
            <w:r w:rsidR="00B202FA">
              <w:rPr>
                <w:rFonts w:ascii="Calibri" w:hAnsi="Calibri" w:cs="Footlight MT Light"/>
              </w:rPr>
              <w:t>Tsubaraya</w:t>
            </w:r>
            <w:proofErr w:type="spellEnd"/>
            <w:r w:rsidR="00B202FA">
              <w:rPr>
                <w:rFonts w:ascii="Calibri" w:hAnsi="Calibri" w:cs="Footlight MT Light"/>
              </w:rPr>
              <w:t xml:space="preserve"> Productions, etc. </w:t>
            </w:r>
          </w:p>
          <w:p w14:paraId="5CE1FB6C" w14:textId="6BB797DB" w:rsidR="00045BCD" w:rsidRDefault="00B202FA" w:rsidP="00112C74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>
              <w:rPr>
                <w:rFonts w:ascii="Calibri" w:hAnsi="Calibri" w:cs="Footlight MT Light"/>
              </w:rPr>
              <w:t xml:space="preserve">Official interpreter for </w:t>
            </w:r>
            <w:r w:rsidRPr="00B202FA">
              <w:rPr>
                <w:rFonts w:ascii="Calibri" w:hAnsi="Calibri" w:cs="Footlight MT Light"/>
                <w:b/>
                <w:bCs/>
              </w:rPr>
              <w:t xml:space="preserve">Directors Kenji </w:t>
            </w:r>
            <w:proofErr w:type="spellStart"/>
            <w:r w:rsidRPr="00B202FA">
              <w:rPr>
                <w:rFonts w:ascii="Calibri" w:hAnsi="Calibri" w:cs="Footlight MT Light"/>
                <w:b/>
                <w:bCs/>
              </w:rPr>
              <w:t>Kamiyama</w:t>
            </w:r>
            <w:proofErr w:type="spellEnd"/>
            <w:r>
              <w:rPr>
                <w:rFonts w:ascii="Calibri" w:hAnsi="Calibri" w:cs="Footlight MT Light"/>
              </w:rPr>
              <w:t xml:space="preserve"> and </w:t>
            </w:r>
            <w:r w:rsidRPr="00B202FA">
              <w:rPr>
                <w:rFonts w:ascii="Calibri" w:hAnsi="Calibri" w:cs="Footlight MT Light"/>
                <w:b/>
                <w:bCs/>
              </w:rPr>
              <w:t xml:space="preserve">Shini </w:t>
            </w:r>
            <w:proofErr w:type="spellStart"/>
            <w:r w:rsidRPr="00B202FA">
              <w:rPr>
                <w:rFonts w:ascii="Calibri" w:hAnsi="Calibri" w:cs="Footlight MT Light"/>
                <w:b/>
                <w:bCs/>
              </w:rPr>
              <w:t>Aramaki</w:t>
            </w:r>
            <w:proofErr w:type="spellEnd"/>
            <w:r>
              <w:rPr>
                <w:rFonts w:ascii="Calibri" w:hAnsi="Calibri" w:cs="Footlight MT Light"/>
              </w:rPr>
              <w:t xml:space="preserve"> of the Ultraman Anime Series (Netflix) </w:t>
            </w:r>
            <w:r w:rsidR="00045BCD">
              <w:rPr>
                <w:rFonts w:ascii="Calibri" w:hAnsi="Calibri" w:cs="Footlight MT Light"/>
              </w:rPr>
              <w:t xml:space="preserve"> </w:t>
            </w:r>
          </w:p>
          <w:p w14:paraId="61D03CD9" w14:textId="77777777" w:rsidR="004429B3" w:rsidRDefault="004429B3" w:rsidP="00112C74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>
              <w:rPr>
                <w:rFonts w:ascii="Calibri" w:hAnsi="Calibri" w:cs="Footlight MT Light"/>
              </w:rPr>
              <w:t xml:space="preserve">Official interpreter of Japan Cuts Hollywood film festival, including Q&amp;A and interviews of </w:t>
            </w:r>
            <w:proofErr w:type="spellStart"/>
            <w:r w:rsidRPr="004429B3">
              <w:rPr>
                <w:rFonts w:ascii="Calibri" w:hAnsi="Calibri" w:cs="Footlight MT Light"/>
                <w:b/>
              </w:rPr>
              <w:t>Ryoko</w:t>
            </w:r>
            <w:proofErr w:type="spellEnd"/>
            <w:r w:rsidRPr="004429B3">
              <w:rPr>
                <w:rFonts w:ascii="Calibri" w:hAnsi="Calibri" w:cs="Footlight MT Light"/>
                <w:b/>
              </w:rPr>
              <w:t xml:space="preserve"> Shinohara</w:t>
            </w:r>
            <w:r>
              <w:rPr>
                <w:rFonts w:ascii="Calibri" w:hAnsi="Calibri" w:cs="Footlight MT Light"/>
              </w:rPr>
              <w:t xml:space="preserve"> (Best Actress, Japan Academy Awards, 2018), Director </w:t>
            </w:r>
            <w:proofErr w:type="spellStart"/>
            <w:r w:rsidRPr="004429B3">
              <w:rPr>
                <w:rFonts w:ascii="Calibri" w:hAnsi="Calibri" w:cs="Footlight MT Light"/>
                <w:b/>
              </w:rPr>
              <w:t>Renpei</w:t>
            </w:r>
            <w:proofErr w:type="spellEnd"/>
            <w:r w:rsidRPr="004429B3">
              <w:rPr>
                <w:rFonts w:ascii="Calibri" w:hAnsi="Calibri" w:cs="Footlight MT Light"/>
                <w:b/>
              </w:rPr>
              <w:t xml:space="preserve"> Tsukamoto</w:t>
            </w:r>
            <w:r>
              <w:rPr>
                <w:rFonts w:ascii="Calibri" w:hAnsi="Calibri" w:cs="Footlight MT Light"/>
              </w:rPr>
              <w:t xml:space="preserve"> of “</w:t>
            </w:r>
            <w:r w:rsidRPr="004429B3">
              <w:rPr>
                <w:rFonts w:ascii="Calibri" w:hAnsi="Calibri" w:cs="Footlight MT Light"/>
                <w:b/>
              </w:rPr>
              <w:t>Bento Harassment</w:t>
            </w:r>
            <w:r>
              <w:rPr>
                <w:rFonts w:ascii="Calibri" w:hAnsi="Calibri" w:cs="Footlight MT Light"/>
              </w:rPr>
              <w:t>” as well as Directors, Actors and Producers of “</w:t>
            </w:r>
            <w:r w:rsidRPr="004429B3">
              <w:rPr>
                <w:rFonts w:ascii="Calibri" w:hAnsi="Calibri" w:cs="Footlight MT Light"/>
                <w:b/>
              </w:rPr>
              <w:t>His Bad Blood</w:t>
            </w:r>
            <w:r>
              <w:rPr>
                <w:rFonts w:ascii="Calibri" w:hAnsi="Calibri" w:cs="Footlight MT Light"/>
              </w:rPr>
              <w:t>”, and selected short films (Consecutive interpretation and bilingual MC, video available)</w:t>
            </w:r>
          </w:p>
          <w:p w14:paraId="0CBB2EDF" w14:textId="77777777" w:rsidR="006A27EF" w:rsidRDefault="006A27EF" w:rsidP="00112C74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>
              <w:rPr>
                <w:rFonts w:ascii="Calibri" w:hAnsi="Calibri" w:cs="Footlight MT Light"/>
              </w:rPr>
              <w:t xml:space="preserve">Official interpreter and MC for Directors </w:t>
            </w:r>
            <w:proofErr w:type="spellStart"/>
            <w:r w:rsidRPr="006A27EF">
              <w:rPr>
                <w:rFonts w:ascii="Calibri" w:hAnsi="Calibri" w:cs="Footlight MT Light"/>
                <w:b/>
              </w:rPr>
              <w:t>Kunihiko</w:t>
            </w:r>
            <w:proofErr w:type="spellEnd"/>
            <w:r w:rsidRPr="006A27EF">
              <w:rPr>
                <w:rFonts w:ascii="Calibri" w:hAnsi="Calibri" w:cs="Footlight MT Light"/>
                <w:b/>
              </w:rPr>
              <w:t xml:space="preserve"> </w:t>
            </w:r>
            <w:proofErr w:type="spellStart"/>
            <w:r w:rsidRPr="006A27EF">
              <w:rPr>
                <w:rFonts w:ascii="Calibri" w:hAnsi="Calibri" w:cs="Footlight MT Light"/>
                <w:b/>
              </w:rPr>
              <w:t>Yuyama</w:t>
            </w:r>
            <w:proofErr w:type="spellEnd"/>
            <w:r w:rsidRPr="006A27EF">
              <w:rPr>
                <w:rFonts w:ascii="Calibri" w:hAnsi="Calibri" w:cs="Footlight MT Light"/>
                <w:b/>
              </w:rPr>
              <w:t xml:space="preserve">, Motonori </w:t>
            </w:r>
            <w:proofErr w:type="spellStart"/>
            <w:r w:rsidRPr="006A27EF">
              <w:rPr>
                <w:rFonts w:ascii="Calibri" w:hAnsi="Calibri" w:cs="Footlight MT Light"/>
                <w:b/>
              </w:rPr>
              <w:t>Sakakibara</w:t>
            </w:r>
            <w:proofErr w:type="spellEnd"/>
            <w:r>
              <w:rPr>
                <w:rFonts w:ascii="Calibri" w:hAnsi="Calibri" w:cs="Footlight MT Light"/>
              </w:rPr>
              <w:t xml:space="preserve"> and voice artist </w:t>
            </w:r>
            <w:r w:rsidRPr="006A27EF">
              <w:rPr>
                <w:rFonts w:ascii="Calibri" w:hAnsi="Calibri" w:cs="Footlight MT Light"/>
                <w:b/>
              </w:rPr>
              <w:t>Rika Matsumura</w:t>
            </w:r>
            <w:r>
              <w:rPr>
                <w:rFonts w:ascii="Calibri" w:hAnsi="Calibri" w:cs="Footlight MT Light"/>
              </w:rPr>
              <w:t xml:space="preserve"> during the worldwide premiere of “</w:t>
            </w:r>
            <w:proofErr w:type="spellStart"/>
            <w:r w:rsidRPr="006A27EF">
              <w:rPr>
                <w:rFonts w:ascii="Calibri" w:hAnsi="Calibri" w:cs="Footlight MT Light"/>
                <w:b/>
              </w:rPr>
              <w:t>Pokemon</w:t>
            </w:r>
            <w:proofErr w:type="spellEnd"/>
            <w:r w:rsidRPr="006A27EF">
              <w:rPr>
                <w:rFonts w:ascii="Calibri" w:hAnsi="Calibri" w:cs="Footlight MT Light"/>
                <w:b/>
              </w:rPr>
              <w:t>: Mew Two Strikes Back Evolution</w:t>
            </w:r>
            <w:r>
              <w:rPr>
                <w:rFonts w:ascii="Calibri" w:hAnsi="Calibri" w:cs="Footlight MT Light"/>
              </w:rPr>
              <w:t>”</w:t>
            </w:r>
          </w:p>
          <w:p w14:paraId="0401D2EB" w14:textId="77777777" w:rsidR="00C31CBF" w:rsidRDefault="006A27EF" w:rsidP="00112C74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 w:rsidRPr="0055101A">
              <w:rPr>
                <w:rFonts w:ascii="Calibri" w:hAnsi="Calibri" w:cs="Footlight MT Light"/>
              </w:rPr>
              <w:t>Off</w:t>
            </w:r>
            <w:r>
              <w:rPr>
                <w:rFonts w:ascii="Calibri" w:hAnsi="Calibri" w:cs="Footlight MT Light"/>
              </w:rPr>
              <w:t>icial interpreter and MC for Japanese</w:t>
            </w:r>
            <w:r w:rsidRPr="0055101A">
              <w:rPr>
                <w:rFonts w:ascii="Calibri" w:hAnsi="Calibri" w:cs="Footlight MT Light"/>
              </w:rPr>
              <w:t xml:space="preserve"> Composer </w:t>
            </w:r>
            <w:r w:rsidRPr="00AB0BD7">
              <w:rPr>
                <w:rFonts w:ascii="Calibri" w:hAnsi="Calibri" w:cs="Footlight MT Light"/>
                <w:b/>
              </w:rPr>
              <w:t xml:space="preserve">Nobuo </w:t>
            </w:r>
            <w:proofErr w:type="spellStart"/>
            <w:r w:rsidRPr="00AB0BD7">
              <w:rPr>
                <w:rFonts w:ascii="Calibri" w:hAnsi="Calibri" w:cs="Footlight MT Light"/>
                <w:b/>
              </w:rPr>
              <w:t>Uematsu</w:t>
            </w:r>
            <w:proofErr w:type="spellEnd"/>
            <w:r>
              <w:rPr>
                <w:rFonts w:ascii="Calibri" w:hAnsi="Calibri" w:cs="Footlight MT Light"/>
              </w:rPr>
              <w:t>, creator of the music of</w:t>
            </w:r>
            <w:r w:rsidRPr="0055101A">
              <w:rPr>
                <w:rFonts w:ascii="Calibri" w:hAnsi="Calibri" w:cs="Footlight MT Light"/>
              </w:rPr>
              <w:t xml:space="preserve"> Final Fantasy video game</w:t>
            </w:r>
            <w:r>
              <w:rPr>
                <w:rFonts w:ascii="Calibri" w:hAnsi="Calibri" w:cs="Footlight MT Light"/>
              </w:rPr>
              <w:t>s</w:t>
            </w:r>
            <w:r w:rsidRPr="0055101A">
              <w:rPr>
                <w:rFonts w:ascii="Calibri" w:hAnsi="Calibri" w:cs="Footlight MT Light"/>
              </w:rPr>
              <w:t>, during the “</w:t>
            </w:r>
            <w:r w:rsidRPr="006A27EF">
              <w:rPr>
                <w:rFonts w:ascii="Calibri" w:hAnsi="Calibri" w:cs="Footlight MT Light"/>
                <w:b/>
              </w:rPr>
              <w:t>Final Fantasy Piano Concerto</w:t>
            </w:r>
            <w:r w:rsidRPr="0055101A">
              <w:rPr>
                <w:rFonts w:ascii="Calibri" w:hAnsi="Calibri" w:cs="Footlight MT Light"/>
              </w:rPr>
              <w:t xml:space="preserve">” in Los Angeles in 2016. </w:t>
            </w:r>
            <w:r>
              <w:rPr>
                <w:rFonts w:ascii="Calibri" w:hAnsi="Calibri" w:cs="Footlight MT Light"/>
              </w:rPr>
              <w:t>(Consecutive Interpretation and bilingual MC)</w:t>
            </w:r>
          </w:p>
          <w:p w14:paraId="550533CC" w14:textId="77777777" w:rsidR="006A27EF" w:rsidRPr="00C31CBF" w:rsidRDefault="006A27EF" w:rsidP="00112C74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 w:rsidRPr="00C31CBF">
              <w:rPr>
                <w:rFonts w:ascii="Calibri" w:hAnsi="Calibri" w:cs="Footlight MT Light"/>
              </w:rPr>
              <w:t xml:space="preserve">Japanese interpreter on multiple occasions during </w:t>
            </w:r>
            <w:r w:rsidRPr="00C31CBF">
              <w:rPr>
                <w:rFonts w:ascii="Calibri" w:hAnsi="Calibri" w:cs="Footlight MT Light"/>
                <w:b/>
              </w:rPr>
              <w:t>Telluride Film Festival</w:t>
            </w:r>
            <w:r w:rsidRPr="00C31CBF">
              <w:rPr>
                <w:rFonts w:ascii="Calibri" w:hAnsi="Calibri" w:cs="Footlight MT Light"/>
              </w:rPr>
              <w:t xml:space="preserve">, </w:t>
            </w:r>
            <w:r w:rsidRPr="00C31CBF">
              <w:rPr>
                <w:rFonts w:ascii="Calibri" w:hAnsi="Calibri" w:cs="Footlight MT Light"/>
                <w:b/>
              </w:rPr>
              <w:t>Toronto International Film Festival</w:t>
            </w:r>
            <w:r w:rsidRPr="00C31CBF">
              <w:rPr>
                <w:rFonts w:ascii="Calibri" w:hAnsi="Calibri" w:cs="Footlight MT Light"/>
              </w:rPr>
              <w:t xml:space="preserve">, </w:t>
            </w:r>
            <w:r w:rsidRPr="00C31CBF">
              <w:rPr>
                <w:rFonts w:ascii="Calibri" w:hAnsi="Calibri" w:cs="Footlight MT Light"/>
                <w:b/>
              </w:rPr>
              <w:t>Fantastic Fest</w:t>
            </w:r>
            <w:r w:rsidRPr="00C31CBF">
              <w:rPr>
                <w:rFonts w:ascii="Calibri" w:hAnsi="Calibri" w:cs="Footlight MT Light"/>
              </w:rPr>
              <w:t xml:space="preserve"> (Austin), and </w:t>
            </w:r>
            <w:r w:rsidRPr="00C31CBF">
              <w:rPr>
                <w:rFonts w:ascii="Calibri" w:hAnsi="Calibri" w:cs="Footlight MT Light"/>
                <w:b/>
              </w:rPr>
              <w:t>Anime Expo</w:t>
            </w:r>
            <w:r w:rsidR="00AE70A0" w:rsidRPr="00C31CBF">
              <w:rPr>
                <w:rFonts w:ascii="Calibri" w:hAnsi="Calibri" w:cs="Footlight MT Light"/>
              </w:rPr>
              <w:t xml:space="preserve"> (Los Angeles).</w:t>
            </w:r>
          </w:p>
          <w:p w14:paraId="43A0FC51" w14:textId="77777777" w:rsidR="006A27EF" w:rsidRPr="006A27EF" w:rsidRDefault="006A27EF" w:rsidP="00112C74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 w:rsidRPr="0055101A">
              <w:rPr>
                <w:rFonts w:ascii="Calibri" w:hAnsi="Calibri" w:cs="Footlight MT Light"/>
              </w:rPr>
              <w:t xml:space="preserve">On site interpretation for 10+ weeks of “Lean Healthcare” workshops at hospitals in the US and Canada in </w:t>
            </w:r>
            <w:r w:rsidRPr="0055101A">
              <w:rPr>
                <w:rFonts w:ascii="Calibri" w:hAnsi="Calibri" w:cs="Footlight MT Light"/>
                <w:b/>
              </w:rPr>
              <w:t xml:space="preserve">JP/EN. </w:t>
            </w:r>
          </w:p>
          <w:p w14:paraId="11FC75C9" w14:textId="77777777" w:rsidR="0055101A" w:rsidRDefault="00CC1BCE" w:rsidP="00112C74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 w:rsidRPr="0055101A">
              <w:rPr>
                <w:rFonts w:ascii="Calibri" w:hAnsi="Calibri"/>
              </w:rPr>
              <w:t>Integrated a team of 8 JP/EN interpreters at Teradata Partners</w:t>
            </w:r>
            <w:r w:rsidR="001928D0">
              <w:rPr>
                <w:rFonts w:ascii="Calibri" w:hAnsi="Calibri"/>
              </w:rPr>
              <w:t xml:space="preserve"> conference in 2015, re:</w:t>
            </w:r>
            <w:r w:rsidRPr="0055101A">
              <w:rPr>
                <w:rFonts w:ascii="Calibri" w:hAnsi="Calibri"/>
              </w:rPr>
              <w:t xml:space="preserve"> Big Data and Data Solutions</w:t>
            </w:r>
          </w:p>
          <w:p w14:paraId="1D3F6901" w14:textId="77777777" w:rsidR="0055101A" w:rsidRDefault="00CC1BCE" w:rsidP="00112C74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 w:rsidRPr="0055101A">
              <w:rPr>
                <w:rFonts w:ascii="Calibri" w:hAnsi="Calibri" w:cs="Footlight MT Light"/>
              </w:rPr>
              <w:t xml:space="preserve">Lead interpreter for </w:t>
            </w:r>
            <w:r w:rsidR="00D829CE" w:rsidRPr="00AB0BD7">
              <w:rPr>
                <w:rFonts w:ascii="Calibri" w:hAnsi="Calibri" w:cs="Footlight MT Light"/>
                <w:b/>
              </w:rPr>
              <w:t>PMDA</w:t>
            </w:r>
            <w:r w:rsidR="00D829CE">
              <w:rPr>
                <w:rFonts w:ascii="Calibri" w:hAnsi="Calibri" w:cs="Footlight MT Light"/>
              </w:rPr>
              <w:t xml:space="preserve">, etc. </w:t>
            </w:r>
            <w:r w:rsidRPr="0055101A">
              <w:rPr>
                <w:rFonts w:ascii="Calibri" w:hAnsi="Calibri" w:cs="Footlight MT Light"/>
              </w:rPr>
              <w:t>audits of medical device company manufacturing facilities</w:t>
            </w:r>
            <w:r w:rsidR="00CA41FA">
              <w:rPr>
                <w:rFonts w:ascii="Calibri" w:hAnsi="Calibri" w:cs="Footlight MT Light"/>
              </w:rPr>
              <w:t xml:space="preserve"> (approx. </w:t>
            </w:r>
            <w:r w:rsidR="00D829CE">
              <w:rPr>
                <w:rFonts w:ascii="Calibri" w:hAnsi="Calibri" w:cs="Footlight MT Light"/>
              </w:rPr>
              <w:t>30 full days</w:t>
            </w:r>
            <w:r w:rsidR="00CA41FA">
              <w:rPr>
                <w:rFonts w:ascii="Calibri" w:hAnsi="Calibri" w:cs="Footlight MT Light"/>
              </w:rPr>
              <w:t>)</w:t>
            </w:r>
            <w:r w:rsidR="00D829CE">
              <w:rPr>
                <w:rFonts w:ascii="Calibri" w:hAnsi="Calibri" w:cs="Footlight MT Light"/>
              </w:rPr>
              <w:t>.</w:t>
            </w:r>
            <w:r w:rsidR="00E76AFD">
              <w:rPr>
                <w:rFonts w:ascii="Calibri" w:hAnsi="Calibri" w:cs="Footlight MT Light"/>
              </w:rPr>
              <w:t xml:space="preserve"> </w:t>
            </w:r>
            <w:r w:rsidRPr="0055101A">
              <w:rPr>
                <w:rFonts w:ascii="Calibri" w:hAnsi="Calibri" w:cs="Footlight MT Light"/>
              </w:rPr>
              <w:t xml:space="preserve"> </w:t>
            </w:r>
          </w:p>
          <w:p w14:paraId="24ABFBB2" w14:textId="77777777" w:rsidR="0055101A" w:rsidRDefault="00CC1BCE" w:rsidP="00112C74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 w:rsidRPr="0055101A">
              <w:rPr>
                <w:rFonts w:ascii="Calibri" w:hAnsi="Calibri" w:cs="Footlight MT Light"/>
              </w:rPr>
              <w:t>Lead interpreter for class action lawsuits regarding bid rigging/pric</w:t>
            </w:r>
            <w:r w:rsidR="00CA41FA">
              <w:rPr>
                <w:rFonts w:ascii="Calibri" w:hAnsi="Calibri" w:cs="Footlight MT Light"/>
              </w:rPr>
              <w:t xml:space="preserve">e fixing, and several other </w:t>
            </w:r>
            <w:r w:rsidRPr="0055101A">
              <w:rPr>
                <w:rFonts w:ascii="Calibri" w:hAnsi="Calibri" w:cs="Footlight MT Light"/>
              </w:rPr>
              <w:t>medical/tech</w:t>
            </w:r>
            <w:r w:rsidR="00C31CBF">
              <w:rPr>
                <w:rFonts w:ascii="Calibri" w:hAnsi="Calibri" w:cs="Footlight MT Light"/>
              </w:rPr>
              <w:t>nical law</w:t>
            </w:r>
            <w:r w:rsidRPr="0055101A">
              <w:rPr>
                <w:rFonts w:ascii="Calibri" w:hAnsi="Calibri" w:cs="Footlight MT Light"/>
              </w:rPr>
              <w:t xml:space="preserve">suits involving Japanese defendants or witnesses. </w:t>
            </w:r>
          </w:p>
          <w:p w14:paraId="74E39535" w14:textId="77777777" w:rsidR="0055101A" w:rsidRDefault="00C31CBF" w:rsidP="00112C74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>
              <w:rPr>
                <w:rFonts w:ascii="Calibri" w:hAnsi="Calibri" w:cs="Footlight MT Light"/>
              </w:rPr>
              <w:t xml:space="preserve">Team </w:t>
            </w:r>
            <w:r>
              <w:rPr>
                <w:rFonts w:ascii="Calibri" w:hAnsi="Calibri" w:cs="Footlight MT Light"/>
                <w:b/>
                <w:bCs/>
                <w:color w:val="000000"/>
              </w:rPr>
              <w:t>interpreter at AGEL and Jeunesse yearly conferences</w:t>
            </w:r>
            <w:r w:rsidR="00E40E35">
              <w:rPr>
                <w:rFonts w:ascii="Calibri" w:hAnsi="Calibri" w:cs="Footlight MT Light"/>
                <w:b/>
                <w:bCs/>
                <w:color w:val="000000"/>
              </w:rPr>
              <w:t xml:space="preserve"> from 2012-2019</w:t>
            </w:r>
            <w:r w:rsidR="00CC1BCE" w:rsidRPr="0055101A">
              <w:rPr>
                <w:rFonts w:ascii="Calibri" w:hAnsi="Calibri" w:cs="Footlight MT Light"/>
              </w:rPr>
              <w:t>, in Salt Lake City, UT</w:t>
            </w:r>
            <w:r>
              <w:rPr>
                <w:rFonts w:ascii="Calibri" w:hAnsi="Calibri" w:cs="Footlight MT Light"/>
              </w:rPr>
              <w:t xml:space="preserve"> and Anaheim, CA, including </w:t>
            </w:r>
            <w:r w:rsidR="00CC1BCE" w:rsidRPr="0055101A">
              <w:rPr>
                <w:rFonts w:ascii="Calibri" w:hAnsi="Calibri" w:cs="Footlight MT Light"/>
              </w:rPr>
              <w:t>motivational speaker</w:t>
            </w:r>
            <w:r>
              <w:rPr>
                <w:rFonts w:ascii="Calibri" w:hAnsi="Calibri" w:cs="Footlight MT Light"/>
              </w:rPr>
              <w:t>s</w:t>
            </w:r>
            <w:r w:rsidR="00CC1BCE" w:rsidRPr="0055101A">
              <w:rPr>
                <w:rFonts w:ascii="Calibri" w:hAnsi="Calibri" w:cs="Footlight MT Light"/>
              </w:rPr>
              <w:t xml:space="preserve"> </w:t>
            </w:r>
            <w:r>
              <w:rPr>
                <w:rFonts w:ascii="Calibri" w:hAnsi="Calibri" w:cs="Footlight MT Light"/>
              </w:rPr>
              <w:t xml:space="preserve">Kyle Maynard (author of </w:t>
            </w:r>
            <w:r w:rsidR="00CC1BCE" w:rsidRPr="0055101A">
              <w:rPr>
                <w:rFonts w:ascii="Calibri" w:hAnsi="Calibri" w:cs="Footlight MT Light"/>
              </w:rPr>
              <w:t>“No Exc</w:t>
            </w:r>
            <w:r>
              <w:rPr>
                <w:rFonts w:ascii="Calibri" w:hAnsi="Calibri" w:cs="Footlight MT Light"/>
              </w:rPr>
              <w:t>uses”), and</w:t>
            </w:r>
            <w:r w:rsidR="00AB4228">
              <w:rPr>
                <w:rFonts w:ascii="Calibri" w:hAnsi="Calibri" w:cs="Footlight MT Light"/>
              </w:rPr>
              <w:t xml:space="preserve"> Randy Gage (</w:t>
            </w:r>
            <w:r w:rsidR="00CC1BCE" w:rsidRPr="0055101A">
              <w:rPr>
                <w:rFonts w:ascii="Calibri" w:hAnsi="Calibri" w:cs="Footlight MT Light"/>
              </w:rPr>
              <w:t xml:space="preserve">“Risky is The New Safe”).  </w:t>
            </w:r>
          </w:p>
          <w:p w14:paraId="59DFFF46" w14:textId="77777777" w:rsidR="0055101A" w:rsidRDefault="00CC1BCE" w:rsidP="00112C74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 w:rsidRPr="0055101A">
              <w:rPr>
                <w:rFonts w:ascii="Calibri" w:hAnsi="Calibri" w:cs="Footlight MT Light"/>
              </w:rPr>
              <w:t>2 years of Japanese/Spanish interp. and translation experience in Health Care field in Hiroshima, Japan.</w:t>
            </w:r>
          </w:p>
          <w:p w14:paraId="0151055D" w14:textId="77777777" w:rsidR="00CC1BCE" w:rsidRPr="0055101A" w:rsidRDefault="00CA41FA" w:rsidP="00112C74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Footlight MT Light"/>
              </w:rPr>
            </w:pPr>
            <w:r>
              <w:rPr>
                <w:rFonts w:ascii="Calibri" w:hAnsi="Calibri" w:cs="Footlight MT Light"/>
              </w:rPr>
              <w:t>10 years of experience as accent coach, language coach, fluency evaluator at numerous universities.</w:t>
            </w:r>
            <w:r w:rsidR="00BD6D81">
              <w:rPr>
                <w:rFonts w:ascii="Calibri" w:hAnsi="Calibri" w:cs="Footlight MT Light"/>
              </w:rPr>
              <w:t xml:space="preserve"> </w:t>
            </w:r>
          </w:p>
        </w:tc>
      </w:tr>
      <w:tr w:rsidR="00CC1BCE" w:rsidRPr="007D4CFD" w14:paraId="0B457076" w14:textId="77777777" w:rsidTr="000A4C74">
        <w:trPr>
          <w:trHeight w:val="451"/>
        </w:trPr>
        <w:tc>
          <w:tcPr>
            <w:tcW w:w="10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E35DE" w14:textId="46296498" w:rsidR="00CC1BCE" w:rsidRPr="007D4CFD" w:rsidRDefault="00CC1BCE" w:rsidP="00112C74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7D4CFD">
              <w:rPr>
                <w:rFonts w:ascii="Calibri" w:hAnsi="Calibri" w:cs="Kai"/>
                <w:b/>
                <w:color w:val="800000"/>
                <w:sz w:val="30"/>
                <w:szCs w:val="30"/>
              </w:rPr>
              <w:t>**References</w:t>
            </w:r>
          </w:p>
        </w:tc>
      </w:tr>
      <w:tr w:rsidR="0050013F" w:rsidRPr="007D4CFD" w14:paraId="275CEF31" w14:textId="77777777" w:rsidTr="0051765E">
        <w:tc>
          <w:tcPr>
            <w:tcW w:w="10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822D5" w14:textId="1D1D05E7" w:rsidR="0050013F" w:rsidRPr="007D4CFD" w:rsidRDefault="0050013F" w:rsidP="00112C74">
            <w:pPr>
              <w:snapToGrid w:val="0"/>
              <w:spacing w:line="360" w:lineRule="auto"/>
              <w:jc w:val="left"/>
              <w:rPr>
                <w:rFonts w:ascii="Calibri" w:hAnsi="Calibri"/>
              </w:rPr>
            </w:pPr>
            <w:r w:rsidRPr="00BD4BFF">
              <w:rPr>
                <w:rFonts w:ascii="Calibri" w:hAnsi="Calibri" w:cs="Book Antiqua"/>
                <w:szCs w:val="21"/>
              </w:rPr>
              <w:t xml:space="preserve">Please see my professional references at </w:t>
            </w:r>
            <w:hyperlink r:id="rId10" w:history="1">
              <w:r w:rsidRPr="00BD4BFF">
                <w:rPr>
                  <w:rStyle w:val="Hyperlink"/>
                  <w:rFonts w:ascii="Calibri" w:hAnsi="Calibri" w:cs="Book Antiqua"/>
                  <w:szCs w:val="21"/>
                </w:rPr>
                <w:t>www.pr</w:t>
              </w:r>
              <w:r w:rsidRPr="00BD4BFF">
                <w:rPr>
                  <w:rStyle w:val="Hyperlink"/>
                  <w:rFonts w:ascii="Calibri" w:hAnsi="Calibri" w:cs="Book Antiqua"/>
                  <w:szCs w:val="21"/>
                </w:rPr>
                <w:t>o</w:t>
              </w:r>
              <w:r w:rsidRPr="00BD4BFF">
                <w:rPr>
                  <w:rStyle w:val="Hyperlink"/>
                  <w:rFonts w:ascii="Calibri" w:hAnsi="Calibri" w:cs="Book Antiqua"/>
                  <w:szCs w:val="21"/>
                </w:rPr>
                <w:t>z.com/wwa/119147</w:t>
              </w:r>
            </w:hyperlink>
            <w:r w:rsidRPr="00BD4BFF">
              <w:rPr>
                <w:rFonts w:ascii="Calibri" w:hAnsi="Calibri" w:cs="Book Antiqua"/>
                <w:szCs w:val="21"/>
              </w:rPr>
              <w:t xml:space="preserve"> and/or </w:t>
            </w:r>
            <w:hyperlink r:id="rId11" w:history="1">
              <w:r w:rsidRPr="00BD4BFF">
                <w:rPr>
                  <w:rStyle w:val="Hyperlink"/>
                  <w:rFonts w:ascii="Calibri" w:hAnsi="Calibri" w:cs="Book Antiqua"/>
                  <w:szCs w:val="21"/>
                </w:rPr>
                <w:t>www.linkedin.com/in/davidhigbeetranslator</w:t>
              </w:r>
            </w:hyperlink>
            <w:r w:rsidRPr="00BD4BFF">
              <w:rPr>
                <w:rFonts w:ascii="Calibri" w:hAnsi="Calibri" w:cs="Book Antiqua"/>
                <w:szCs w:val="21"/>
              </w:rPr>
              <w:t xml:space="preserve">. </w:t>
            </w:r>
          </w:p>
        </w:tc>
      </w:tr>
      <w:tr w:rsidR="00CC1BCE" w:rsidRPr="00494919" w14:paraId="23A00C53" w14:textId="77777777" w:rsidTr="00C43892">
        <w:trPr>
          <w:trHeight w:val="1067"/>
        </w:trPr>
        <w:tc>
          <w:tcPr>
            <w:tcW w:w="10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EBEB" w14:textId="77777777" w:rsidR="00691218" w:rsidRDefault="00691218" w:rsidP="00112C74">
            <w:pPr>
              <w:snapToGrid w:val="0"/>
              <w:spacing w:line="360" w:lineRule="auto"/>
              <w:rPr>
                <w:rFonts w:ascii="Calibri" w:hAnsi="Calibri" w:cs="Garamond"/>
                <w:sz w:val="18"/>
                <w:szCs w:val="18"/>
              </w:rPr>
            </w:pPr>
            <w:r>
              <w:rPr>
                <w:rFonts w:ascii="Calibri" w:hAnsi="Calibri" w:cs="Garamond"/>
                <w:sz w:val="18"/>
                <w:szCs w:val="18"/>
              </w:rPr>
              <w:t>* Currently CA court certified in Spanish/English</w:t>
            </w:r>
            <w:r w:rsidR="006131C2">
              <w:rPr>
                <w:rFonts w:ascii="Calibri" w:hAnsi="Calibri" w:cs="Garamond"/>
                <w:sz w:val="18"/>
                <w:szCs w:val="18"/>
              </w:rPr>
              <w:t xml:space="preserve"> and </w:t>
            </w:r>
            <w:r w:rsidR="0050013F">
              <w:rPr>
                <w:rFonts w:ascii="Calibri" w:hAnsi="Calibri" w:cs="Garamond"/>
                <w:sz w:val="18"/>
                <w:szCs w:val="18"/>
              </w:rPr>
              <w:t xml:space="preserve">provisionally </w:t>
            </w:r>
            <w:r w:rsidR="006131C2">
              <w:rPr>
                <w:rFonts w:ascii="Calibri" w:hAnsi="Calibri" w:cs="Garamond"/>
                <w:sz w:val="18"/>
                <w:szCs w:val="18"/>
              </w:rPr>
              <w:t>qualified in Japanese</w:t>
            </w:r>
            <w:r>
              <w:rPr>
                <w:rFonts w:ascii="Calibri" w:hAnsi="Calibri" w:cs="Garamond"/>
                <w:sz w:val="18"/>
                <w:szCs w:val="18"/>
              </w:rPr>
              <w:t>. No</w:t>
            </w:r>
            <w:r w:rsidR="00506B12">
              <w:rPr>
                <w:rFonts w:ascii="Calibri" w:hAnsi="Calibri" w:cs="Garamond"/>
                <w:sz w:val="18"/>
                <w:szCs w:val="18"/>
              </w:rPr>
              <w:t xml:space="preserve"> test is currently</w:t>
            </w:r>
            <w:r>
              <w:rPr>
                <w:rFonts w:ascii="Calibri" w:hAnsi="Calibri" w:cs="Garamond"/>
                <w:sz w:val="18"/>
                <w:szCs w:val="18"/>
              </w:rPr>
              <w:t xml:space="preserve"> offered for Japanese</w:t>
            </w:r>
            <w:r w:rsidR="0050013F">
              <w:rPr>
                <w:rFonts w:ascii="Calibri" w:hAnsi="Calibri" w:cs="Garamond"/>
                <w:sz w:val="18"/>
                <w:szCs w:val="18"/>
              </w:rPr>
              <w:t>.</w:t>
            </w:r>
          </w:p>
          <w:p w14:paraId="42775AEE" w14:textId="77777777" w:rsidR="00CC1BCE" w:rsidRPr="007D4CFD" w:rsidRDefault="00CC1BCE" w:rsidP="00112C74">
            <w:pPr>
              <w:snapToGrid w:val="0"/>
              <w:spacing w:line="360" w:lineRule="auto"/>
              <w:rPr>
                <w:rFonts w:ascii="Calibri" w:hAnsi="Calibri" w:cs="Garamond"/>
                <w:sz w:val="18"/>
                <w:szCs w:val="18"/>
              </w:rPr>
            </w:pPr>
            <w:r w:rsidRPr="007D4CFD">
              <w:rPr>
                <w:rFonts w:ascii="Calibri" w:hAnsi="Calibri" w:cs="Garamond"/>
                <w:sz w:val="18"/>
                <w:szCs w:val="18"/>
              </w:rPr>
              <w:t>** More references, picture, or audio samples available on request.</w:t>
            </w:r>
          </w:p>
          <w:p w14:paraId="77E83E04" w14:textId="77777777" w:rsidR="00CC1BCE" w:rsidRPr="00BD4BFF" w:rsidRDefault="00CC1BCE" w:rsidP="00112C74">
            <w:pPr>
              <w:spacing w:line="360" w:lineRule="auto"/>
              <w:rPr>
                <w:rFonts w:ascii="Calibri" w:hAnsi="Calibri" w:cs="Garamond"/>
                <w:sz w:val="18"/>
                <w:szCs w:val="18"/>
                <w:lang w:val="es-ES"/>
              </w:rPr>
            </w:pPr>
            <w:r w:rsidRPr="00BD4BFF">
              <w:rPr>
                <w:rFonts w:ascii="Calibri" w:hAnsi="Calibri" w:cs="Garamond"/>
                <w:sz w:val="18"/>
                <w:szCs w:val="18"/>
                <w:lang w:val="es-ES"/>
              </w:rPr>
              <w:t>Sírvase solicitar un ejemplar de</w:t>
            </w:r>
            <w:r w:rsidR="00654C23">
              <w:rPr>
                <w:rFonts w:ascii="Calibri" w:hAnsi="Calibri" w:cs="Garamond"/>
                <w:sz w:val="18"/>
                <w:szCs w:val="18"/>
                <w:lang w:val="es-ES"/>
              </w:rPr>
              <w:t>l</w:t>
            </w:r>
            <w:r w:rsidRPr="00BD4BFF">
              <w:rPr>
                <w:rFonts w:ascii="Calibri" w:hAnsi="Calibri" w:cs="Garamond"/>
                <w:sz w:val="18"/>
                <w:szCs w:val="18"/>
                <w:lang w:val="es-ES"/>
              </w:rPr>
              <w:t xml:space="preserve"> presente currículum vitae en español. </w:t>
            </w:r>
          </w:p>
        </w:tc>
      </w:tr>
    </w:tbl>
    <w:p w14:paraId="4E05A325" w14:textId="77777777" w:rsidR="00193F09" w:rsidRPr="00BD4BFF" w:rsidRDefault="00193F09" w:rsidP="00532694">
      <w:pPr>
        <w:spacing w:line="360" w:lineRule="auto"/>
        <w:rPr>
          <w:rFonts w:ascii="Calibri" w:hAnsi="Calibri"/>
          <w:sz w:val="12"/>
          <w:szCs w:val="12"/>
          <w:lang w:val="es-ES"/>
        </w:rPr>
      </w:pPr>
    </w:p>
    <w:sectPr w:rsidR="00193F09" w:rsidRPr="00BD4BFF" w:rsidSect="000F5E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76" w:right="851" w:bottom="540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DAA1" w14:textId="77777777" w:rsidR="00FA13A1" w:rsidRDefault="00FA13A1">
      <w:r>
        <w:separator/>
      </w:r>
    </w:p>
  </w:endnote>
  <w:endnote w:type="continuationSeparator" w:id="0">
    <w:p w14:paraId="26EECABA" w14:textId="77777777" w:rsidR="00FA13A1" w:rsidRDefault="00FA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Kai">
    <w:panose1 w:val="00000000000000000000"/>
    <w:charset w:val="86"/>
    <w:family w:val="auto"/>
    <w:pitch w:val="variable"/>
    <w:sig w:usb0="00000001" w:usb1="080E0000" w:usb2="0000001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7D9E" w14:textId="77777777" w:rsidR="009C1964" w:rsidRDefault="009C19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B2E0" w14:textId="77777777" w:rsidR="009C1964" w:rsidRDefault="009C19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229D" w14:textId="77777777" w:rsidR="009C1964" w:rsidRDefault="009C19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C036" w14:textId="77777777" w:rsidR="00FA13A1" w:rsidRDefault="00FA13A1">
      <w:r>
        <w:separator/>
      </w:r>
    </w:p>
  </w:footnote>
  <w:footnote w:type="continuationSeparator" w:id="0">
    <w:p w14:paraId="08C2A72E" w14:textId="77777777" w:rsidR="00FA13A1" w:rsidRDefault="00FA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23B3" w14:textId="77777777" w:rsidR="009C1964" w:rsidRDefault="009C19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C2E8" w14:textId="77777777" w:rsidR="009C1964" w:rsidRPr="00FD36FC" w:rsidRDefault="009C1964" w:rsidP="00FD36FC">
    <w:pPr>
      <w:pStyle w:val="Header"/>
      <w:jc w:val="right"/>
      <w:rPr>
        <w:rFonts w:ascii="Footlight MT Light" w:hAnsi="Footlight MT Light" w:cs="Footlight MT Light"/>
        <w:lang w:val="es-AR"/>
      </w:rPr>
    </w:pPr>
    <w:r>
      <w:rPr>
        <w:rFonts w:ascii="Footlight MT Light" w:hAnsi="Footlight MT Light" w:cs="Footlight MT Light"/>
        <w:lang w:val="es-AR"/>
      </w:rPr>
      <w:t xml:space="preserve">David Higbee Conference Interp </w:t>
    </w: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 w:rsidR="002531DA"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 w:rsidR="007177F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04AE" w14:textId="77777777" w:rsidR="009C1964" w:rsidRDefault="009C19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Listaconvietas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EA123FE"/>
    <w:multiLevelType w:val="multilevel"/>
    <w:tmpl w:val="1C6C9F5C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Footlight MT Light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783A1879"/>
    <w:multiLevelType w:val="hybridMultilevel"/>
    <w:tmpl w:val="E3D40266"/>
    <w:lvl w:ilvl="0" w:tplc="8D28DCB6">
      <w:start w:val="3"/>
      <w:numFmt w:val="bullet"/>
      <w:lvlText w:val="-"/>
      <w:lvlJc w:val="left"/>
      <w:pPr>
        <w:ind w:left="360" w:hanging="360"/>
      </w:pPr>
      <w:rPr>
        <w:rFonts w:ascii="Calibri" w:eastAsia="MS Mincho" w:hAnsi="Calibri" w:cs="Footlight MT Ligh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0546862">
    <w:abstractNumId w:val="0"/>
  </w:num>
  <w:num w:numId="2" w16cid:durableId="413357647">
    <w:abstractNumId w:val="1"/>
  </w:num>
  <w:num w:numId="3" w16cid:durableId="2092459093">
    <w:abstractNumId w:val="2"/>
  </w:num>
  <w:num w:numId="4" w16cid:durableId="476144100">
    <w:abstractNumId w:val="3"/>
  </w:num>
  <w:num w:numId="5" w16cid:durableId="2072539173">
    <w:abstractNumId w:val="4"/>
  </w:num>
  <w:num w:numId="6" w16cid:durableId="1610118574">
    <w:abstractNumId w:val="6"/>
  </w:num>
  <w:num w:numId="7" w16cid:durableId="1571234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 w:grammar="clean"/>
  <w:defaultTabStop w:val="84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DF"/>
    <w:rsid w:val="0001261C"/>
    <w:rsid w:val="00015BF8"/>
    <w:rsid w:val="0002394F"/>
    <w:rsid w:val="00027CF5"/>
    <w:rsid w:val="00035DAD"/>
    <w:rsid w:val="0004113A"/>
    <w:rsid w:val="00045BCD"/>
    <w:rsid w:val="000505FB"/>
    <w:rsid w:val="00056626"/>
    <w:rsid w:val="00070AAD"/>
    <w:rsid w:val="00077DB2"/>
    <w:rsid w:val="00080B00"/>
    <w:rsid w:val="00093BC8"/>
    <w:rsid w:val="000A4C74"/>
    <w:rsid w:val="000B182D"/>
    <w:rsid w:val="000C35DF"/>
    <w:rsid w:val="000C6A55"/>
    <w:rsid w:val="000C7683"/>
    <w:rsid w:val="000D40AD"/>
    <w:rsid w:val="000E1B7D"/>
    <w:rsid w:val="000F306A"/>
    <w:rsid w:val="000F5EF4"/>
    <w:rsid w:val="0010248C"/>
    <w:rsid w:val="00112C74"/>
    <w:rsid w:val="0011492A"/>
    <w:rsid w:val="00131F75"/>
    <w:rsid w:val="00132E1C"/>
    <w:rsid w:val="0013377B"/>
    <w:rsid w:val="001531EE"/>
    <w:rsid w:val="00161F93"/>
    <w:rsid w:val="0016718B"/>
    <w:rsid w:val="00190BBF"/>
    <w:rsid w:val="001928D0"/>
    <w:rsid w:val="00192AD7"/>
    <w:rsid w:val="00193F09"/>
    <w:rsid w:val="001A165C"/>
    <w:rsid w:val="001B6A12"/>
    <w:rsid w:val="001D69DB"/>
    <w:rsid w:val="001E1197"/>
    <w:rsid w:val="001E4E49"/>
    <w:rsid w:val="00215202"/>
    <w:rsid w:val="0021670E"/>
    <w:rsid w:val="0022551C"/>
    <w:rsid w:val="00234E59"/>
    <w:rsid w:val="002433EE"/>
    <w:rsid w:val="002531DA"/>
    <w:rsid w:val="00266194"/>
    <w:rsid w:val="0029058F"/>
    <w:rsid w:val="002A679F"/>
    <w:rsid w:val="002C2B65"/>
    <w:rsid w:val="002C797A"/>
    <w:rsid w:val="002E678E"/>
    <w:rsid w:val="002E7500"/>
    <w:rsid w:val="002F633C"/>
    <w:rsid w:val="0031236E"/>
    <w:rsid w:val="00327BED"/>
    <w:rsid w:val="00335CC0"/>
    <w:rsid w:val="003417E3"/>
    <w:rsid w:val="00354EAB"/>
    <w:rsid w:val="00355D0E"/>
    <w:rsid w:val="0035609A"/>
    <w:rsid w:val="003864DE"/>
    <w:rsid w:val="003906CA"/>
    <w:rsid w:val="003970D1"/>
    <w:rsid w:val="003A2F9E"/>
    <w:rsid w:val="003A7C59"/>
    <w:rsid w:val="003B2592"/>
    <w:rsid w:val="003B49A0"/>
    <w:rsid w:val="003E2BD0"/>
    <w:rsid w:val="003E4BD9"/>
    <w:rsid w:val="003F1195"/>
    <w:rsid w:val="003F5F19"/>
    <w:rsid w:val="0040056F"/>
    <w:rsid w:val="004075CB"/>
    <w:rsid w:val="0043296B"/>
    <w:rsid w:val="00437270"/>
    <w:rsid w:val="0044170A"/>
    <w:rsid w:val="004429B3"/>
    <w:rsid w:val="00444467"/>
    <w:rsid w:val="00452333"/>
    <w:rsid w:val="00452492"/>
    <w:rsid w:val="004644B5"/>
    <w:rsid w:val="00470849"/>
    <w:rsid w:val="00470A1C"/>
    <w:rsid w:val="004878AD"/>
    <w:rsid w:val="00494919"/>
    <w:rsid w:val="0049602E"/>
    <w:rsid w:val="00496958"/>
    <w:rsid w:val="004A3D27"/>
    <w:rsid w:val="004A5202"/>
    <w:rsid w:val="004D54C8"/>
    <w:rsid w:val="0050013F"/>
    <w:rsid w:val="00506B12"/>
    <w:rsid w:val="00507828"/>
    <w:rsid w:val="00510472"/>
    <w:rsid w:val="0051765E"/>
    <w:rsid w:val="00532694"/>
    <w:rsid w:val="00535B60"/>
    <w:rsid w:val="0055101A"/>
    <w:rsid w:val="00552358"/>
    <w:rsid w:val="00557B82"/>
    <w:rsid w:val="0057584C"/>
    <w:rsid w:val="00583BE9"/>
    <w:rsid w:val="005C055A"/>
    <w:rsid w:val="005C2F7A"/>
    <w:rsid w:val="005C7136"/>
    <w:rsid w:val="005D285F"/>
    <w:rsid w:val="005D4D65"/>
    <w:rsid w:val="005E1B17"/>
    <w:rsid w:val="00603573"/>
    <w:rsid w:val="00606485"/>
    <w:rsid w:val="0060767C"/>
    <w:rsid w:val="006122F1"/>
    <w:rsid w:val="00612378"/>
    <w:rsid w:val="00612E20"/>
    <w:rsid w:val="006131C2"/>
    <w:rsid w:val="00614441"/>
    <w:rsid w:val="006155D5"/>
    <w:rsid w:val="006160D7"/>
    <w:rsid w:val="0061667C"/>
    <w:rsid w:val="00626AF0"/>
    <w:rsid w:val="00627078"/>
    <w:rsid w:val="00634BBB"/>
    <w:rsid w:val="00640919"/>
    <w:rsid w:val="0065118B"/>
    <w:rsid w:val="00654C23"/>
    <w:rsid w:val="006603DF"/>
    <w:rsid w:val="006631FD"/>
    <w:rsid w:val="00676032"/>
    <w:rsid w:val="00691218"/>
    <w:rsid w:val="006A0945"/>
    <w:rsid w:val="006A27EF"/>
    <w:rsid w:val="006A5279"/>
    <w:rsid w:val="006C5239"/>
    <w:rsid w:val="006C64E6"/>
    <w:rsid w:val="006E4937"/>
    <w:rsid w:val="006E57BD"/>
    <w:rsid w:val="007177F4"/>
    <w:rsid w:val="00726EA9"/>
    <w:rsid w:val="00746804"/>
    <w:rsid w:val="00747B0D"/>
    <w:rsid w:val="007720E4"/>
    <w:rsid w:val="00772401"/>
    <w:rsid w:val="007A27DC"/>
    <w:rsid w:val="007A29FF"/>
    <w:rsid w:val="007C280D"/>
    <w:rsid w:val="007C65DC"/>
    <w:rsid w:val="007D2874"/>
    <w:rsid w:val="007D4CFD"/>
    <w:rsid w:val="007D58C9"/>
    <w:rsid w:val="007E0BBB"/>
    <w:rsid w:val="007E1498"/>
    <w:rsid w:val="007E4E11"/>
    <w:rsid w:val="007F2F7F"/>
    <w:rsid w:val="007F554F"/>
    <w:rsid w:val="00805A03"/>
    <w:rsid w:val="0082746B"/>
    <w:rsid w:val="008305E8"/>
    <w:rsid w:val="00872147"/>
    <w:rsid w:val="008906E1"/>
    <w:rsid w:val="00892AD0"/>
    <w:rsid w:val="00893F9D"/>
    <w:rsid w:val="008A53E4"/>
    <w:rsid w:val="008D0007"/>
    <w:rsid w:val="008D2CBF"/>
    <w:rsid w:val="008D5920"/>
    <w:rsid w:val="008E751A"/>
    <w:rsid w:val="008F1B25"/>
    <w:rsid w:val="0090166C"/>
    <w:rsid w:val="00922D68"/>
    <w:rsid w:val="009452FD"/>
    <w:rsid w:val="00953B1D"/>
    <w:rsid w:val="0096765A"/>
    <w:rsid w:val="009813B2"/>
    <w:rsid w:val="009848DB"/>
    <w:rsid w:val="00996135"/>
    <w:rsid w:val="0099726D"/>
    <w:rsid w:val="009A18B5"/>
    <w:rsid w:val="009A5843"/>
    <w:rsid w:val="009A6EC1"/>
    <w:rsid w:val="009B05F5"/>
    <w:rsid w:val="009B67A4"/>
    <w:rsid w:val="009C0CE3"/>
    <w:rsid w:val="009C17E4"/>
    <w:rsid w:val="009C1964"/>
    <w:rsid w:val="009D79B1"/>
    <w:rsid w:val="00A02906"/>
    <w:rsid w:val="00A04915"/>
    <w:rsid w:val="00A06A9B"/>
    <w:rsid w:val="00A11510"/>
    <w:rsid w:val="00A26508"/>
    <w:rsid w:val="00A6682D"/>
    <w:rsid w:val="00A912F9"/>
    <w:rsid w:val="00AB0BD7"/>
    <w:rsid w:val="00AB4228"/>
    <w:rsid w:val="00AD4436"/>
    <w:rsid w:val="00AD7843"/>
    <w:rsid w:val="00AE5C5F"/>
    <w:rsid w:val="00AE70A0"/>
    <w:rsid w:val="00AF0987"/>
    <w:rsid w:val="00AF1DB6"/>
    <w:rsid w:val="00B1132C"/>
    <w:rsid w:val="00B202FA"/>
    <w:rsid w:val="00B20A38"/>
    <w:rsid w:val="00B218CE"/>
    <w:rsid w:val="00B229C3"/>
    <w:rsid w:val="00B27EBD"/>
    <w:rsid w:val="00B305C0"/>
    <w:rsid w:val="00B86684"/>
    <w:rsid w:val="00B93974"/>
    <w:rsid w:val="00BA4D58"/>
    <w:rsid w:val="00BB1393"/>
    <w:rsid w:val="00BB6B9C"/>
    <w:rsid w:val="00BC3F65"/>
    <w:rsid w:val="00BD0CFB"/>
    <w:rsid w:val="00BD4BFF"/>
    <w:rsid w:val="00BD55DC"/>
    <w:rsid w:val="00BD6363"/>
    <w:rsid w:val="00BD6D81"/>
    <w:rsid w:val="00BF1505"/>
    <w:rsid w:val="00BF2F19"/>
    <w:rsid w:val="00BF330A"/>
    <w:rsid w:val="00C07B8E"/>
    <w:rsid w:val="00C120A3"/>
    <w:rsid w:val="00C16F90"/>
    <w:rsid w:val="00C31CBF"/>
    <w:rsid w:val="00C43892"/>
    <w:rsid w:val="00C73780"/>
    <w:rsid w:val="00C83191"/>
    <w:rsid w:val="00C93747"/>
    <w:rsid w:val="00CA41FA"/>
    <w:rsid w:val="00CA7B74"/>
    <w:rsid w:val="00CB5951"/>
    <w:rsid w:val="00CC1BCE"/>
    <w:rsid w:val="00CD2225"/>
    <w:rsid w:val="00CD5810"/>
    <w:rsid w:val="00CE303E"/>
    <w:rsid w:val="00CF2401"/>
    <w:rsid w:val="00CF73A3"/>
    <w:rsid w:val="00D24B6C"/>
    <w:rsid w:val="00D420D6"/>
    <w:rsid w:val="00D605E6"/>
    <w:rsid w:val="00D64237"/>
    <w:rsid w:val="00D64FA6"/>
    <w:rsid w:val="00D747A4"/>
    <w:rsid w:val="00D813FB"/>
    <w:rsid w:val="00D829CE"/>
    <w:rsid w:val="00D94169"/>
    <w:rsid w:val="00DA5D01"/>
    <w:rsid w:val="00DB0FD0"/>
    <w:rsid w:val="00DC68A2"/>
    <w:rsid w:val="00DD0569"/>
    <w:rsid w:val="00DD3388"/>
    <w:rsid w:val="00DD4337"/>
    <w:rsid w:val="00DE358E"/>
    <w:rsid w:val="00DE62BC"/>
    <w:rsid w:val="00DF60CD"/>
    <w:rsid w:val="00E03DF4"/>
    <w:rsid w:val="00E060A0"/>
    <w:rsid w:val="00E10F43"/>
    <w:rsid w:val="00E1379B"/>
    <w:rsid w:val="00E4019F"/>
    <w:rsid w:val="00E40339"/>
    <w:rsid w:val="00E40E35"/>
    <w:rsid w:val="00E476CD"/>
    <w:rsid w:val="00E539D8"/>
    <w:rsid w:val="00E71BE7"/>
    <w:rsid w:val="00E76AFD"/>
    <w:rsid w:val="00E85E06"/>
    <w:rsid w:val="00E90A96"/>
    <w:rsid w:val="00E9282B"/>
    <w:rsid w:val="00EA00DB"/>
    <w:rsid w:val="00EA54ED"/>
    <w:rsid w:val="00EC6A90"/>
    <w:rsid w:val="00ED1614"/>
    <w:rsid w:val="00ED3EC8"/>
    <w:rsid w:val="00EF5E87"/>
    <w:rsid w:val="00F15DA3"/>
    <w:rsid w:val="00F308D1"/>
    <w:rsid w:val="00F42F16"/>
    <w:rsid w:val="00F81B77"/>
    <w:rsid w:val="00F84544"/>
    <w:rsid w:val="00F92DA0"/>
    <w:rsid w:val="00F93EE5"/>
    <w:rsid w:val="00FA13A1"/>
    <w:rsid w:val="00FA58CB"/>
    <w:rsid w:val="00FB0111"/>
    <w:rsid w:val="00FB2F9C"/>
    <w:rsid w:val="00FB412F"/>
    <w:rsid w:val="00FC0621"/>
    <w:rsid w:val="00FC34AC"/>
    <w:rsid w:val="00FC382E"/>
    <w:rsid w:val="00FD25D6"/>
    <w:rsid w:val="00FD36FC"/>
    <w:rsid w:val="00FE6483"/>
    <w:rsid w:val="00FE690F"/>
    <w:rsid w:val="00F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F54D98"/>
  <w14:defaultImageDpi w14:val="300"/>
  <w15:chartTrackingRefBased/>
  <w15:docId w15:val="{0A8C7184-F8CF-6B45-957C-76FC8010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1">
    <w:name w:val="Fuente de párrafo predeter.1"/>
  </w:style>
  <w:style w:type="character" w:styleId="Hyperlink">
    <w:name w:val="Hyperlink"/>
    <w:basedOn w:val="Fuentedeprrafopredeter1"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Fuentedeprrafopredeter1"/>
  </w:style>
  <w:style w:type="character" w:customStyle="1" w:styleId="Vietas">
    <w:name w:val="Viñetas"/>
  </w:style>
  <w:style w:type="character" w:customStyle="1" w:styleId="ldacoc">
    <w:name w:val="ldacoc"/>
    <w:basedOn w:val="Fuentedeprrafopredeter1"/>
  </w:style>
  <w:style w:type="character" w:customStyle="1" w:styleId="nfakpe">
    <w:name w:val="nfakpe"/>
    <w:basedOn w:val="Fuentedeprrafopredeter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</w:style>
  <w:style w:type="paragraph" w:customStyle="1" w:styleId="Etiqueta">
    <w:name w:val="Etiqueta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customStyle="1" w:styleId="Listaconvietas1">
    <w:name w:val="Lista con viñetas1"/>
    <w:basedOn w:val="Normal"/>
    <w:pPr>
      <w:widowControl/>
      <w:numPr>
        <w:numId w:val="1"/>
      </w:numPr>
      <w:jc w:val="left"/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6155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profile/11914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ifiedlegaltranslations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in/davidhigbeetranslato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roz.com/wwa/11914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davidhigbeetranslato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1487</Words>
  <Characters>8480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David Higbee</vt:lpstr>
      <vt:lpstr>David Higbee</vt:lpstr>
    </vt:vector>
  </TitlesOfParts>
  <Company>Certified Legal Translations</Company>
  <LinksUpToDate>false</LinksUpToDate>
  <CharactersWithSpaces>9948</CharactersWithSpaces>
  <SharedDoc>false</SharedDoc>
  <HLinks>
    <vt:vector size="30" baseType="variant">
      <vt:variant>
        <vt:i4>4915226</vt:i4>
      </vt:variant>
      <vt:variant>
        <vt:i4>12</vt:i4>
      </vt:variant>
      <vt:variant>
        <vt:i4>0</vt:i4>
      </vt:variant>
      <vt:variant>
        <vt:i4>5</vt:i4>
      </vt:variant>
      <vt:variant>
        <vt:lpwstr>http://www.linkedin.com/in/davidhigbeetranslator</vt:lpwstr>
      </vt:variant>
      <vt:variant>
        <vt:lpwstr/>
      </vt:variant>
      <vt:variant>
        <vt:i4>3473532</vt:i4>
      </vt:variant>
      <vt:variant>
        <vt:i4>9</vt:i4>
      </vt:variant>
      <vt:variant>
        <vt:i4>0</vt:i4>
      </vt:variant>
      <vt:variant>
        <vt:i4>5</vt:i4>
      </vt:variant>
      <vt:variant>
        <vt:lpwstr>http://www.proz.com/wwa/119147</vt:lpwstr>
      </vt:variant>
      <vt:variant>
        <vt:lpwstr/>
      </vt:variant>
      <vt:variant>
        <vt:i4>4915226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http://www.linkedin.com/in/davidhigbeetranslator/</vt:lpwstr>
      </vt:variant>
      <vt:variant>
        <vt:lpwstr/>
      </vt:variant>
      <vt:variant>
        <vt:i4>3801209</vt:i4>
      </vt:variant>
      <vt:variant>
        <vt:i4>3</vt:i4>
      </vt:variant>
      <vt:variant>
        <vt:i4>0</vt:i4>
      </vt:variant>
      <vt:variant>
        <vt:i4>5</vt:i4>
      </vt:variant>
      <vt:variant>
        <vt:lpwstr>http://www.proz.com/profile/119147</vt:lpwstr>
      </vt:variant>
      <vt:variant>
        <vt:lpwstr/>
      </vt:variant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mailto:certifiedlegaltranslations@gmail.com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Higbee</dc:title>
  <dc:subject/>
  <dc:creator>david</dc:creator>
  <cp:keywords/>
  <cp:lastModifiedBy>David/ダビデ David/ダビデ</cp:lastModifiedBy>
  <cp:revision>8</cp:revision>
  <cp:lastPrinted>2019-11-13T19:37:00Z</cp:lastPrinted>
  <dcterms:created xsi:type="dcterms:W3CDTF">2022-06-21T17:09:00Z</dcterms:created>
  <dcterms:modified xsi:type="dcterms:W3CDTF">2022-07-08T22:07:00Z</dcterms:modified>
</cp:coreProperties>
</file>