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54" w:rsidRDefault="00D15B54" w:rsidP="00D15B54">
      <w:pPr>
        <w:pStyle w:val="Title"/>
        <w:rPr>
          <w:rFonts w:ascii="Cosmos" w:hAnsi="Cosmos"/>
          <w:b/>
          <w:color w:val="008000"/>
        </w:rPr>
      </w:pPr>
      <w:r>
        <w:rPr>
          <w:rFonts w:ascii="Cosmos" w:hAnsi="Cosmos"/>
          <w:b/>
          <w:color w:val="008000"/>
        </w:rPr>
        <w:t>Curriculum</w:t>
      </w:r>
    </w:p>
    <w:p w:rsidR="00D15B54" w:rsidRDefault="00D15B54" w:rsidP="00D15B54">
      <w:pPr>
        <w:pStyle w:val="Title"/>
        <w:rPr>
          <w:rFonts w:ascii="Cosmos" w:hAnsi="Cosmos"/>
          <w:b/>
          <w:color w:val="008000"/>
        </w:rPr>
      </w:pPr>
      <w:r>
        <w:rPr>
          <w:rFonts w:ascii="Cosmos" w:hAnsi="Cosmos"/>
          <w:b/>
          <w:color w:val="008000"/>
        </w:rPr>
        <w:t>Vitae</w:t>
      </w:r>
    </w:p>
    <w:p w:rsidR="00D15B54" w:rsidRPr="00D15B54" w:rsidRDefault="00D15B54" w:rsidP="00D15B54">
      <w:pPr>
        <w:pStyle w:val="Title"/>
        <w:rPr>
          <w:rFonts w:ascii="Cosmos" w:hAnsi="Cosmos"/>
          <w:b/>
          <w:color w:val="008000"/>
          <w:sz w:val="96"/>
          <w:szCs w:val="96"/>
        </w:rPr>
      </w:pPr>
      <w:r w:rsidRPr="00D15B54">
        <w:rPr>
          <w:rFonts w:ascii="Cosmos" w:hAnsi="Cosmos"/>
          <w:b/>
          <w:color w:val="008000"/>
          <w:sz w:val="96"/>
          <w:szCs w:val="96"/>
        </w:rPr>
        <w:t>For freelance translation</w:t>
      </w:r>
    </w:p>
    <w:p w:rsidR="00D15B54" w:rsidRDefault="00D15B54" w:rsidP="00D15B54">
      <w:pPr>
        <w:pStyle w:val="Title"/>
        <w:rPr>
          <w:rFonts w:ascii="Cosmos" w:hAnsi="Cosmos"/>
          <w:color w:val="008000"/>
        </w:rPr>
      </w:pPr>
    </w:p>
    <w:p w:rsidR="00D15B54" w:rsidRDefault="00D15B54" w:rsidP="00D15B54">
      <w:pPr>
        <w:rPr>
          <w:rFonts w:ascii="Cosmos" w:hAnsi="Cosmos"/>
          <w:color w:val="008000"/>
        </w:rPr>
      </w:pPr>
    </w:p>
    <w:p w:rsidR="00D15B54" w:rsidRDefault="00D15B54" w:rsidP="00D15B54">
      <w:pPr>
        <w:rPr>
          <w:rFonts w:ascii="Cosmos" w:hAnsi="Cosmos"/>
          <w:color w:val="008000"/>
        </w:rPr>
      </w:pPr>
    </w:p>
    <w:p w:rsidR="00D15B54" w:rsidRDefault="00D15B54" w:rsidP="00D15B54">
      <w:pPr>
        <w:pStyle w:val="Heading2"/>
        <w:rPr>
          <w:rFonts w:ascii="Cosmos" w:hAnsi="Cosmos"/>
          <w:b/>
          <w:color w:val="008000"/>
          <w:sz w:val="56"/>
        </w:rPr>
      </w:pPr>
      <w:r>
        <w:rPr>
          <w:rFonts w:ascii="Cosmos" w:hAnsi="Cosmos"/>
          <w:b/>
          <w:color w:val="008000"/>
          <w:sz w:val="56"/>
        </w:rPr>
        <w:t>Darren John Moorby</w:t>
      </w:r>
    </w:p>
    <w:p w:rsidR="0069433F" w:rsidRDefault="0069433F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p w:rsidR="00D15B54" w:rsidRDefault="00D15B54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8"/>
        <w:gridCol w:w="360"/>
        <w:gridCol w:w="6660"/>
      </w:tblGrid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pStyle w:val="Heading3"/>
              <w:ind w:right="-131"/>
              <w:rPr>
                <w:rFonts w:ascii="Cosmos" w:hAnsi="Cosmos"/>
                <w:color w:val="008000"/>
                <w:sz w:val="28"/>
                <w:u w:val="single"/>
              </w:rPr>
            </w:pPr>
            <w:r>
              <w:rPr>
                <w:rFonts w:ascii="Cosmos" w:hAnsi="Cosmos"/>
                <w:color w:val="008000"/>
                <w:sz w:val="28"/>
                <w:u w:val="single"/>
              </w:rPr>
              <w:t>PERSONAL INF</w:t>
            </w:r>
            <w:r w:rsidRPr="0065518C">
              <w:rPr>
                <w:rFonts w:ascii="Cosmos" w:hAnsi="Cosmos"/>
                <w:color w:val="008000"/>
                <w:sz w:val="28"/>
                <w:u w:val="single"/>
              </w:rPr>
              <w:t>ORM</w:t>
            </w:r>
            <w:r>
              <w:rPr>
                <w:rFonts w:ascii="Cosmos" w:hAnsi="Cosmos"/>
                <w:color w:val="008000"/>
                <w:sz w:val="28"/>
                <w:u w:val="single"/>
              </w:rPr>
              <w:t>ATION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</w:rPr>
            </w:pPr>
          </w:p>
        </w:tc>
        <w:tc>
          <w:tcPr>
            <w:tcW w:w="6660" w:type="dxa"/>
          </w:tcPr>
          <w:p w:rsidR="00D15B54" w:rsidRDefault="00D15B54" w:rsidP="00E90A19">
            <w:pPr>
              <w:ind w:right="-131"/>
              <w:rPr>
                <w:rFonts w:ascii="Cosmos" w:hAnsi="Cosmos"/>
              </w:rPr>
            </w:pPr>
          </w:p>
        </w:tc>
      </w:tr>
      <w:tr w:rsidR="00D15B54" w:rsidTr="00E90A19">
        <w:tc>
          <w:tcPr>
            <w:tcW w:w="3528" w:type="dxa"/>
            <w:gridSpan w:val="2"/>
          </w:tcPr>
          <w:p w:rsidR="00D15B54" w:rsidRPr="005110CC" w:rsidRDefault="00D15B54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r w:rsidRPr="005110CC">
              <w:rPr>
                <w:rFonts w:ascii="Cosmos" w:hAnsi="Cosmos"/>
                <w:b/>
                <w:sz w:val="20"/>
              </w:rPr>
              <w:t>Surname:</w:t>
            </w:r>
          </w:p>
        </w:tc>
        <w:tc>
          <w:tcPr>
            <w:tcW w:w="6660" w:type="dxa"/>
          </w:tcPr>
          <w:p w:rsidR="00D15B54" w:rsidRPr="005110CC" w:rsidRDefault="00D15B54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r w:rsidRPr="005110CC">
              <w:rPr>
                <w:rFonts w:ascii="Cosmos" w:hAnsi="Cosmos"/>
                <w:b/>
                <w:sz w:val="20"/>
              </w:rPr>
              <w:t>Moorby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Pr="005110CC" w:rsidRDefault="00D15B54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r w:rsidRPr="005110CC">
              <w:rPr>
                <w:rFonts w:ascii="Cosmos" w:hAnsi="Cosmos"/>
                <w:b/>
                <w:sz w:val="20"/>
              </w:rPr>
              <w:t>First Names:</w:t>
            </w:r>
          </w:p>
        </w:tc>
        <w:tc>
          <w:tcPr>
            <w:tcW w:w="6660" w:type="dxa"/>
          </w:tcPr>
          <w:p w:rsidR="00D15B54" w:rsidRPr="005110CC" w:rsidRDefault="00D15B54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r w:rsidRPr="005110CC">
              <w:rPr>
                <w:rFonts w:ascii="Cosmos" w:hAnsi="Cosmos"/>
                <w:b/>
                <w:sz w:val="20"/>
              </w:rPr>
              <w:t>Darren John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5110CC" w:rsidRPr="005110CC" w:rsidRDefault="005110CC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r w:rsidRPr="005110CC">
              <w:rPr>
                <w:rFonts w:ascii="Cosmos" w:hAnsi="Cosmos"/>
                <w:b/>
                <w:sz w:val="20"/>
              </w:rPr>
              <w:t>City:</w:t>
            </w:r>
          </w:p>
          <w:p w:rsidR="00D15B54" w:rsidRDefault="00184889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E</w:t>
            </w:r>
            <w:r w:rsidR="00D15B54">
              <w:rPr>
                <w:rFonts w:ascii="Cosmos" w:hAnsi="Cosmos"/>
                <w:sz w:val="20"/>
              </w:rPr>
              <w:t>mail:</w:t>
            </w:r>
          </w:p>
          <w:p w:rsidR="00265AE6" w:rsidRDefault="00265AE6" w:rsidP="00E90A19">
            <w:pPr>
              <w:ind w:right="-131"/>
              <w:rPr>
                <w:rFonts w:ascii="Cosmos" w:hAnsi="Cosmos"/>
                <w:sz w:val="20"/>
              </w:rPr>
            </w:pPr>
          </w:p>
          <w:p w:rsidR="00265AE6" w:rsidRDefault="00265AE6" w:rsidP="00E90A19">
            <w:pPr>
              <w:ind w:right="-131"/>
              <w:rPr>
                <w:rFonts w:ascii="Cosmos" w:hAnsi="Cosmos"/>
                <w:sz w:val="20"/>
              </w:rPr>
            </w:pPr>
          </w:p>
          <w:p w:rsidR="00265AE6" w:rsidRDefault="00265AE6" w:rsidP="00E90A19">
            <w:pPr>
              <w:ind w:right="-131"/>
              <w:rPr>
                <w:rFonts w:ascii="Cosmos" w:hAnsi="Cosmos"/>
                <w:sz w:val="20"/>
              </w:rPr>
            </w:pPr>
          </w:p>
          <w:p w:rsidR="00265AE6" w:rsidRDefault="00265AE6" w:rsidP="00E90A19">
            <w:pPr>
              <w:ind w:right="-131"/>
              <w:rPr>
                <w:rFonts w:ascii="Cosmos" w:hAnsi="Cosmos"/>
                <w:sz w:val="20"/>
              </w:rPr>
            </w:pPr>
          </w:p>
          <w:p w:rsidR="00265AE6" w:rsidRDefault="00265AE6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Website:</w:t>
            </w:r>
          </w:p>
        </w:tc>
        <w:tc>
          <w:tcPr>
            <w:tcW w:w="6660" w:type="dxa"/>
          </w:tcPr>
          <w:p w:rsidR="005110CC" w:rsidRPr="005110CC" w:rsidRDefault="005110CC" w:rsidP="00E90A19">
            <w:pPr>
              <w:ind w:right="-131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110CC">
              <w:rPr>
                <w:rFonts w:ascii="Courier New" w:hAnsi="Courier New" w:cs="Courier New"/>
                <w:b/>
                <w:sz w:val="20"/>
                <w:szCs w:val="20"/>
              </w:rPr>
              <w:t>Pretoria</w:t>
            </w:r>
            <w:r w:rsidR="003A7513">
              <w:rPr>
                <w:rFonts w:ascii="Courier New" w:hAnsi="Courier New" w:cs="Courier New"/>
                <w:b/>
                <w:sz w:val="20"/>
                <w:szCs w:val="20"/>
              </w:rPr>
              <w:t>, South Africa</w:t>
            </w:r>
          </w:p>
          <w:p w:rsidR="00D15B54" w:rsidRDefault="002D4796" w:rsidP="00E90A19">
            <w:pPr>
              <w:ind w:right="-131"/>
              <w:rPr>
                <w:rFonts w:ascii="Cosmos" w:hAnsi="Cosmos"/>
                <w:color w:val="008000"/>
                <w:sz w:val="20"/>
              </w:rPr>
            </w:pPr>
            <w:hyperlink r:id="rId6" w:history="1">
              <w:r w:rsidR="00D15B54" w:rsidRPr="00114B85">
                <w:rPr>
                  <w:rStyle w:val="Hyperlink"/>
                  <w:rFonts w:ascii="Cosmos" w:hAnsi="Cosmos"/>
                  <w:sz w:val="20"/>
                </w:rPr>
                <w:t>darren.moorby@gmail.com</w:t>
              </w:r>
            </w:hyperlink>
          </w:p>
          <w:p w:rsidR="00D15B54" w:rsidRDefault="002D4796" w:rsidP="00E90A19">
            <w:pPr>
              <w:ind w:right="-131"/>
              <w:rPr>
                <w:rFonts w:ascii="Cosmos" w:hAnsi="Cosmos"/>
                <w:color w:val="008000"/>
                <w:sz w:val="20"/>
              </w:rPr>
            </w:pPr>
            <w:hyperlink r:id="rId7" w:history="1">
              <w:r w:rsidR="00CC354B" w:rsidRPr="009315CC">
                <w:rPr>
                  <w:rStyle w:val="Hyperlink"/>
                  <w:rFonts w:ascii="Cosmos" w:hAnsi="Cosmos"/>
                  <w:sz w:val="20"/>
                </w:rPr>
                <w:t>darren@dmtranslations.net</w:t>
              </w:r>
            </w:hyperlink>
          </w:p>
          <w:p w:rsidR="00A14F36" w:rsidRPr="00A14F36" w:rsidRDefault="002D4796" w:rsidP="00891C2C">
            <w:pPr>
              <w:ind w:right="-131"/>
              <w:rPr>
                <w:rFonts w:ascii="Courier New" w:hAnsi="Courier New" w:cs="Courier New"/>
                <w:sz w:val="20"/>
                <w:szCs w:val="20"/>
              </w:rPr>
            </w:pPr>
            <w:hyperlink r:id="rId8" w:history="1">
              <w:r w:rsidR="00A14F36" w:rsidRPr="00A14F36"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https://www.linkedin.com/in/darren-moorby-16b8129/</w:t>
              </w:r>
            </w:hyperlink>
          </w:p>
          <w:p w:rsidR="007E55CB" w:rsidRDefault="002D4796" w:rsidP="00891C2C">
            <w:pPr>
              <w:ind w:right="-131"/>
              <w:rPr>
                <w:rFonts w:ascii="Courier New" w:hAnsi="Courier New" w:cs="Courier New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E55CB" w:rsidRPr="002C28B8"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http://www.proz.com/profile/137233</w:t>
              </w:r>
            </w:hyperlink>
          </w:p>
          <w:p w:rsidR="007E55CB" w:rsidRDefault="007E55CB" w:rsidP="00891C2C">
            <w:pPr>
              <w:ind w:right="-131"/>
              <w:rPr>
                <w:rFonts w:ascii="Courier New" w:hAnsi="Courier New" w:cs="Courier New"/>
                <w:color w:val="0000FF"/>
                <w:sz w:val="20"/>
                <w:szCs w:val="20"/>
                <w:u w:val="single"/>
              </w:rPr>
            </w:pPr>
          </w:p>
          <w:p w:rsidR="00891C2C" w:rsidRPr="00891C2C" w:rsidRDefault="00265AE6" w:rsidP="00891C2C">
            <w:pPr>
              <w:ind w:right="-131"/>
              <w:rPr>
                <w:rFonts w:ascii="Courier New" w:hAnsi="Courier New" w:cs="Courier New"/>
                <w:color w:val="0000FF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u w:val="single"/>
              </w:rPr>
              <w:t>www.dmtranslations.net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996658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Cell</w:t>
            </w:r>
            <w:r w:rsidR="00996658">
              <w:rPr>
                <w:rFonts w:ascii="Cosmos" w:hAnsi="Cosmos"/>
                <w:sz w:val="20"/>
              </w:rPr>
              <w:t>ular</w:t>
            </w:r>
            <w:r>
              <w:rPr>
                <w:rFonts w:ascii="Cosmos" w:hAnsi="Cosmos"/>
                <w:sz w:val="20"/>
              </w:rPr>
              <w:t xml:space="preserve"> number:</w:t>
            </w:r>
          </w:p>
        </w:tc>
        <w:tc>
          <w:tcPr>
            <w:tcW w:w="6660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082 700 8914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Nationality:</w:t>
            </w:r>
          </w:p>
        </w:tc>
        <w:tc>
          <w:tcPr>
            <w:tcW w:w="6660" w:type="dxa"/>
          </w:tcPr>
          <w:p w:rsidR="00D15B54" w:rsidRPr="00255A72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 w:rsidRPr="00255A72">
              <w:rPr>
                <w:rFonts w:ascii="Cosmos" w:hAnsi="Cosmos"/>
                <w:sz w:val="20"/>
              </w:rPr>
              <w:t>British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Home language:</w:t>
            </w:r>
          </w:p>
        </w:tc>
        <w:tc>
          <w:tcPr>
            <w:tcW w:w="6660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English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Other languages:</w:t>
            </w:r>
          </w:p>
        </w:tc>
        <w:tc>
          <w:tcPr>
            <w:tcW w:w="6660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German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6660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 xml:space="preserve">French 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6660" w:type="dxa"/>
          </w:tcPr>
          <w:p w:rsidR="00D15B54" w:rsidRDefault="001C6957" w:rsidP="001C6957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Afrikaans</w:t>
            </w:r>
          </w:p>
        </w:tc>
      </w:tr>
      <w:tr w:rsidR="00D15B54" w:rsidTr="00E90A19">
        <w:tc>
          <w:tcPr>
            <w:tcW w:w="3528" w:type="dxa"/>
            <w:gridSpan w:val="2"/>
          </w:tcPr>
          <w:p w:rsidR="00D15B54" w:rsidRPr="005110CC" w:rsidRDefault="001522E4" w:rsidP="001522E4">
            <w:pPr>
              <w:ind w:right="-131"/>
              <w:rPr>
                <w:rFonts w:ascii="Cosmos" w:hAnsi="Cosmos"/>
                <w:b/>
                <w:sz w:val="20"/>
              </w:rPr>
            </w:pPr>
            <w:r>
              <w:rPr>
                <w:rFonts w:ascii="Cosmos" w:hAnsi="Cosmos"/>
                <w:b/>
                <w:sz w:val="20"/>
              </w:rPr>
              <w:t xml:space="preserve">CV for:                      </w:t>
            </w:r>
          </w:p>
        </w:tc>
        <w:tc>
          <w:tcPr>
            <w:tcW w:w="6660" w:type="dxa"/>
          </w:tcPr>
          <w:p w:rsidR="00D15B54" w:rsidRPr="005110CC" w:rsidRDefault="001522E4" w:rsidP="005110CC">
            <w:pPr>
              <w:ind w:right="-131"/>
              <w:rPr>
                <w:rFonts w:ascii="Cosmos" w:hAnsi="Cosmos"/>
                <w:b/>
                <w:sz w:val="20"/>
              </w:rPr>
            </w:pPr>
            <w:r>
              <w:rPr>
                <w:rFonts w:ascii="Cosmos" w:hAnsi="Cosmos"/>
                <w:b/>
                <w:sz w:val="20"/>
              </w:rPr>
              <w:t>Translation, proofreading</w:t>
            </w:r>
          </w:p>
        </w:tc>
      </w:tr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pStyle w:val="Heading6"/>
            </w:pPr>
          </w:p>
          <w:p w:rsidR="00D15B54" w:rsidRPr="00E04E71" w:rsidRDefault="00D15B54" w:rsidP="00E90A19">
            <w:pPr>
              <w:pStyle w:val="Heading6"/>
              <w:rPr>
                <w:rFonts w:ascii="Courier New" w:hAnsi="Courier New" w:cs="Courier New"/>
                <w:b/>
                <w:i w:val="0"/>
                <w:color w:val="008000"/>
                <w:u w:val="single"/>
              </w:rPr>
            </w:pPr>
            <w:r w:rsidRPr="00E04E71">
              <w:rPr>
                <w:rFonts w:ascii="Courier New" w:hAnsi="Courier New" w:cs="Courier New"/>
                <w:b/>
                <w:i w:val="0"/>
                <w:color w:val="008000"/>
                <w:u w:val="single"/>
              </w:rPr>
              <w:t>PERSONAL INTERESTS</w:t>
            </w:r>
          </w:p>
          <w:p w:rsidR="00D15B54" w:rsidRPr="00A179CB" w:rsidRDefault="00D15B54" w:rsidP="00E90A19"/>
        </w:tc>
      </w:tr>
      <w:tr w:rsidR="00D15B54" w:rsidTr="00E90A19">
        <w:tc>
          <w:tcPr>
            <w:tcW w:w="3168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Travel &amp; writing travel articles</w:t>
            </w:r>
          </w:p>
        </w:tc>
        <w:tc>
          <w:tcPr>
            <w:tcW w:w="7020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I travelled around South Africa for three months in 2001, an experience which gave me not only a better idea of the culture of South Africa, but also of everyday life there.</w:t>
            </w:r>
          </w:p>
        </w:tc>
      </w:tr>
      <w:tr w:rsidR="00D15B54" w:rsidTr="00E90A19">
        <w:tc>
          <w:tcPr>
            <w:tcW w:w="3168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Soccer</w:t>
            </w:r>
          </w:p>
        </w:tc>
        <w:tc>
          <w:tcPr>
            <w:tcW w:w="7020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D15B54" w:rsidTr="00E90A19">
        <w:tc>
          <w:tcPr>
            <w:tcW w:w="3168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Town Council/Community Work/Political work</w:t>
            </w:r>
          </w:p>
        </w:tc>
        <w:tc>
          <w:tcPr>
            <w:tcW w:w="7020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This includes Town Twinning, school governorship, organising local events and political campaigns.</w:t>
            </w:r>
          </w:p>
        </w:tc>
      </w:tr>
      <w:tr w:rsidR="00D15B54" w:rsidTr="00E90A19">
        <w:tc>
          <w:tcPr>
            <w:tcW w:w="3168" w:type="dxa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Reading</w:t>
            </w:r>
          </w:p>
        </w:tc>
        <w:tc>
          <w:tcPr>
            <w:tcW w:w="7020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ind w:right="-131"/>
              <w:jc w:val="center"/>
              <w:rPr>
                <w:rFonts w:ascii="Cosmos" w:hAnsi="Cosmos"/>
                <w:b/>
                <w:u w:val="single"/>
              </w:rPr>
            </w:pPr>
          </w:p>
        </w:tc>
      </w:tr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ind w:right="-131"/>
              <w:jc w:val="center"/>
              <w:rPr>
                <w:rFonts w:ascii="Cosmos" w:hAnsi="Cosmos"/>
                <w:b/>
                <w:color w:val="008000"/>
                <w:u w:val="single"/>
              </w:rPr>
            </w:pPr>
            <w:r>
              <w:rPr>
                <w:rFonts w:ascii="Cosmos" w:hAnsi="Cosmos"/>
                <w:b/>
                <w:color w:val="008000"/>
                <w:u w:val="single"/>
              </w:rPr>
              <w:t>PERSONAL ACHIEVEMENTS</w:t>
            </w:r>
          </w:p>
        </w:tc>
      </w:tr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ind w:right="-131"/>
              <w:rPr>
                <w:rFonts w:ascii="Cosmos" w:hAnsi="Cosmos"/>
              </w:rPr>
            </w:pPr>
          </w:p>
        </w:tc>
      </w:tr>
      <w:tr w:rsidR="00D15B54" w:rsidTr="00E90A19">
        <w:trPr>
          <w:cantSplit/>
        </w:trPr>
        <w:tc>
          <w:tcPr>
            <w:tcW w:w="10188" w:type="dxa"/>
            <w:gridSpan w:val="3"/>
          </w:tcPr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Skipton Town Councillor  - 2002  &amp; re-elected 2003</w:t>
            </w:r>
          </w:p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Active Member of Liberal Democrats (Representative to Constituency Committee 1996, Town Council candidate 2001, District Council Candidate 2002 &amp; 2003,  Constituency Membership Secretary 2003-)</w:t>
            </w:r>
          </w:p>
          <w:p w:rsidR="00D15B54" w:rsidRDefault="00D15B54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Active involvement in campaigns with Liberal Democrats – canvassing</w:t>
            </w:r>
            <w:r w:rsidR="00CC354B">
              <w:rPr>
                <w:rFonts w:ascii="Cosmos" w:hAnsi="Cosmos"/>
                <w:sz w:val="20"/>
              </w:rPr>
              <w:t xml:space="preserve">, </w:t>
            </w:r>
            <w:r>
              <w:rPr>
                <w:rFonts w:ascii="Cosmos" w:hAnsi="Cosmos"/>
                <w:sz w:val="20"/>
              </w:rPr>
              <w:t>engaging with voters</w:t>
            </w:r>
            <w:r w:rsidR="00CC354B">
              <w:rPr>
                <w:rFonts w:ascii="Cosmos" w:hAnsi="Cosmos"/>
                <w:sz w:val="20"/>
              </w:rPr>
              <w:t>,</w:t>
            </w:r>
            <w:r>
              <w:rPr>
                <w:rFonts w:ascii="Cosmos" w:hAnsi="Cosmos"/>
                <w:sz w:val="20"/>
              </w:rPr>
              <w:t xml:space="preserve"> attending conferences.</w:t>
            </w:r>
          </w:p>
          <w:p w:rsidR="00D15B54" w:rsidRDefault="00D4687F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I was Mayor-Elect of Skipton for 2006</w:t>
            </w:r>
            <w:r w:rsidR="00D15B54">
              <w:rPr>
                <w:rFonts w:ascii="Cosmos" w:hAnsi="Cosmos"/>
                <w:sz w:val="20"/>
              </w:rPr>
              <w:t xml:space="preserve">. </w:t>
            </w:r>
          </w:p>
        </w:tc>
      </w:tr>
      <w:tr w:rsidR="00D15B54" w:rsidTr="00E90A19">
        <w:tc>
          <w:tcPr>
            <w:tcW w:w="3168" w:type="dxa"/>
          </w:tcPr>
          <w:p w:rsidR="00D15B54" w:rsidRDefault="00D15B54" w:rsidP="00E90A19">
            <w:pPr>
              <w:ind w:right="-131"/>
              <w:rPr>
                <w:rFonts w:ascii="Cosmos" w:hAnsi="Cosmos"/>
              </w:rPr>
            </w:pPr>
          </w:p>
        </w:tc>
        <w:tc>
          <w:tcPr>
            <w:tcW w:w="7020" w:type="dxa"/>
            <w:gridSpan w:val="2"/>
          </w:tcPr>
          <w:p w:rsidR="00D15B54" w:rsidRDefault="00D15B54" w:rsidP="00E90A19">
            <w:pPr>
              <w:ind w:right="-131"/>
              <w:rPr>
                <w:rFonts w:ascii="Cosmos" w:hAnsi="Cosmos"/>
              </w:rPr>
            </w:pPr>
          </w:p>
        </w:tc>
      </w:tr>
    </w:tbl>
    <w:p w:rsidR="00D15B54" w:rsidRDefault="00D15B54"/>
    <w:p w:rsidR="0065518C" w:rsidRDefault="0065518C"/>
    <w:p w:rsidR="0065518C" w:rsidRDefault="0065518C"/>
    <w:p w:rsidR="0065518C" w:rsidRDefault="0065518C"/>
    <w:p w:rsidR="0065518C" w:rsidRDefault="0065518C"/>
    <w:p w:rsidR="0065518C" w:rsidRDefault="0065518C"/>
    <w:p w:rsidR="005110CC" w:rsidRDefault="005110CC"/>
    <w:p w:rsidR="005110CC" w:rsidRDefault="005110CC"/>
    <w:p w:rsidR="00996658" w:rsidRDefault="00996658"/>
    <w:p w:rsidR="00996658" w:rsidRDefault="00996658"/>
    <w:p w:rsidR="00EA372F" w:rsidRDefault="00EA372F"/>
    <w:p w:rsidR="00EA372F" w:rsidRDefault="00EA372F"/>
    <w:p w:rsidR="00EA372F" w:rsidRDefault="00EA372F"/>
    <w:p w:rsidR="0065518C" w:rsidRPr="0065518C" w:rsidRDefault="0065518C">
      <w:pPr>
        <w:rPr>
          <w:b/>
        </w:rPr>
      </w:pPr>
    </w:p>
    <w:p w:rsidR="0065518C" w:rsidRDefault="0065518C" w:rsidP="0065518C">
      <w:pPr>
        <w:ind w:left="2880" w:firstLine="720"/>
        <w:rPr>
          <w:rFonts w:ascii="Cosmos" w:hAnsi="Cosmos"/>
          <w:b/>
          <w:color w:val="008000"/>
          <w:sz w:val="28"/>
          <w:u w:val="single"/>
        </w:rPr>
      </w:pPr>
      <w:r w:rsidRPr="0065518C">
        <w:rPr>
          <w:rFonts w:ascii="Cosmos" w:hAnsi="Cosmos"/>
          <w:b/>
          <w:color w:val="008000"/>
          <w:sz w:val="28"/>
          <w:u w:val="single"/>
        </w:rPr>
        <w:lastRenderedPageBreak/>
        <w:t>EDUCATION</w:t>
      </w:r>
    </w:p>
    <w:p w:rsidR="008B01BE" w:rsidRDefault="008B01BE" w:rsidP="0065518C">
      <w:pPr>
        <w:ind w:left="2880" w:firstLine="720"/>
        <w:rPr>
          <w:rFonts w:ascii="Cosmos" w:hAnsi="Cosmos"/>
          <w:b/>
          <w:color w:val="008000"/>
          <w:sz w:val="28"/>
          <w:u w:val="singl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8B01BE" w:rsidTr="00E90A19">
        <w:tc>
          <w:tcPr>
            <w:tcW w:w="2808" w:type="dxa"/>
          </w:tcPr>
          <w:p w:rsidR="008B01BE" w:rsidRDefault="008B01BE" w:rsidP="00E90A19">
            <w:pPr>
              <w:ind w:right="-131"/>
              <w:rPr>
                <w:rFonts w:ascii="Cosmos" w:hAnsi="Cosmos"/>
                <w:b/>
                <w:color w:val="008000"/>
                <w:u w:val="single"/>
              </w:rPr>
            </w:pPr>
            <w:r>
              <w:rPr>
                <w:rFonts w:ascii="Cosmos" w:hAnsi="Cosmos"/>
                <w:b/>
                <w:color w:val="008000"/>
                <w:u w:val="single"/>
              </w:rPr>
              <w:t>SECONDARY:</w:t>
            </w:r>
          </w:p>
        </w:tc>
        <w:tc>
          <w:tcPr>
            <w:tcW w:w="7380" w:type="dxa"/>
          </w:tcPr>
          <w:p w:rsidR="008B01BE" w:rsidRDefault="008B01BE" w:rsidP="00E90A19">
            <w:pPr>
              <w:ind w:right="-131"/>
              <w:rPr>
                <w:rFonts w:ascii="Cosmos" w:hAnsi="Cosmos"/>
                <w:b/>
                <w:u w:val="single"/>
              </w:rPr>
            </w:pPr>
          </w:p>
        </w:tc>
      </w:tr>
      <w:tr w:rsidR="008B01BE" w:rsidTr="00E90A19">
        <w:tc>
          <w:tcPr>
            <w:tcW w:w="2808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7380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8B01BE" w:rsidTr="00E90A19">
        <w:tc>
          <w:tcPr>
            <w:tcW w:w="2808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HIGH SCHOOL</w:t>
            </w:r>
          </w:p>
        </w:tc>
        <w:tc>
          <w:tcPr>
            <w:tcW w:w="7380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proofErr w:type="spellStart"/>
            <w:r>
              <w:rPr>
                <w:rFonts w:ascii="Cosmos" w:hAnsi="Cosmos"/>
                <w:sz w:val="20"/>
              </w:rPr>
              <w:t>Ermysted’s</w:t>
            </w:r>
            <w:proofErr w:type="spellEnd"/>
            <w:r>
              <w:rPr>
                <w:rFonts w:ascii="Cosmos" w:hAnsi="Cosmos"/>
                <w:sz w:val="20"/>
              </w:rPr>
              <w:t xml:space="preserve"> Grammar School, Skipton, North Yorkshire, UK</w:t>
            </w:r>
          </w:p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8B01BE" w:rsidTr="008B01BE">
        <w:tc>
          <w:tcPr>
            <w:tcW w:w="2808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SUBJECTS PASSED AT A-LEVEL in 1990</w:t>
            </w:r>
          </w:p>
        </w:tc>
        <w:tc>
          <w:tcPr>
            <w:tcW w:w="7380" w:type="dxa"/>
          </w:tcPr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German</w:t>
            </w:r>
          </w:p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French</w:t>
            </w:r>
          </w:p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History</w:t>
            </w:r>
          </w:p>
          <w:p w:rsidR="008B01BE" w:rsidRDefault="008B01BE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General Studies</w:t>
            </w:r>
          </w:p>
        </w:tc>
      </w:tr>
    </w:tbl>
    <w:p w:rsidR="0065518C" w:rsidRDefault="0065518C" w:rsidP="0065518C">
      <w:pPr>
        <w:ind w:left="2880" w:firstLine="720"/>
        <w:rPr>
          <w:rFonts w:ascii="Cosmos" w:hAnsi="Cosmos"/>
          <w:color w:val="008000"/>
          <w:sz w:val="28"/>
          <w:u w:val="singl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</w:rPr>
            </w:pP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</w:rPr>
            </w:pP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b/>
                <w:color w:val="008000"/>
                <w:u w:val="single"/>
              </w:rPr>
            </w:pPr>
            <w:r>
              <w:rPr>
                <w:rFonts w:ascii="Cosmos" w:hAnsi="Cosmos"/>
                <w:b/>
                <w:color w:val="008000"/>
                <w:u w:val="single"/>
              </w:rPr>
              <w:t>TERTIARY:</w:t>
            </w: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  <w:b/>
                <w:color w:val="008000"/>
                <w:u w:val="single"/>
              </w:rPr>
            </w:pP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INSTITUTION</w:t>
            </w: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proofErr w:type="spellStart"/>
            <w:r>
              <w:rPr>
                <w:rFonts w:ascii="Cosmos" w:hAnsi="Cosmos"/>
                <w:sz w:val="20"/>
              </w:rPr>
              <w:t>Keele</w:t>
            </w:r>
            <w:proofErr w:type="spellEnd"/>
            <w:r>
              <w:rPr>
                <w:rFonts w:ascii="Cosmos" w:hAnsi="Cosmos"/>
                <w:sz w:val="20"/>
              </w:rPr>
              <w:t xml:space="preserve"> University, Staffordshire, UK</w:t>
            </w: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DEGREE OBTAINED:</w:t>
            </w:r>
          </w:p>
        </w:tc>
        <w:tc>
          <w:tcPr>
            <w:tcW w:w="7380" w:type="dxa"/>
          </w:tcPr>
          <w:p w:rsidR="0065518C" w:rsidRPr="00996AA0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 w:rsidRPr="00996AA0">
              <w:rPr>
                <w:rFonts w:ascii="Cosmos" w:hAnsi="Cosmos"/>
                <w:sz w:val="20"/>
              </w:rPr>
              <w:t>BA (</w:t>
            </w:r>
            <w:r w:rsidR="008B01BE" w:rsidRPr="00996AA0">
              <w:rPr>
                <w:rFonts w:ascii="Cosmos" w:hAnsi="Cosmos"/>
                <w:sz w:val="20"/>
              </w:rPr>
              <w:t xml:space="preserve">Dual </w:t>
            </w:r>
            <w:r w:rsidRPr="00996AA0">
              <w:rPr>
                <w:rFonts w:ascii="Cosmos" w:hAnsi="Cosmos"/>
                <w:sz w:val="20"/>
              </w:rPr>
              <w:t>Hons) German &amp; European Studies</w:t>
            </w: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YEAR COMPLETED</w:t>
            </w: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1995</w:t>
            </w: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SUBJECTS</w:t>
            </w:r>
          </w:p>
        </w:tc>
        <w:tc>
          <w:tcPr>
            <w:tcW w:w="7380" w:type="dxa"/>
          </w:tcPr>
          <w:p w:rsidR="0065518C" w:rsidRDefault="0065518C" w:rsidP="00CC354B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German Language &amp; Translation, German Politics</w:t>
            </w:r>
            <w:r w:rsidR="00E04E71">
              <w:rPr>
                <w:rFonts w:ascii="Cosmos" w:hAnsi="Cosmos"/>
                <w:sz w:val="20"/>
              </w:rPr>
              <w:t xml:space="preserve"> (</w:t>
            </w:r>
            <w:r w:rsidR="00226D72">
              <w:rPr>
                <w:rFonts w:ascii="Cosmos" w:hAnsi="Cosmos"/>
                <w:sz w:val="20"/>
              </w:rPr>
              <w:t>g</w:t>
            </w:r>
            <w:r w:rsidR="00E04E71">
              <w:rPr>
                <w:rFonts w:ascii="Cosmos" w:hAnsi="Cosmos"/>
                <w:sz w:val="20"/>
              </w:rPr>
              <w:t>reen/far-left)</w:t>
            </w:r>
            <w:r>
              <w:rPr>
                <w:rFonts w:ascii="Cosmos" w:hAnsi="Cosmos"/>
                <w:sz w:val="20"/>
              </w:rPr>
              <w:t xml:space="preserve">, </w:t>
            </w:r>
            <w:r w:rsidRPr="00996AA0">
              <w:rPr>
                <w:rFonts w:ascii="Cosmos" w:hAnsi="Cosmos"/>
                <w:sz w:val="20"/>
              </w:rPr>
              <w:t>The European Community,</w:t>
            </w:r>
            <w:r>
              <w:rPr>
                <w:rFonts w:ascii="Cosmos" w:hAnsi="Cosmos"/>
                <w:sz w:val="20"/>
              </w:rPr>
              <w:t xml:space="preserve"> European History 1870-</w:t>
            </w:r>
            <w:r w:rsidR="00B21DF0">
              <w:rPr>
                <w:rFonts w:ascii="Cosmos" w:hAnsi="Cosmos"/>
                <w:sz w:val="20"/>
              </w:rPr>
              <w:t>(e.g. The Marshall Plan, The Post-Cold War World, France 1870-1914)</w:t>
            </w:r>
            <w:r w:rsidR="00587B30">
              <w:rPr>
                <w:rFonts w:ascii="Cosmos" w:hAnsi="Cosmos"/>
                <w:sz w:val="20"/>
              </w:rPr>
              <w:t>,</w:t>
            </w:r>
            <w:r>
              <w:rPr>
                <w:rFonts w:ascii="Cosmos" w:hAnsi="Cosmos"/>
                <w:sz w:val="20"/>
              </w:rPr>
              <w:t xml:space="preserve"> UN Peacekeeping, European </w:t>
            </w:r>
            <w:r w:rsidR="005E11A4">
              <w:rPr>
                <w:rFonts w:ascii="Cosmos" w:hAnsi="Cosmos"/>
                <w:sz w:val="20"/>
              </w:rPr>
              <w:t>Electoral Systems</w:t>
            </w:r>
            <w:r w:rsidR="006C3A5F">
              <w:rPr>
                <w:rFonts w:ascii="Cosmos" w:hAnsi="Cosmos"/>
                <w:sz w:val="20"/>
              </w:rPr>
              <w:t xml:space="preserve">, </w:t>
            </w:r>
            <w:r w:rsidR="006C3A5F" w:rsidRPr="00996AA0">
              <w:rPr>
                <w:rFonts w:ascii="Cosmos" w:hAnsi="Cosmos"/>
                <w:sz w:val="20"/>
              </w:rPr>
              <w:t>Federalism</w:t>
            </w:r>
          </w:p>
        </w:tc>
      </w:tr>
      <w:tr w:rsidR="0065518C" w:rsidTr="00E90A19">
        <w:tc>
          <w:tcPr>
            <w:tcW w:w="2808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7380" w:type="dxa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65518C" w:rsidTr="00E90A19">
        <w:trPr>
          <w:cantSplit/>
          <w:trHeight w:val="324"/>
        </w:trPr>
        <w:tc>
          <w:tcPr>
            <w:tcW w:w="10188" w:type="dxa"/>
            <w:gridSpan w:val="2"/>
          </w:tcPr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Subsidiary Passes in Astronomy, Architectural History &amp; Russian</w:t>
            </w:r>
          </w:p>
          <w:p w:rsidR="0065518C" w:rsidRDefault="0065518C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65518C" w:rsidTr="00E90A19">
        <w:trPr>
          <w:cantSplit/>
        </w:trPr>
        <w:tc>
          <w:tcPr>
            <w:tcW w:w="10188" w:type="dxa"/>
            <w:gridSpan w:val="2"/>
          </w:tcPr>
          <w:p w:rsidR="0065518C" w:rsidRPr="0028521A" w:rsidRDefault="00795AA9" w:rsidP="00E90A19">
            <w:pPr>
              <w:ind w:right="-131"/>
              <w:rPr>
                <w:rFonts w:ascii="Cosmos" w:hAnsi="Cosmos"/>
                <w:sz w:val="20"/>
              </w:rPr>
            </w:pPr>
            <w:r w:rsidRPr="0028521A">
              <w:rPr>
                <w:rFonts w:ascii="Cosmos" w:hAnsi="Cosmos"/>
                <w:sz w:val="20"/>
              </w:rPr>
              <w:t>Open Learn course: Imaging in Medicine</w:t>
            </w:r>
          </w:p>
        </w:tc>
      </w:tr>
    </w:tbl>
    <w:p w:rsidR="0065518C" w:rsidRDefault="0065518C" w:rsidP="0065518C">
      <w:pPr>
        <w:ind w:left="2880" w:firstLine="720"/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</w:p>
    <w:p w:rsidR="00974CC2" w:rsidRPr="006170AB" w:rsidRDefault="00974CC2" w:rsidP="00974CC2">
      <w:pPr>
        <w:ind w:left="2160" w:firstLine="720"/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</w:pPr>
      <w:r>
        <w:rPr>
          <w:rFonts w:ascii="Courier New" w:eastAsia="Calibri" w:hAnsi="Courier New" w:cs="Courier New"/>
          <w:b/>
          <w:color w:val="008000"/>
          <w:sz w:val="28"/>
          <w:szCs w:val="28"/>
          <w:u w:val="single"/>
        </w:rPr>
        <w:lastRenderedPageBreak/>
        <w:t>FREELANCE TRANSLATION</w:t>
      </w:r>
    </w:p>
    <w:p w:rsidR="00974CC2" w:rsidRPr="005E00B0" w:rsidRDefault="00974CC2" w:rsidP="00974CC2">
      <w:pPr>
        <w:rPr>
          <w:rFonts w:ascii="Courier New" w:eastAsia="Calibri" w:hAnsi="Courier New" w:cs="Courier New"/>
          <w:b/>
          <w:color w:val="008000"/>
          <w:sz w:val="28"/>
          <w:szCs w:val="28"/>
        </w:rPr>
      </w:pPr>
    </w:p>
    <w:p w:rsidR="00974CC2" w:rsidRPr="005110CC" w:rsidRDefault="00974CC2" w:rsidP="00974CC2">
      <w:pPr>
        <w:rPr>
          <w:rFonts w:ascii="Cosmos" w:eastAsia="Calibri" w:hAnsi="Cosmos"/>
          <w:sz w:val="20"/>
        </w:rPr>
      </w:pPr>
      <w:r w:rsidRPr="005110CC">
        <w:rPr>
          <w:rFonts w:ascii="Cosmos" w:eastAsia="Calibri" w:hAnsi="Cosmos"/>
          <w:sz w:val="20"/>
        </w:rPr>
        <w:t>LANGUAGE PAIRS:</w:t>
      </w:r>
      <w:r w:rsidRPr="005110CC">
        <w:rPr>
          <w:rFonts w:ascii="Cosmos" w:eastAsia="Calibri" w:hAnsi="Cosmos"/>
          <w:color w:val="008000"/>
          <w:sz w:val="20"/>
        </w:rPr>
        <w:tab/>
      </w:r>
      <w:r w:rsidRPr="005110CC">
        <w:rPr>
          <w:rFonts w:ascii="Cosmos" w:eastAsia="Calibri" w:hAnsi="Cosmos"/>
          <w:color w:val="008000"/>
          <w:sz w:val="20"/>
        </w:rPr>
        <w:tab/>
      </w:r>
      <w:r w:rsidRPr="005110CC">
        <w:rPr>
          <w:rFonts w:ascii="Cosmos" w:eastAsia="Calibri" w:hAnsi="Cosmos"/>
          <w:sz w:val="20"/>
        </w:rPr>
        <w:t>GERMAN &gt; ENGLISH</w:t>
      </w:r>
    </w:p>
    <w:p w:rsidR="00974CC2" w:rsidRPr="005110CC" w:rsidRDefault="00974CC2" w:rsidP="00974CC2">
      <w:pPr>
        <w:rPr>
          <w:rFonts w:ascii="Cosmos" w:eastAsia="Calibri" w:hAnsi="Cosmos"/>
          <w:sz w:val="2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color w:val="00800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SERVICES OFFERED:</w:t>
      </w:r>
      <w:r w:rsidRPr="005110CC">
        <w:rPr>
          <w:rFonts w:ascii="Courier New" w:eastAsia="Calibri" w:hAnsi="Courier New" w:cs="Courier New"/>
          <w:color w:val="008000"/>
          <w:sz w:val="20"/>
          <w:szCs w:val="20"/>
        </w:rPr>
        <w:tab/>
      </w:r>
      <w:r w:rsidRPr="005110CC">
        <w:rPr>
          <w:rFonts w:ascii="Courier New" w:eastAsia="Calibri" w:hAnsi="Courier New" w:cs="Courier New"/>
          <w:color w:val="008000"/>
          <w:sz w:val="20"/>
          <w:szCs w:val="20"/>
        </w:rPr>
        <w:tab/>
      </w:r>
      <w:r w:rsidRPr="005110CC">
        <w:rPr>
          <w:rFonts w:ascii="Courier New" w:eastAsia="Calibri" w:hAnsi="Courier New" w:cs="Courier New"/>
          <w:sz w:val="20"/>
          <w:szCs w:val="20"/>
        </w:rPr>
        <w:t>TRANSLATION, PROOFREADING</w:t>
      </w: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C36E5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SPECIALISATIONS:</w:t>
      </w:r>
      <w:r w:rsidRPr="005110CC">
        <w:rPr>
          <w:rFonts w:ascii="Courier New" w:eastAsia="Calibri" w:hAnsi="Courier New" w:cs="Courier New"/>
          <w:sz w:val="20"/>
          <w:szCs w:val="20"/>
        </w:rPr>
        <w:tab/>
        <w:t xml:space="preserve">CABLE HARNESS </w:t>
      </w:r>
      <w:r w:rsidR="008E41B6">
        <w:rPr>
          <w:rFonts w:ascii="Courier New" w:eastAsia="Calibri" w:hAnsi="Courier New" w:cs="Courier New"/>
          <w:sz w:val="20"/>
          <w:szCs w:val="20"/>
        </w:rPr>
        <w:t>PRODUCTION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, </w:t>
      </w:r>
      <w:r w:rsidR="008E41B6">
        <w:rPr>
          <w:rFonts w:ascii="Courier New" w:eastAsia="Calibri" w:hAnsi="Courier New" w:cs="Courier New"/>
          <w:sz w:val="20"/>
          <w:szCs w:val="20"/>
        </w:rPr>
        <w:t xml:space="preserve">GENERAL AUTOMOTIVE (MAN TRUCK &amp; BUS, VW, SKODA), 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AUTOMOTIVE PARTS &amp; EQUIPMENT (EGR VALVES, AUTOMOTIVE LIGHTING, HYDRALIC LIFTS), </w:t>
      </w:r>
      <w:r w:rsidR="00D70C46">
        <w:rPr>
          <w:rFonts w:ascii="Courier New" w:eastAsia="Calibri" w:hAnsi="Courier New" w:cs="Courier New"/>
          <w:sz w:val="20"/>
          <w:szCs w:val="20"/>
        </w:rPr>
        <w:t xml:space="preserve">BMW (SALES LITERATURE), </w:t>
      </w:r>
      <w:r>
        <w:rPr>
          <w:rFonts w:ascii="Courier New" w:eastAsia="Calibri" w:hAnsi="Courier New" w:cs="Courier New"/>
          <w:sz w:val="20"/>
          <w:szCs w:val="20"/>
        </w:rPr>
        <w:t xml:space="preserve">AUTOMOTIVE HISTORY (PORSCHE MUSEUM), AGRICULTURAL EQUIPMENT, 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HOUSEHOLD APPLIANCES, QUALITY ASSURANCE, </w:t>
      </w:r>
      <w:r w:rsidRPr="005C36E5">
        <w:rPr>
          <w:rFonts w:ascii="Courier New" w:eastAsia="Calibri" w:hAnsi="Courier New" w:cs="Courier New"/>
          <w:sz w:val="20"/>
          <w:szCs w:val="20"/>
        </w:rPr>
        <w:t>MEDICAL REPORTS</w:t>
      </w:r>
      <w:r w:rsidR="008E41B6" w:rsidRPr="005C36E5">
        <w:rPr>
          <w:rFonts w:ascii="Courier New" w:eastAsia="Calibri" w:hAnsi="Courier New" w:cs="Courier New"/>
          <w:sz w:val="20"/>
          <w:szCs w:val="20"/>
        </w:rPr>
        <w:t xml:space="preserve"> (CARDIOVASCULAR </w:t>
      </w:r>
      <w:r w:rsidR="00F77DEB" w:rsidRPr="005C36E5">
        <w:rPr>
          <w:rFonts w:ascii="Courier New" w:eastAsia="Calibri" w:hAnsi="Courier New" w:cs="Courier New"/>
          <w:sz w:val="20"/>
          <w:szCs w:val="20"/>
        </w:rPr>
        <w:t>PATIENT STUDIES</w:t>
      </w:r>
      <w:r w:rsidR="008E41B6" w:rsidRPr="005C36E5">
        <w:rPr>
          <w:rFonts w:ascii="Courier New" w:eastAsia="Calibri" w:hAnsi="Courier New" w:cs="Courier New"/>
          <w:sz w:val="20"/>
          <w:szCs w:val="20"/>
        </w:rPr>
        <w:t>), PRODUCTION CONTROL (FMEA)</w:t>
      </w:r>
      <w:r w:rsidRPr="005C36E5">
        <w:rPr>
          <w:rFonts w:ascii="Courier New" w:eastAsia="Calibri" w:hAnsi="Courier New" w:cs="Courier New"/>
          <w:sz w:val="20"/>
          <w:szCs w:val="20"/>
        </w:rPr>
        <w:t>, EU EVENT INVITATIO</w:t>
      </w:r>
      <w:r w:rsidR="008E41B6" w:rsidRPr="005C36E5">
        <w:rPr>
          <w:rFonts w:ascii="Courier New" w:eastAsia="Calibri" w:hAnsi="Courier New" w:cs="Courier New"/>
          <w:sz w:val="20"/>
          <w:szCs w:val="20"/>
        </w:rPr>
        <w:t>NS</w:t>
      </w:r>
      <w:r w:rsidRPr="005C36E5">
        <w:rPr>
          <w:rFonts w:ascii="Courier New" w:eastAsia="Calibri" w:hAnsi="Courier New" w:cs="Courier New"/>
          <w:sz w:val="20"/>
          <w:szCs w:val="20"/>
        </w:rPr>
        <w:t xml:space="preserve">, </w:t>
      </w:r>
      <w:r w:rsidR="00F77DEB" w:rsidRPr="005C36E5">
        <w:rPr>
          <w:rFonts w:ascii="Courier New" w:eastAsia="Calibri" w:hAnsi="Courier New" w:cs="Courier New"/>
          <w:sz w:val="20"/>
          <w:szCs w:val="20"/>
        </w:rPr>
        <w:t>PHARMACEUTICAL BATCH REPORTS (NOVARTIS)</w:t>
      </w:r>
      <w:r w:rsidR="008E41B6" w:rsidRPr="005C36E5">
        <w:rPr>
          <w:rFonts w:ascii="Courier New" w:eastAsia="Calibri" w:hAnsi="Courier New" w:cs="Courier New"/>
          <w:sz w:val="20"/>
          <w:szCs w:val="20"/>
        </w:rPr>
        <w:t xml:space="preserve">, </w:t>
      </w:r>
      <w:r w:rsidRPr="005C36E5">
        <w:rPr>
          <w:rFonts w:ascii="Courier New" w:eastAsia="Calibri" w:hAnsi="Courier New" w:cs="Courier New"/>
          <w:sz w:val="20"/>
          <w:szCs w:val="20"/>
        </w:rPr>
        <w:t>EUROPEAN HISTORY &amp; POLITICS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CAPACITY:</w:t>
      </w:r>
      <w:r w:rsidRPr="005110CC">
        <w:rPr>
          <w:rFonts w:ascii="Courier New" w:eastAsia="Calibri" w:hAnsi="Courier New" w:cs="Courier New"/>
          <w:sz w:val="20"/>
          <w:szCs w:val="20"/>
        </w:rPr>
        <w:tab/>
        <w:t>2500 (</w:t>
      </w:r>
      <w:r>
        <w:rPr>
          <w:rFonts w:ascii="Courier New" w:eastAsia="Calibri" w:hAnsi="Courier New" w:cs="Courier New"/>
          <w:sz w:val="20"/>
          <w:szCs w:val="20"/>
        </w:rPr>
        <w:t>max.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a</w:t>
      </w:r>
      <w:r>
        <w:rPr>
          <w:rFonts w:ascii="Courier New" w:eastAsia="Calibri" w:hAnsi="Courier New" w:cs="Courier New"/>
          <w:sz w:val="20"/>
          <w:szCs w:val="20"/>
        </w:rPr>
        <w:t xml:space="preserve">round </w:t>
      </w:r>
      <w:r w:rsidRPr="005110CC">
        <w:rPr>
          <w:rFonts w:ascii="Courier New" w:eastAsia="Calibri" w:hAnsi="Courier New" w:cs="Courier New"/>
          <w:sz w:val="20"/>
          <w:szCs w:val="20"/>
        </w:rPr>
        <w:t>3000) words per day</w:t>
      </w: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2D4796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RATE:</w:t>
      </w:r>
      <w:r>
        <w:rPr>
          <w:rFonts w:ascii="Courier New" w:eastAsia="Calibri" w:hAnsi="Courier New" w:cs="Courier New"/>
          <w:sz w:val="20"/>
          <w:szCs w:val="20"/>
        </w:rPr>
        <w:tab/>
      </w:r>
      <w:r w:rsidR="005A3EC4">
        <w:rPr>
          <w:rFonts w:ascii="Courier New" w:eastAsia="Calibri" w:hAnsi="Courier New" w:cs="Courier New"/>
          <w:sz w:val="20"/>
          <w:szCs w:val="20"/>
        </w:rPr>
        <w:t xml:space="preserve">Translation: </w:t>
      </w:r>
      <w:bookmarkStart w:id="0" w:name="_GoBack"/>
      <w:r w:rsidR="002D4796" w:rsidRPr="002D4796">
        <w:rPr>
          <w:rFonts w:ascii="Courier New" w:eastAsia="Calibri" w:hAnsi="Courier New" w:cs="Courier New"/>
          <w:sz w:val="20"/>
          <w:szCs w:val="20"/>
        </w:rPr>
        <w:t>EUR</w:t>
      </w:r>
      <w:r w:rsidR="004508EB" w:rsidRPr="002D4796">
        <w:rPr>
          <w:rFonts w:ascii="Courier New" w:eastAsia="Calibri" w:hAnsi="Courier New" w:cs="Courier New"/>
          <w:sz w:val="20"/>
          <w:szCs w:val="20"/>
        </w:rPr>
        <w:t xml:space="preserve"> 0.06</w:t>
      </w:r>
      <w:r w:rsidRPr="002D4796">
        <w:rPr>
          <w:rFonts w:ascii="Courier New" w:eastAsia="Calibri" w:hAnsi="Courier New" w:cs="Courier New"/>
          <w:sz w:val="20"/>
          <w:szCs w:val="20"/>
        </w:rPr>
        <w:t xml:space="preserve"> per </w:t>
      </w:r>
      <w:r w:rsidR="00E40619" w:rsidRPr="002D4796">
        <w:rPr>
          <w:rFonts w:ascii="Courier New" w:eastAsia="Calibri" w:hAnsi="Courier New" w:cs="Courier New"/>
          <w:sz w:val="20"/>
          <w:szCs w:val="20"/>
        </w:rPr>
        <w:t xml:space="preserve">source </w:t>
      </w:r>
      <w:r w:rsidRPr="002D4796">
        <w:rPr>
          <w:rFonts w:ascii="Courier New" w:eastAsia="Calibri" w:hAnsi="Courier New" w:cs="Courier New"/>
          <w:sz w:val="20"/>
          <w:szCs w:val="20"/>
        </w:rPr>
        <w:t>word</w:t>
      </w:r>
    </w:p>
    <w:bookmarkEnd w:id="0"/>
    <w:p w:rsidR="0007268D" w:rsidRPr="0007268D" w:rsidRDefault="0007268D" w:rsidP="00974CC2">
      <w:pPr>
        <w:ind w:left="2880" w:hanging="2880"/>
        <w:rPr>
          <w:rFonts w:ascii="Courier New" w:eastAsia="Calibri" w:hAnsi="Courier New" w:cs="Courier New"/>
          <w:b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</w: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PAYMENT OPTIONS:</w:t>
      </w:r>
      <w:r w:rsidRPr="005110CC">
        <w:rPr>
          <w:rFonts w:ascii="Courier New" w:eastAsia="Calibri" w:hAnsi="Courier New" w:cs="Courier New"/>
          <w:sz w:val="20"/>
          <w:szCs w:val="20"/>
        </w:rPr>
        <w:tab/>
      </w:r>
      <w:r w:rsidRPr="005110CC"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>SA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bank account</w:t>
      </w:r>
      <w:r w:rsidR="00F77DEB">
        <w:rPr>
          <w:rFonts w:ascii="Courier New" w:eastAsia="Calibri" w:hAnsi="Courier New" w:cs="Courier New"/>
          <w:sz w:val="20"/>
          <w:szCs w:val="20"/>
        </w:rPr>
        <w:t xml:space="preserve"> (</w:t>
      </w:r>
      <w:proofErr w:type="spellStart"/>
      <w:r w:rsidR="00F77DEB">
        <w:rPr>
          <w:rFonts w:ascii="Courier New" w:eastAsia="Calibri" w:hAnsi="Courier New" w:cs="Courier New"/>
          <w:sz w:val="20"/>
          <w:szCs w:val="20"/>
        </w:rPr>
        <w:t>Revolut</w:t>
      </w:r>
      <w:proofErr w:type="spellEnd"/>
      <w:r w:rsidR="00F77DEB">
        <w:rPr>
          <w:rFonts w:ascii="Courier New" w:eastAsia="Calibri" w:hAnsi="Courier New" w:cs="Courier New"/>
          <w:sz w:val="20"/>
          <w:szCs w:val="20"/>
        </w:rPr>
        <w:t>)</w:t>
      </w:r>
      <w:r>
        <w:rPr>
          <w:rFonts w:ascii="Courier New" w:eastAsia="Calibri" w:hAnsi="Courier New" w:cs="Courier New"/>
          <w:sz w:val="20"/>
          <w:szCs w:val="20"/>
        </w:rPr>
        <w:t>, PayPal</w:t>
      </w:r>
    </w:p>
    <w:p w:rsidR="00974CC2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CAT T</w:t>
      </w:r>
      <w:r w:rsidRPr="00101105">
        <w:rPr>
          <w:rFonts w:ascii="Courier New" w:eastAsia="Calibri" w:hAnsi="Courier New" w:cs="Courier New"/>
          <w:sz w:val="20"/>
          <w:szCs w:val="20"/>
        </w:rPr>
        <w:t>OOLS</w:t>
      </w:r>
      <w:r>
        <w:rPr>
          <w:rFonts w:ascii="Courier New" w:eastAsia="Calibri" w:hAnsi="Courier New" w:cs="Courier New"/>
          <w:sz w:val="20"/>
          <w:szCs w:val="20"/>
        </w:rPr>
        <w:t>:</w:t>
      </w:r>
      <w:r>
        <w:rPr>
          <w:rFonts w:ascii="Courier New" w:eastAsia="Calibri" w:hAnsi="Courier New" w:cs="Courier New"/>
          <w:sz w:val="20"/>
          <w:szCs w:val="20"/>
        </w:rPr>
        <w:tab/>
        <w:t>Memo Q Translato</w:t>
      </w:r>
      <w:r w:rsidR="0045204D">
        <w:rPr>
          <w:rFonts w:ascii="Courier New" w:eastAsia="Calibri" w:hAnsi="Courier New" w:cs="Courier New"/>
          <w:sz w:val="20"/>
          <w:szCs w:val="20"/>
        </w:rPr>
        <w:t>r Pro, Memsource Cloud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REGULAR AGENCY CLIENTS:</w:t>
      </w:r>
      <w:r w:rsidRPr="005110CC">
        <w:rPr>
          <w:rFonts w:ascii="Courier New" w:eastAsia="Calibri" w:hAnsi="Courier New" w:cs="Courier New"/>
          <w:sz w:val="20"/>
          <w:szCs w:val="20"/>
        </w:rPr>
        <w:tab/>
        <w:t>YESTRANS (LONDON, UK) – contracts</w:t>
      </w:r>
      <w:r w:rsidRPr="00BE4440">
        <w:rPr>
          <w:rFonts w:ascii="Courier New" w:eastAsia="Calibri" w:hAnsi="Courier New" w:cs="Courier New"/>
          <w:sz w:val="20"/>
          <w:szCs w:val="20"/>
        </w:rPr>
        <w:t xml:space="preserve">, </w:t>
      </w:r>
      <w:r w:rsidR="00EF0DB8" w:rsidRPr="004508EB">
        <w:rPr>
          <w:rFonts w:ascii="Courier New" w:eastAsia="Calibri" w:hAnsi="Courier New" w:cs="Courier New"/>
          <w:sz w:val="20"/>
          <w:szCs w:val="20"/>
        </w:rPr>
        <w:t xml:space="preserve">monthly </w:t>
      </w:r>
      <w:r w:rsidR="00884480" w:rsidRPr="004508EB">
        <w:rPr>
          <w:rFonts w:ascii="Courier New" w:eastAsia="Calibri" w:hAnsi="Courier New" w:cs="Courier New"/>
          <w:sz w:val="20"/>
          <w:szCs w:val="20"/>
        </w:rPr>
        <w:t>medical reports</w:t>
      </w:r>
      <w:r w:rsidR="002E3259" w:rsidRPr="004508EB">
        <w:rPr>
          <w:rFonts w:ascii="Courier New" w:eastAsia="Calibri" w:hAnsi="Courier New" w:cs="Courier New"/>
          <w:sz w:val="20"/>
          <w:szCs w:val="20"/>
        </w:rPr>
        <w:t xml:space="preserve"> (</w:t>
      </w:r>
      <w:proofErr w:type="spellStart"/>
      <w:r w:rsidR="002E3259" w:rsidRPr="004508EB">
        <w:rPr>
          <w:rFonts w:ascii="Courier New" w:eastAsia="Calibri" w:hAnsi="Courier New" w:cs="Courier New"/>
          <w:sz w:val="20"/>
          <w:szCs w:val="20"/>
        </w:rPr>
        <w:t>UniSpital</w:t>
      </w:r>
      <w:proofErr w:type="spellEnd"/>
      <w:r w:rsidR="002E3259" w:rsidRPr="004508EB">
        <w:rPr>
          <w:rFonts w:ascii="Courier New" w:eastAsia="Calibri" w:hAnsi="Courier New" w:cs="Courier New"/>
          <w:sz w:val="20"/>
          <w:szCs w:val="20"/>
        </w:rPr>
        <w:t xml:space="preserve"> Zurich</w:t>
      </w:r>
      <w:r w:rsidR="00BE4440" w:rsidRPr="004508EB">
        <w:rPr>
          <w:rFonts w:ascii="Courier New" w:eastAsia="Calibri" w:hAnsi="Courier New" w:cs="Courier New"/>
          <w:sz w:val="20"/>
          <w:szCs w:val="20"/>
        </w:rPr>
        <w:t xml:space="preserve">, Abbott [cardiovascular </w:t>
      </w:r>
      <w:r w:rsidR="0038011C" w:rsidRPr="004508EB">
        <w:rPr>
          <w:rFonts w:ascii="Courier New" w:eastAsia="Calibri" w:hAnsi="Courier New" w:cs="Courier New"/>
          <w:sz w:val="20"/>
          <w:szCs w:val="20"/>
        </w:rPr>
        <w:t>studies</w:t>
      </w:r>
      <w:r w:rsidR="00BE4440" w:rsidRPr="004508EB">
        <w:rPr>
          <w:rFonts w:ascii="Courier New" w:eastAsia="Calibri" w:hAnsi="Courier New" w:cs="Courier New"/>
          <w:sz w:val="20"/>
          <w:szCs w:val="20"/>
        </w:rPr>
        <w:t>]</w:t>
      </w:r>
      <w:r w:rsidR="002E3259" w:rsidRPr="004508EB">
        <w:rPr>
          <w:rFonts w:ascii="Courier New" w:eastAsia="Calibri" w:hAnsi="Courier New" w:cs="Courier New"/>
          <w:sz w:val="20"/>
          <w:szCs w:val="20"/>
        </w:rPr>
        <w:t>)</w:t>
      </w:r>
      <w:r w:rsidRPr="004508EB">
        <w:rPr>
          <w:rFonts w:ascii="Courier New" w:eastAsia="Calibri" w:hAnsi="Courier New" w:cs="Courier New"/>
          <w:sz w:val="20"/>
          <w:szCs w:val="20"/>
        </w:rPr>
        <w:t xml:space="preserve">, </w:t>
      </w:r>
      <w:r w:rsidR="00F77DEB" w:rsidRPr="004508EB">
        <w:rPr>
          <w:rFonts w:ascii="Courier New" w:eastAsia="Calibri" w:hAnsi="Courier New" w:cs="Courier New"/>
          <w:sz w:val="20"/>
          <w:szCs w:val="20"/>
        </w:rPr>
        <w:t>pharmaceutical batch reports (Novartis),</w:t>
      </w:r>
      <w:r w:rsidR="00F77DEB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110CC">
        <w:rPr>
          <w:rFonts w:ascii="Courier New" w:eastAsia="Calibri" w:hAnsi="Courier New" w:cs="Courier New"/>
          <w:sz w:val="20"/>
          <w:szCs w:val="20"/>
        </w:rPr>
        <w:t>shop solutions (trolleys, display cabinets</w:t>
      </w:r>
      <w:r w:rsidR="008E41B6">
        <w:rPr>
          <w:rFonts w:ascii="Courier New" w:eastAsia="Calibri" w:hAnsi="Courier New" w:cs="Courier New"/>
          <w:sz w:val="20"/>
          <w:szCs w:val="20"/>
        </w:rPr>
        <w:t>,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</w:t>
      </w:r>
      <w:r w:rsidR="001969FB">
        <w:rPr>
          <w:rFonts w:ascii="Courier New" w:eastAsia="Calibri" w:hAnsi="Courier New" w:cs="Courier New"/>
          <w:sz w:val="20"/>
          <w:szCs w:val="20"/>
        </w:rPr>
        <w:t>marketing content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.), </w:t>
      </w:r>
      <w:r w:rsidRPr="007E6530">
        <w:rPr>
          <w:rFonts w:ascii="Courier New" w:eastAsia="Calibri" w:hAnsi="Courier New" w:cs="Courier New"/>
          <w:sz w:val="20"/>
          <w:szCs w:val="20"/>
        </w:rPr>
        <w:t>MAN Truck &amp; Bus</w:t>
      </w:r>
      <w:r>
        <w:rPr>
          <w:rFonts w:ascii="Courier New" w:eastAsia="Calibri" w:hAnsi="Courier New" w:cs="Courier New"/>
          <w:sz w:val="20"/>
          <w:szCs w:val="20"/>
        </w:rPr>
        <w:t xml:space="preserve">, </w:t>
      </w:r>
      <w:r w:rsidR="00BE4440">
        <w:rPr>
          <w:rFonts w:ascii="Courier New" w:eastAsia="Calibri" w:hAnsi="Courier New" w:cs="Courier New"/>
          <w:sz w:val="20"/>
          <w:szCs w:val="20"/>
        </w:rPr>
        <w:t xml:space="preserve">VW Aftersales, </w:t>
      </w:r>
      <w:r w:rsidR="00D70C46">
        <w:rPr>
          <w:rFonts w:ascii="Courier New" w:eastAsia="Calibri" w:hAnsi="Courier New" w:cs="Courier New"/>
          <w:sz w:val="20"/>
          <w:szCs w:val="20"/>
        </w:rPr>
        <w:t xml:space="preserve">BMW (sales literature), </w:t>
      </w:r>
      <w:r>
        <w:rPr>
          <w:rFonts w:ascii="Courier New" w:eastAsia="Calibri" w:hAnsi="Courier New" w:cs="Courier New"/>
          <w:sz w:val="20"/>
          <w:szCs w:val="20"/>
        </w:rPr>
        <w:t>General Data Protection Regula</w:t>
      </w:r>
      <w:r w:rsidR="001969FB">
        <w:rPr>
          <w:rFonts w:ascii="Courier New" w:eastAsia="Calibri" w:hAnsi="Courier New" w:cs="Courier New"/>
          <w:sz w:val="20"/>
          <w:szCs w:val="20"/>
        </w:rPr>
        <w:t xml:space="preserve">tion, mining equipment </w:t>
      </w:r>
      <w:r w:rsidR="00921768">
        <w:rPr>
          <w:rFonts w:ascii="Courier New" w:eastAsia="Calibri" w:hAnsi="Courier New" w:cs="Courier New"/>
          <w:sz w:val="20"/>
          <w:szCs w:val="20"/>
        </w:rPr>
        <w:t>(newsletters, internal communication for Zeppelin</w:t>
      </w:r>
      <w:r w:rsidR="001969FB">
        <w:rPr>
          <w:rFonts w:ascii="Courier New" w:eastAsia="Calibri" w:hAnsi="Courier New" w:cs="Courier New"/>
          <w:sz w:val="20"/>
          <w:szCs w:val="20"/>
        </w:rPr>
        <w:t>,  marketing content</w:t>
      </w:r>
      <w:r>
        <w:rPr>
          <w:rFonts w:ascii="Courier New" w:eastAsia="Calibri" w:hAnsi="Courier New" w:cs="Courier New"/>
          <w:sz w:val="20"/>
          <w:szCs w:val="20"/>
        </w:rPr>
        <w:t xml:space="preserve">), </w:t>
      </w:r>
      <w:r w:rsidR="00F42B6F">
        <w:rPr>
          <w:rFonts w:ascii="Courier New" w:eastAsia="Calibri" w:hAnsi="Courier New" w:cs="Courier New"/>
          <w:sz w:val="20"/>
          <w:szCs w:val="20"/>
        </w:rPr>
        <w:t>security &amp; banknote</w:t>
      </w:r>
      <w:r w:rsidR="00BE4440">
        <w:rPr>
          <w:rFonts w:ascii="Courier New" w:eastAsia="Calibri" w:hAnsi="Courier New" w:cs="Courier New"/>
          <w:sz w:val="20"/>
          <w:szCs w:val="20"/>
        </w:rPr>
        <w:t xml:space="preserve"> technology (</w:t>
      </w:r>
      <w:proofErr w:type="spellStart"/>
      <w:r w:rsidR="00BE4440">
        <w:rPr>
          <w:rFonts w:ascii="Courier New" w:eastAsia="Calibri" w:hAnsi="Courier New" w:cs="Courier New"/>
          <w:sz w:val="20"/>
          <w:szCs w:val="20"/>
        </w:rPr>
        <w:t>Giesecke</w:t>
      </w:r>
      <w:proofErr w:type="spellEnd"/>
      <w:r w:rsidR="00921768">
        <w:rPr>
          <w:rFonts w:ascii="Courier New" w:eastAsia="Calibri" w:hAnsi="Courier New" w:cs="Courier New"/>
          <w:sz w:val="20"/>
          <w:szCs w:val="20"/>
        </w:rPr>
        <w:t>, mainly marketing type texts</w:t>
      </w:r>
      <w:r w:rsidR="00BE4440">
        <w:rPr>
          <w:rFonts w:ascii="Courier New" w:eastAsia="Calibri" w:hAnsi="Courier New" w:cs="Courier New"/>
          <w:sz w:val="20"/>
          <w:szCs w:val="20"/>
        </w:rPr>
        <w:t xml:space="preserve">), </w:t>
      </w:r>
      <w:r w:rsidR="00BE4440" w:rsidRPr="005110CC">
        <w:rPr>
          <w:rFonts w:ascii="Courier New" w:eastAsia="Calibri" w:hAnsi="Courier New" w:cs="Courier New"/>
          <w:sz w:val="20"/>
          <w:szCs w:val="20"/>
        </w:rPr>
        <w:t>garden tools</w:t>
      </w:r>
      <w:r w:rsidR="00BE4440">
        <w:rPr>
          <w:rFonts w:ascii="Courier New" w:eastAsia="Calibri" w:hAnsi="Courier New" w:cs="Courier New"/>
          <w:sz w:val="20"/>
          <w:szCs w:val="20"/>
        </w:rPr>
        <w:t xml:space="preserve"> (STIHL</w:t>
      </w:r>
      <w:r w:rsidR="00921768">
        <w:rPr>
          <w:rFonts w:ascii="Courier New" w:eastAsia="Calibri" w:hAnsi="Courier New" w:cs="Courier New"/>
          <w:sz w:val="20"/>
          <w:szCs w:val="20"/>
        </w:rPr>
        <w:t>, marketing content</w:t>
      </w:r>
      <w:r w:rsidR="00BE4440">
        <w:rPr>
          <w:rFonts w:ascii="Courier New" w:eastAsia="Calibri" w:hAnsi="Courier New" w:cs="Courier New"/>
          <w:sz w:val="20"/>
          <w:szCs w:val="20"/>
        </w:rPr>
        <w:t>)</w:t>
      </w:r>
      <w:r w:rsidR="00BE4440" w:rsidRPr="005110CC">
        <w:rPr>
          <w:rFonts w:ascii="Courier New" w:eastAsia="Calibri" w:hAnsi="Courier New" w:cs="Courier New"/>
          <w:sz w:val="20"/>
          <w:szCs w:val="20"/>
        </w:rPr>
        <w:t xml:space="preserve">, </w:t>
      </w:r>
      <w:r w:rsidR="00BE4440">
        <w:rPr>
          <w:rFonts w:ascii="Courier New" w:eastAsia="Calibri" w:hAnsi="Courier New" w:cs="Courier New"/>
          <w:sz w:val="20"/>
          <w:szCs w:val="20"/>
        </w:rPr>
        <w:t>investment reports,</w:t>
      </w:r>
      <w:r w:rsidR="00BE4440" w:rsidRPr="00BE4440">
        <w:rPr>
          <w:rFonts w:ascii="Courier New" w:eastAsia="Calibri" w:hAnsi="Courier New" w:cs="Courier New"/>
          <w:sz w:val="20"/>
          <w:szCs w:val="20"/>
        </w:rPr>
        <w:t xml:space="preserve"> </w:t>
      </w:r>
      <w:r w:rsidR="00BE4440" w:rsidRPr="005110CC">
        <w:rPr>
          <w:rFonts w:ascii="Courier New" w:eastAsia="Calibri" w:hAnsi="Courier New" w:cs="Courier New"/>
          <w:sz w:val="20"/>
          <w:szCs w:val="20"/>
        </w:rPr>
        <w:t>financial statements</w:t>
      </w:r>
      <w:r w:rsidR="00BE4440">
        <w:rPr>
          <w:rFonts w:ascii="Courier New" w:eastAsia="Calibri" w:hAnsi="Courier New" w:cs="Courier New"/>
          <w:sz w:val="20"/>
          <w:szCs w:val="20"/>
        </w:rPr>
        <w:t>.</w:t>
      </w: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PRESTO (PRAGUE, CZECH REPUBLIC) – automotive lighting</w:t>
      </w:r>
      <w:r w:rsidR="00E9684A">
        <w:rPr>
          <w:rFonts w:ascii="Courier New" w:eastAsia="Calibri" w:hAnsi="Courier New" w:cs="Courier New"/>
          <w:sz w:val="20"/>
          <w:szCs w:val="20"/>
        </w:rPr>
        <w:t>, Volkswagen standards for Skoda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  <w:t xml:space="preserve">OFFICEWORX (SIEGENDORF, AUSTRIA) – </w:t>
      </w:r>
      <w:r>
        <w:rPr>
          <w:rFonts w:ascii="Courier New" w:eastAsia="Calibri" w:hAnsi="Courier New" w:cs="Courier New"/>
          <w:sz w:val="20"/>
          <w:szCs w:val="20"/>
        </w:rPr>
        <w:t xml:space="preserve">tourism </w:t>
      </w:r>
      <w:r w:rsidRPr="005110CC">
        <w:rPr>
          <w:rFonts w:ascii="Courier New" w:eastAsia="Calibri" w:hAnsi="Courier New" w:cs="Courier New"/>
          <w:sz w:val="20"/>
          <w:szCs w:val="20"/>
        </w:rPr>
        <w:t>websites</w:t>
      </w:r>
      <w:r>
        <w:rPr>
          <w:rFonts w:ascii="Courier New" w:eastAsia="Calibri" w:hAnsi="Courier New" w:cs="Courier New"/>
          <w:sz w:val="20"/>
          <w:szCs w:val="20"/>
        </w:rPr>
        <w:t xml:space="preserve"> (Austrian resorts, restaurants),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children’s literature, publishing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>TEXTKING (BER</w:t>
      </w:r>
      <w:r w:rsidR="00BE4440">
        <w:rPr>
          <w:rFonts w:ascii="Courier New" w:eastAsia="Calibri" w:hAnsi="Courier New" w:cs="Courier New"/>
          <w:sz w:val="20"/>
          <w:szCs w:val="20"/>
        </w:rPr>
        <w:t>LIN, GERMANY) – extruder lines</w:t>
      </w:r>
      <w:r w:rsidR="00884480">
        <w:rPr>
          <w:rFonts w:ascii="Courier New" w:eastAsia="Calibri" w:hAnsi="Courier New" w:cs="Courier New"/>
          <w:sz w:val="20"/>
          <w:szCs w:val="20"/>
        </w:rPr>
        <w:t xml:space="preserve">, slitter </w:t>
      </w:r>
      <w:proofErr w:type="spellStart"/>
      <w:r w:rsidR="00884480">
        <w:rPr>
          <w:rFonts w:ascii="Courier New" w:eastAsia="Calibri" w:hAnsi="Courier New" w:cs="Courier New"/>
          <w:sz w:val="20"/>
          <w:szCs w:val="20"/>
        </w:rPr>
        <w:t>rewinders</w:t>
      </w:r>
      <w:proofErr w:type="spellEnd"/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  <w:t xml:space="preserve">NEWCOM (LONDON, UK) – </w:t>
      </w:r>
      <w:r>
        <w:rPr>
          <w:rFonts w:ascii="Courier New" w:eastAsia="Calibri" w:hAnsi="Courier New" w:cs="Courier New"/>
          <w:sz w:val="20"/>
          <w:szCs w:val="20"/>
        </w:rPr>
        <w:t>Agricultural equipment (marketing content/press releases for AGCO [Fendt]</w:t>
      </w:r>
      <w:r w:rsidR="005C17B7">
        <w:rPr>
          <w:rFonts w:ascii="Courier New" w:eastAsia="Calibri" w:hAnsi="Courier New" w:cs="Courier New"/>
          <w:sz w:val="20"/>
          <w:szCs w:val="20"/>
        </w:rPr>
        <w:t xml:space="preserve"> and CNH [</w:t>
      </w:r>
      <w:proofErr w:type="spellStart"/>
      <w:r w:rsidR="005C17B7">
        <w:rPr>
          <w:rFonts w:ascii="Courier New" w:eastAsia="Calibri" w:hAnsi="Courier New" w:cs="Courier New"/>
          <w:sz w:val="20"/>
          <w:szCs w:val="20"/>
        </w:rPr>
        <w:t>Steyr</w:t>
      </w:r>
      <w:proofErr w:type="spellEnd"/>
      <w:r w:rsidR="005C17B7">
        <w:rPr>
          <w:rFonts w:ascii="Courier New" w:eastAsia="Calibri" w:hAnsi="Courier New" w:cs="Courier New"/>
          <w:sz w:val="20"/>
          <w:szCs w:val="20"/>
        </w:rPr>
        <w:t>]</w:t>
      </w:r>
      <w:r>
        <w:rPr>
          <w:rFonts w:ascii="Courier New" w:eastAsia="Calibri" w:hAnsi="Courier New" w:cs="Courier New"/>
          <w:sz w:val="20"/>
          <w:szCs w:val="20"/>
        </w:rPr>
        <w:t>)</w:t>
      </w:r>
    </w:p>
    <w:p w:rsidR="006D1783" w:rsidRDefault="006D1783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6D1783" w:rsidRPr="005110CC" w:rsidRDefault="006D1783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  <w:t>SWISS TRANSLATE (SWITZERLAND)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lastRenderedPageBreak/>
        <w:tab/>
        <w:t xml:space="preserve">ABACA TRADUCIONES (MADRID, SPAIN) – CV’s, food testing 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  <w:t xml:space="preserve">LOST IN TRANSLATION (BRUSSELS, BELGIUM) – </w:t>
      </w:r>
      <w:r w:rsidRPr="007E6530">
        <w:rPr>
          <w:rFonts w:ascii="Courier New" w:eastAsia="Calibri" w:hAnsi="Courier New" w:cs="Courier New"/>
          <w:sz w:val="20"/>
          <w:szCs w:val="20"/>
        </w:rPr>
        <w:t>European Union-related invitations to seminars</w:t>
      </w:r>
      <w:r>
        <w:rPr>
          <w:rFonts w:ascii="Courier New" w:eastAsia="Calibri" w:hAnsi="Courier New" w:cs="Courier New"/>
          <w:sz w:val="20"/>
          <w:szCs w:val="20"/>
        </w:rPr>
        <w:t xml:space="preserve"> (Hessen Representation to EU)</w:t>
      </w:r>
      <w:r w:rsidRPr="007E6530">
        <w:rPr>
          <w:rFonts w:ascii="Courier New" w:eastAsia="Calibri" w:hAnsi="Courier New" w:cs="Courier New"/>
          <w:sz w:val="20"/>
          <w:szCs w:val="20"/>
        </w:rPr>
        <w:t>,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policies published by regional architects’ chambers.</w:t>
      </w:r>
    </w:p>
    <w:p w:rsidR="00974CC2" w:rsidRDefault="00974CC2" w:rsidP="00F77DEB">
      <w:pPr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</w: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  <w:t>DIDACTICUS (PRAGUE, CZECH REPUBLIC) – PROXIA data acquisition systems (manuals, press releases)</w:t>
      </w:r>
      <w:r w:rsidR="008E41B6">
        <w:rPr>
          <w:rFonts w:ascii="Courier New" w:eastAsia="Calibri" w:hAnsi="Courier New" w:cs="Courier New"/>
          <w:sz w:val="20"/>
          <w:szCs w:val="20"/>
        </w:rPr>
        <w:t>, ammunition producer (STV)</w:t>
      </w:r>
    </w:p>
    <w:p w:rsidR="00974CC2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FB56B7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  <w:t>GOOD ENTERPRISE [GEL] (CHINA) – Household/electrical appliances</w:t>
      </w:r>
      <w:r w:rsidR="001969FB">
        <w:rPr>
          <w:rFonts w:ascii="Courier New" w:eastAsia="Calibri" w:hAnsi="Courier New" w:cs="Courier New"/>
          <w:sz w:val="20"/>
          <w:szCs w:val="20"/>
        </w:rPr>
        <w:t>, mainly instructions and marketing content</w:t>
      </w:r>
      <w:r>
        <w:rPr>
          <w:rFonts w:ascii="Courier New" w:eastAsia="Calibri" w:hAnsi="Courier New" w:cs="Courier New"/>
          <w:sz w:val="20"/>
          <w:szCs w:val="20"/>
        </w:rPr>
        <w:t xml:space="preserve"> (digital radios, toasters, vacuum cleaners, etc.)</w:t>
      </w:r>
    </w:p>
    <w:p w:rsidR="00FB56B7" w:rsidRDefault="00FB56B7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FB56B7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  <w:t xml:space="preserve">LINGUADATA (LONDON, UK) – </w:t>
      </w:r>
      <w:r w:rsidRPr="0028521A">
        <w:rPr>
          <w:rFonts w:ascii="Courier New" w:eastAsia="Calibri" w:hAnsi="Courier New" w:cs="Courier New"/>
          <w:sz w:val="20"/>
          <w:szCs w:val="20"/>
        </w:rPr>
        <w:t>changes to marketing authorisations, package leaflets</w:t>
      </w:r>
      <w:r w:rsidR="00974CC2">
        <w:rPr>
          <w:rFonts w:ascii="Courier New" w:eastAsia="Calibri" w:hAnsi="Courier New" w:cs="Courier New"/>
          <w:sz w:val="20"/>
          <w:szCs w:val="20"/>
        </w:rPr>
        <w:t xml:space="preserve">  </w:t>
      </w: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DIRECT CLIENTS:</w:t>
      </w:r>
      <w:r w:rsidRPr="005110CC">
        <w:rPr>
          <w:rFonts w:ascii="Courier New" w:eastAsia="Calibri" w:hAnsi="Courier New" w:cs="Courier New"/>
          <w:sz w:val="20"/>
          <w:szCs w:val="20"/>
        </w:rPr>
        <w:tab/>
        <w:t xml:space="preserve">KROMBERG &amp; SCHUBERT – </w:t>
      </w:r>
      <w:r>
        <w:rPr>
          <w:rFonts w:ascii="Courier New" w:eastAsia="Calibri" w:hAnsi="Courier New" w:cs="Courier New"/>
          <w:sz w:val="20"/>
          <w:szCs w:val="20"/>
        </w:rPr>
        <w:t xml:space="preserve">automotive </w:t>
      </w:r>
      <w:r w:rsidRPr="005110CC">
        <w:rPr>
          <w:rFonts w:ascii="Courier New" w:eastAsia="Calibri" w:hAnsi="Courier New" w:cs="Courier New"/>
          <w:sz w:val="20"/>
          <w:szCs w:val="20"/>
        </w:rPr>
        <w:t>cable harness manufacture</w:t>
      </w:r>
      <w:r>
        <w:rPr>
          <w:rFonts w:ascii="Courier New" w:eastAsia="Calibri" w:hAnsi="Courier New" w:cs="Courier New"/>
          <w:sz w:val="20"/>
          <w:szCs w:val="20"/>
        </w:rPr>
        <w:t>, translation for all departments and locations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BORGWARNER (formerly GUSTAV WAHLER AG) - EGR valves,</w:t>
      </w:r>
      <w:r>
        <w:rPr>
          <w:rFonts w:ascii="Courier New" w:eastAsia="Calibri" w:hAnsi="Courier New" w:cs="Courier New"/>
          <w:sz w:val="20"/>
          <w:szCs w:val="20"/>
        </w:rPr>
        <w:t xml:space="preserve"> thermostats,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FMEA’s, procedures and workflows</w:t>
      </w:r>
    </w:p>
    <w:p w:rsidR="00974CC2" w:rsidRPr="005110CC" w:rsidRDefault="00974CC2" w:rsidP="00974CC2">
      <w:pPr>
        <w:ind w:left="2880" w:hanging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ab/>
      </w:r>
    </w:p>
    <w:p w:rsidR="00974CC2" w:rsidRPr="005110CC" w:rsidRDefault="00974CC2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IMFUYO PROJECTS PTY. - rail carriage related</w:t>
      </w: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Default="00974CC2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>ENCONA T</w:t>
      </w:r>
      <w:r w:rsidR="00BE4440" w:rsidRPr="005110CC">
        <w:rPr>
          <w:rFonts w:ascii="Courier New" w:eastAsia="Calibri" w:hAnsi="Courier New" w:cs="Courier New"/>
          <w:sz w:val="20"/>
          <w:szCs w:val="20"/>
        </w:rPr>
        <w:t>RAINING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(Quali</w:t>
      </w:r>
      <w:r w:rsidR="00BE4440">
        <w:rPr>
          <w:rFonts w:ascii="Courier New" w:eastAsia="Calibri" w:hAnsi="Courier New" w:cs="Courier New"/>
          <w:sz w:val="20"/>
          <w:szCs w:val="20"/>
        </w:rPr>
        <w:t>ty certification/audit training</w:t>
      </w:r>
      <w:r w:rsidR="006664BD">
        <w:rPr>
          <w:rFonts w:ascii="Courier New" w:eastAsia="Calibri" w:hAnsi="Courier New" w:cs="Courier New"/>
          <w:sz w:val="20"/>
          <w:szCs w:val="20"/>
        </w:rPr>
        <w:t>)</w:t>
      </w:r>
    </w:p>
    <w:p w:rsidR="00BE4440" w:rsidRDefault="00BE4440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</w:p>
    <w:p w:rsidR="00BE4440" w:rsidRPr="005110CC" w:rsidRDefault="00BE4440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SOUTHERN AFRICAN-GERMAN CHAMBER OF COMMERCE AND INDUSTRY</w:t>
      </w:r>
      <w:r w:rsidR="001969FB">
        <w:rPr>
          <w:rFonts w:ascii="Courier New" w:eastAsia="Calibri" w:hAnsi="Courier New" w:cs="Courier New"/>
          <w:sz w:val="20"/>
          <w:szCs w:val="20"/>
        </w:rPr>
        <w:t xml:space="preserve"> (country reports)</w:t>
      </w:r>
    </w:p>
    <w:p w:rsidR="00974CC2" w:rsidRPr="005110CC" w:rsidRDefault="00974CC2" w:rsidP="00974CC2">
      <w:pPr>
        <w:ind w:left="2880"/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</w:p>
    <w:p w:rsidR="00974CC2" w:rsidRPr="005110CC" w:rsidRDefault="00974CC2" w:rsidP="00974CC2">
      <w:pPr>
        <w:rPr>
          <w:rFonts w:ascii="Courier New" w:eastAsia="Calibri" w:hAnsi="Courier New" w:cs="Courier New"/>
          <w:sz w:val="20"/>
          <w:szCs w:val="20"/>
        </w:rPr>
      </w:pPr>
      <w:r w:rsidRPr="005110CC">
        <w:rPr>
          <w:rFonts w:ascii="Courier New" w:eastAsia="Calibri" w:hAnsi="Courier New" w:cs="Courier New"/>
          <w:sz w:val="20"/>
          <w:szCs w:val="20"/>
        </w:rPr>
        <w:t xml:space="preserve">More details on all the above </w:t>
      </w:r>
      <w:r>
        <w:rPr>
          <w:rFonts w:ascii="Courier New" w:eastAsia="Calibri" w:hAnsi="Courier New" w:cs="Courier New"/>
          <w:sz w:val="20"/>
          <w:szCs w:val="20"/>
        </w:rPr>
        <w:t>can</w:t>
      </w:r>
      <w:r w:rsidRPr="005110CC">
        <w:rPr>
          <w:rFonts w:ascii="Courier New" w:eastAsia="Calibri" w:hAnsi="Courier New" w:cs="Courier New"/>
          <w:sz w:val="20"/>
          <w:szCs w:val="20"/>
        </w:rPr>
        <w:t xml:space="preserve"> be provided on request.</w:t>
      </w:r>
    </w:p>
    <w:p w:rsidR="00974CC2" w:rsidRDefault="00974CC2" w:rsidP="00974CC2">
      <w:pPr>
        <w:rPr>
          <w:rFonts w:ascii="Courier New" w:eastAsia="Calibri" w:hAnsi="Courier New" w:cs="Courier New"/>
          <w:b/>
          <w:sz w:val="20"/>
          <w:szCs w:val="20"/>
        </w:rPr>
      </w:pPr>
    </w:p>
    <w:p w:rsidR="00974CC2" w:rsidRDefault="00974CC2" w:rsidP="00974CC2">
      <w:pPr>
        <w:rPr>
          <w:rFonts w:ascii="Courier New" w:eastAsia="Calibri" w:hAnsi="Courier New" w:cs="Courier New"/>
          <w:b/>
          <w:sz w:val="20"/>
          <w:szCs w:val="20"/>
        </w:rPr>
      </w:pPr>
    </w:p>
    <w:p w:rsidR="00974CC2" w:rsidRDefault="00974CC2" w:rsidP="00974CC2">
      <w:pPr>
        <w:rPr>
          <w:rFonts w:ascii="Courier New" w:hAnsi="Courier New" w:cs="Courier New"/>
          <w:b/>
          <w:sz w:val="20"/>
          <w:szCs w:val="20"/>
        </w:rPr>
      </w:pPr>
    </w:p>
    <w:p w:rsidR="00974CC2" w:rsidRDefault="00974CC2" w:rsidP="00974CC2">
      <w:pPr>
        <w:rPr>
          <w:rFonts w:ascii="Courier New" w:hAnsi="Courier New" w:cs="Courier New"/>
          <w:b/>
          <w:sz w:val="20"/>
          <w:szCs w:val="20"/>
        </w:rPr>
      </w:pPr>
    </w:p>
    <w:p w:rsidR="00974CC2" w:rsidRPr="00BB0012" w:rsidRDefault="00974CC2" w:rsidP="00974CC2">
      <w:pPr>
        <w:ind w:left="1440" w:firstLine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</w:t>
      </w:r>
      <w:r w:rsidRPr="00BB0012">
        <w:rPr>
          <w:rFonts w:ascii="Courier New" w:hAnsi="Courier New" w:cs="Courier New"/>
          <w:b/>
          <w:color w:val="008000"/>
          <w:sz w:val="28"/>
          <w:szCs w:val="28"/>
        </w:rPr>
        <w:t>REFERENCES</w:t>
      </w:r>
      <w:r>
        <w:rPr>
          <w:rFonts w:ascii="Courier New" w:hAnsi="Courier New" w:cs="Courier New"/>
          <w:b/>
          <w:color w:val="008000"/>
          <w:sz w:val="28"/>
          <w:szCs w:val="28"/>
        </w:rPr>
        <w:t xml:space="preserve"> ON REQUEST ONLY</w:t>
      </w: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65518C">
      <w:pPr>
        <w:ind w:left="2880" w:firstLine="720"/>
      </w:pPr>
    </w:p>
    <w:p w:rsidR="00505A98" w:rsidRDefault="00505A98" w:rsidP="00BF4E31"/>
    <w:p w:rsidR="00AD031C" w:rsidRDefault="00AD031C" w:rsidP="00BF4E31"/>
    <w:p w:rsidR="00AD031C" w:rsidRDefault="00AD031C" w:rsidP="00A91B6A">
      <w:pPr>
        <w:tabs>
          <w:tab w:val="left" w:pos="6804"/>
        </w:tabs>
      </w:pPr>
    </w:p>
    <w:p w:rsidR="006170AB" w:rsidRDefault="006170AB" w:rsidP="00A91B6A">
      <w:pPr>
        <w:tabs>
          <w:tab w:val="left" w:pos="6804"/>
        </w:tabs>
      </w:pPr>
    </w:p>
    <w:p w:rsidR="0061110F" w:rsidRDefault="0061110F" w:rsidP="00A91B6A">
      <w:pPr>
        <w:tabs>
          <w:tab w:val="left" w:pos="6804"/>
        </w:tabs>
      </w:pPr>
    </w:p>
    <w:p w:rsidR="0061110F" w:rsidRDefault="0061110F" w:rsidP="00A91B6A">
      <w:pPr>
        <w:tabs>
          <w:tab w:val="left" w:pos="6804"/>
        </w:tabs>
      </w:pPr>
    </w:p>
    <w:p w:rsidR="0061110F" w:rsidRDefault="0061110F" w:rsidP="00A91B6A">
      <w:pPr>
        <w:tabs>
          <w:tab w:val="left" w:pos="6804"/>
        </w:tabs>
      </w:pPr>
    </w:p>
    <w:p w:rsidR="006170AB" w:rsidRDefault="006170AB" w:rsidP="00A91B6A">
      <w:pPr>
        <w:tabs>
          <w:tab w:val="left" w:pos="6804"/>
        </w:tabs>
      </w:pPr>
    </w:p>
    <w:p w:rsidR="006170AB" w:rsidRDefault="006170AB" w:rsidP="00A91B6A">
      <w:pPr>
        <w:tabs>
          <w:tab w:val="left" w:pos="6804"/>
        </w:tabs>
      </w:pPr>
    </w:p>
    <w:p w:rsidR="006170AB" w:rsidRDefault="006170AB" w:rsidP="00A91B6A">
      <w:pPr>
        <w:tabs>
          <w:tab w:val="left" w:pos="6804"/>
        </w:tabs>
      </w:pPr>
    </w:p>
    <w:p w:rsidR="00505A98" w:rsidRPr="00FF1CB7" w:rsidRDefault="00891C2C" w:rsidP="00505A98">
      <w:pPr>
        <w:pStyle w:val="Heading4"/>
        <w:ind w:right="-131"/>
        <w:jc w:val="center"/>
        <w:rPr>
          <w:rFonts w:ascii="Cosmos" w:hAnsi="Cosmos"/>
          <w:i w:val="0"/>
          <w:color w:val="008000"/>
          <w:sz w:val="28"/>
          <w:szCs w:val="28"/>
          <w:u w:val="single"/>
        </w:rPr>
      </w:pPr>
      <w:r>
        <w:rPr>
          <w:rFonts w:ascii="Cosmos" w:hAnsi="Cosmos"/>
          <w:i w:val="0"/>
          <w:color w:val="008000"/>
          <w:sz w:val="28"/>
          <w:szCs w:val="28"/>
          <w:u w:val="single"/>
        </w:rPr>
        <w:t>RELEVANT</w:t>
      </w:r>
      <w:r w:rsidR="00505A98" w:rsidRPr="00FF1CB7">
        <w:rPr>
          <w:rFonts w:ascii="Cosmos" w:hAnsi="Cosmos"/>
          <w:i w:val="0"/>
          <w:color w:val="008000"/>
          <w:sz w:val="28"/>
          <w:szCs w:val="28"/>
          <w:u w:val="single"/>
        </w:rPr>
        <w:t xml:space="preserve"> </w:t>
      </w:r>
      <w:r w:rsidR="0020261F">
        <w:rPr>
          <w:rFonts w:ascii="Cosmos" w:hAnsi="Cosmos"/>
          <w:i w:val="0"/>
          <w:color w:val="008000"/>
          <w:sz w:val="28"/>
          <w:szCs w:val="28"/>
          <w:u w:val="single"/>
        </w:rPr>
        <w:t xml:space="preserve">FULL-TIME </w:t>
      </w:r>
      <w:r w:rsidR="00505A98" w:rsidRPr="00FF1CB7">
        <w:rPr>
          <w:rFonts w:ascii="Cosmos" w:hAnsi="Cosmos"/>
          <w:i w:val="0"/>
          <w:color w:val="008000"/>
          <w:sz w:val="28"/>
          <w:szCs w:val="28"/>
          <w:u w:val="single"/>
        </w:rPr>
        <w:t>EMPLOYMENT HISTORY</w:t>
      </w:r>
    </w:p>
    <w:p w:rsidR="00505A98" w:rsidRDefault="00505A98" w:rsidP="0065518C">
      <w:pPr>
        <w:ind w:left="2880" w:firstLine="720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505A98" w:rsidTr="00E90A19">
        <w:tc>
          <w:tcPr>
            <w:tcW w:w="2808" w:type="dxa"/>
          </w:tcPr>
          <w:p w:rsidR="00505A98" w:rsidRPr="005110CC" w:rsidRDefault="007A5579" w:rsidP="00E90A19">
            <w:pPr>
              <w:ind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COMPANY:</w:t>
            </w:r>
          </w:p>
          <w:p w:rsidR="007A5579" w:rsidRPr="005110CC" w:rsidRDefault="007A5579" w:rsidP="00E90A19">
            <w:pPr>
              <w:ind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DATE:</w:t>
            </w:r>
          </w:p>
          <w:p w:rsidR="007A5579" w:rsidRPr="005110CC" w:rsidRDefault="007A5579" w:rsidP="00E90A19">
            <w:pPr>
              <w:ind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POSITION HELD:</w:t>
            </w:r>
          </w:p>
          <w:p w:rsidR="007A5579" w:rsidRPr="005110CC" w:rsidRDefault="007A5579" w:rsidP="00E90A19">
            <w:pPr>
              <w:ind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DUTIES:</w:t>
            </w:r>
          </w:p>
          <w:p w:rsidR="007A5579" w:rsidRPr="005110CC" w:rsidRDefault="007A5579" w:rsidP="00E90A19">
            <w:pPr>
              <w:ind w:right="-131"/>
              <w:rPr>
                <w:rFonts w:ascii="Cosmos" w:hAnsi="Cosmos"/>
                <w:sz w:val="20"/>
                <w:szCs w:val="20"/>
              </w:rPr>
            </w:pPr>
          </w:p>
        </w:tc>
        <w:tc>
          <w:tcPr>
            <w:tcW w:w="7380" w:type="dxa"/>
          </w:tcPr>
          <w:p w:rsidR="007A5579" w:rsidRPr="004C78C2" w:rsidRDefault="007A5579" w:rsidP="00E90A19">
            <w:pPr>
              <w:ind w:right="-131"/>
              <w:rPr>
                <w:rFonts w:ascii="Cosmos" w:hAnsi="Cosmos"/>
                <w:b/>
                <w:sz w:val="20"/>
                <w:szCs w:val="20"/>
              </w:rPr>
            </w:pPr>
            <w:r w:rsidRPr="004C78C2">
              <w:rPr>
                <w:rFonts w:ascii="Cosmos" w:hAnsi="Cosmos"/>
                <w:b/>
                <w:sz w:val="20"/>
                <w:szCs w:val="20"/>
              </w:rPr>
              <w:t>DM Translations. Pretoria North, South Africa</w:t>
            </w:r>
          </w:p>
          <w:p w:rsidR="007A5579" w:rsidRPr="004C78C2" w:rsidRDefault="007A5579" w:rsidP="00E90A19">
            <w:pPr>
              <w:ind w:right="-131"/>
              <w:rPr>
                <w:rFonts w:ascii="Cosmos" w:hAnsi="Cosmos"/>
                <w:b/>
                <w:sz w:val="20"/>
                <w:szCs w:val="20"/>
              </w:rPr>
            </w:pPr>
            <w:r w:rsidRPr="004C78C2">
              <w:rPr>
                <w:rFonts w:ascii="Cosmos" w:hAnsi="Cosmos"/>
                <w:b/>
                <w:sz w:val="20"/>
                <w:szCs w:val="20"/>
              </w:rPr>
              <w:t>September 2016 –</w:t>
            </w:r>
          </w:p>
          <w:p w:rsidR="007A5579" w:rsidRPr="004C78C2" w:rsidRDefault="007A5579" w:rsidP="00E90A19">
            <w:pPr>
              <w:ind w:right="-131"/>
              <w:rPr>
                <w:rFonts w:ascii="Cosmos" w:hAnsi="Cosmos"/>
                <w:b/>
                <w:sz w:val="20"/>
                <w:szCs w:val="20"/>
              </w:rPr>
            </w:pPr>
            <w:r w:rsidRPr="004C78C2">
              <w:rPr>
                <w:rFonts w:ascii="Cosmos" w:hAnsi="Cosmos"/>
                <w:b/>
                <w:sz w:val="20"/>
                <w:szCs w:val="20"/>
              </w:rPr>
              <w:t>Owner/Self-employed</w:t>
            </w:r>
          </w:p>
          <w:p w:rsidR="007A5579" w:rsidRPr="005110CC" w:rsidRDefault="007A5579" w:rsidP="007A5579">
            <w:pPr>
              <w:pStyle w:val="ListParagraph"/>
              <w:numPr>
                <w:ilvl w:val="0"/>
                <w:numId w:val="3"/>
              </w:numPr>
              <w:ind w:left="432"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Freelance translation of documentation from German to English</w:t>
            </w:r>
          </w:p>
          <w:p w:rsidR="007A5579" w:rsidRPr="005110CC" w:rsidRDefault="007A5579" w:rsidP="007A5579">
            <w:pPr>
              <w:pStyle w:val="ListParagraph"/>
              <w:numPr>
                <w:ilvl w:val="0"/>
                <w:numId w:val="3"/>
              </w:numPr>
              <w:ind w:left="432"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>Proofreading of English texts</w:t>
            </w:r>
          </w:p>
          <w:p w:rsidR="007A5579" w:rsidRPr="005110CC" w:rsidRDefault="007A5579" w:rsidP="007A5579">
            <w:pPr>
              <w:pStyle w:val="ListParagraph"/>
              <w:ind w:right="-131"/>
              <w:rPr>
                <w:rFonts w:ascii="Cosmos" w:hAnsi="Cosmos"/>
                <w:sz w:val="20"/>
                <w:szCs w:val="20"/>
              </w:rPr>
            </w:pPr>
            <w:r w:rsidRPr="005110CC">
              <w:rPr>
                <w:rFonts w:ascii="Cosmos" w:hAnsi="Cosmos"/>
                <w:sz w:val="20"/>
                <w:szCs w:val="20"/>
              </w:rPr>
              <w:t xml:space="preserve"> </w:t>
            </w:r>
          </w:p>
        </w:tc>
      </w:tr>
      <w:tr w:rsidR="00505A98" w:rsidTr="00E90A19">
        <w:tc>
          <w:tcPr>
            <w:tcW w:w="2808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COMPANY:</w:t>
            </w:r>
          </w:p>
        </w:tc>
        <w:tc>
          <w:tcPr>
            <w:tcW w:w="7380" w:type="dxa"/>
          </w:tcPr>
          <w:p w:rsidR="00505A98" w:rsidRPr="004C78C2" w:rsidRDefault="00505A98" w:rsidP="00E90A19">
            <w:pPr>
              <w:ind w:right="-131"/>
              <w:rPr>
                <w:rFonts w:ascii="Cosmos" w:hAnsi="Cosmos"/>
                <w:b/>
                <w:sz w:val="20"/>
              </w:rPr>
            </w:pPr>
            <w:proofErr w:type="spellStart"/>
            <w:r w:rsidRPr="004C78C2">
              <w:rPr>
                <w:rFonts w:ascii="Cosmos" w:hAnsi="Cosmos"/>
                <w:b/>
                <w:sz w:val="20"/>
              </w:rPr>
              <w:t>Kromberg</w:t>
            </w:r>
            <w:proofErr w:type="spellEnd"/>
            <w:r w:rsidRPr="004C78C2">
              <w:rPr>
                <w:rFonts w:ascii="Cosmos" w:hAnsi="Cosmos"/>
                <w:b/>
                <w:sz w:val="20"/>
              </w:rPr>
              <w:t xml:space="preserve"> &amp; Schubert, Brits</w:t>
            </w:r>
            <w:r w:rsidR="00146A68" w:rsidRPr="004C78C2">
              <w:rPr>
                <w:rFonts w:ascii="Cosmos" w:hAnsi="Cosmos"/>
                <w:b/>
                <w:sz w:val="20"/>
              </w:rPr>
              <w:t>, North West, South Africa</w:t>
            </w:r>
          </w:p>
        </w:tc>
      </w:tr>
      <w:tr w:rsidR="00505A98" w:rsidTr="00E90A19">
        <w:tc>
          <w:tcPr>
            <w:tcW w:w="2808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DATE:</w:t>
            </w:r>
          </w:p>
        </w:tc>
        <w:tc>
          <w:tcPr>
            <w:tcW w:w="7380" w:type="dxa"/>
          </w:tcPr>
          <w:p w:rsidR="00505A98" w:rsidRPr="004C78C2" w:rsidRDefault="00505A98" w:rsidP="00CC354B">
            <w:pPr>
              <w:ind w:right="-131"/>
              <w:rPr>
                <w:rFonts w:ascii="Cosmos" w:hAnsi="Cosmos"/>
                <w:b/>
                <w:sz w:val="20"/>
              </w:rPr>
            </w:pPr>
            <w:r w:rsidRPr="004C78C2">
              <w:rPr>
                <w:rFonts w:ascii="Cosmos" w:hAnsi="Cosmos"/>
                <w:b/>
                <w:sz w:val="20"/>
              </w:rPr>
              <w:t xml:space="preserve">January 2005 – </w:t>
            </w:r>
            <w:r w:rsidR="00CC354B" w:rsidRPr="004C78C2">
              <w:rPr>
                <w:rFonts w:ascii="Cosmos" w:hAnsi="Cosmos"/>
                <w:b/>
                <w:sz w:val="20"/>
              </w:rPr>
              <w:t xml:space="preserve">31 </w:t>
            </w:r>
            <w:r w:rsidR="00891C2C" w:rsidRPr="004C78C2">
              <w:rPr>
                <w:rFonts w:ascii="Cosmos" w:hAnsi="Cosmos"/>
                <w:b/>
                <w:sz w:val="20"/>
              </w:rPr>
              <w:t>August 2016</w:t>
            </w:r>
          </w:p>
        </w:tc>
      </w:tr>
      <w:tr w:rsidR="00505A98" w:rsidTr="00E90A19">
        <w:tc>
          <w:tcPr>
            <w:tcW w:w="2808" w:type="dxa"/>
          </w:tcPr>
          <w:p w:rsidR="00891C2C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POSITION HELD:</w:t>
            </w:r>
          </w:p>
          <w:p w:rsidR="00505A98" w:rsidRPr="005110CC" w:rsidRDefault="00891C2C" w:rsidP="00891C2C">
            <w:pPr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REASON FOR LEAVING:</w:t>
            </w:r>
          </w:p>
        </w:tc>
        <w:tc>
          <w:tcPr>
            <w:tcW w:w="7380" w:type="dxa"/>
          </w:tcPr>
          <w:p w:rsidR="00891C2C" w:rsidRPr="004C78C2" w:rsidRDefault="00CE63E1" w:rsidP="00CE63E1">
            <w:pPr>
              <w:ind w:right="-131"/>
              <w:rPr>
                <w:rFonts w:ascii="Cosmos" w:hAnsi="Cosmos"/>
                <w:b/>
                <w:sz w:val="20"/>
              </w:rPr>
            </w:pPr>
            <w:r w:rsidRPr="004C78C2">
              <w:rPr>
                <w:rFonts w:ascii="Cosmos" w:hAnsi="Cosmos"/>
                <w:b/>
                <w:sz w:val="20"/>
              </w:rPr>
              <w:t>Global</w:t>
            </w:r>
            <w:r w:rsidR="00505A98" w:rsidRPr="004C78C2">
              <w:rPr>
                <w:rFonts w:ascii="Cosmos" w:hAnsi="Cosmos"/>
                <w:b/>
                <w:sz w:val="20"/>
              </w:rPr>
              <w:t xml:space="preserve"> Translator</w:t>
            </w:r>
            <w:r w:rsidR="0012674A" w:rsidRPr="004C78C2">
              <w:rPr>
                <w:rFonts w:ascii="Cosmos" w:hAnsi="Cosmos"/>
                <w:b/>
                <w:sz w:val="20"/>
              </w:rPr>
              <w:t xml:space="preserve"> (Quality Assurance division)</w:t>
            </w:r>
          </w:p>
          <w:p w:rsidR="00505A98" w:rsidRPr="004C78C2" w:rsidRDefault="00135AAD" w:rsidP="00CE63E1">
            <w:pPr>
              <w:ind w:right="-131"/>
              <w:rPr>
                <w:rFonts w:ascii="Cosmos" w:hAnsi="Cosmos"/>
                <w:b/>
                <w:sz w:val="20"/>
              </w:rPr>
            </w:pPr>
            <w:r w:rsidRPr="004C78C2">
              <w:rPr>
                <w:rFonts w:ascii="Cosmos" w:hAnsi="Cosmos"/>
                <w:b/>
                <w:sz w:val="20"/>
              </w:rPr>
              <w:t>To p</w:t>
            </w:r>
            <w:r w:rsidR="00891C2C" w:rsidRPr="004C78C2">
              <w:rPr>
                <w:rFonts w:ascii="Cosmos" w:hAnsi="Cosmos"/>
                <w:b/>
                <w:sz w:val="20"/>
              </w:rPr>
              <w:t>ursue a freelance translation career</w:t>
            </w:r>
            <w:r w:rsidR="00505A98" w:rsidRPr="004C78C2">
              <w:rPr>
                <w:rFonts w:ascii="Cosmos" w:hAnsi="Cosmos"/>
                <w:b/>
                <w:sz w:val="20"/>
              </w:rPr>
              <w:t xml:space="preserve"> </w:t>
            </w:r>
          </w:p>
        </w:tc>
      </w:tr>
      <w:tr w:rsidR="00505A98" w:rsidTr="00E90A19">
        <w:tc>
          <w:tcPr>
            <w:tcW w:w="2808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DUTIES:</w:t>
            </w:r>
          </w:p>
        </w:tc>
        <w:tc>
          <w:tcPr>
            <w:tcW w:w="7380" w:type="dxa"/>
          </w:tcPr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 xml:space="preserve">Translating technical manuals, internal </w:t>
            </w:r>
            <w:r w:rsidR="00CE63E1" w:rsidRPr="005110CC">
              <w:rPr>
                <w:rFonts w:ascii="Cosmos" w:hAnsi="Cosmos"/>
                <w:sz w:val="20"/>
              </w:rPr>
              <w:t xml:space="preserve">forms, instructions, procedures, presentations </w:t>
            </w:r>
            <w:r w:rsidRPr="005110CC">
              <w:rPr>
                <w:rFonts w:ascii="Cosmos" w:hAnsi="Cosmos"/>
                <w:sz w:val="20"/>
              </w:rPr>
              <w:t>and correspondence from German to English &amp; English to German for all company locations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Document contro</w:t>
            </w:r>
            <w:r w:rsidR="00CE63E1" w:rsidRPr="005110CC">
              <w:rPr>
                <w:rFonts w:ascii="Cosmos" w:hAnsi="Cosmos"/>
                <w:sz w:val="20"/>
              </w:rPr>
              <w:t xml:space="preserve">l and administration of English work </w:t>
            </w:r>
            <w:r w:rsidRPr="005110CC">
              <w:rPr>
                <w:rFonts w:ascii="Cosmos" w:hAnsi="Cosmos"/>
                <w:sz w:val="20"/>
              </w:rPr>
              <w:t>instructions and procedures in company intranet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 xml:space="preserve">Coordination of </w:t>
            </w:r>
            <w:r w:rsidR="00CE63E1" w:rsidRPr="005110CC">
              <w:rPr>
                <w:rFonts w:ascii="Cosmos" w:hAnsi="Cosmos"/>
                <w:sz w:val="20"/>
              </w:rPr>
              <w:t>other (</w:t>
            </w:r>
            <w:r w:rsidR="00CC354B">
              <w:rPr>
                <w:rFonts w:ascii="Cosmos" w:hAnsi="Cosmos"/>
                <w:sz w:val="20"/>
              </w:rPr>
              <w:t>Portuguese</w:t>
            </w:r>
            <w:r w:rsidR="00CE63E1" w:rsidRPr="005110CC">
              <w:rPr>
                <w:rFonts w:ascii="Cosmos" w:hAnsi="Cosmos"/>
                <w:sz w:val="20"/>
              </w:rPr>
              <w:t xml:space="preserve">, French, </w:t>
            </w:r>
            <w:r w:rsidR="00D75A20" w:rsidRPr="005110CC">
              <w:rPr>
                <w:rFonts w:ascii="Cosmos" w:hAnsi="Cosmos"/>
                <w:sz w:val="20"/>
              </w:rPr>
              <w:t>Macedonian,</w:t>
            </w:r>
            <w:r w:rsidR="00CE63E1" w:rsidRPr="005110CC">
              <w:rPr>
                <w:rFonts w:ascii="Cosmos" w:hAnsi="Cosmos"/>
                <w:sz w:val="20"/>
              </w:rPr>
              <w:t xml:space="preserve"> etc.) </w:t>
            </w:r>
            <w:r w:rsidRPr="005110CC">
              <w:rPr>
                <w:rFonts w:ascii="Cosmos" w:hAnsi="Cosmos"/>
                <w:sz w:val="20"/>
              </w:rPr>
              <w:t>translators</w:t>
            </w:r>
            <w:r w:rsidR="00CE63E1" w:rsidRPr="005110CC">
              <w:rPr>
                <w:rFonts w:ascii="Cosmos" w:hAnsi="Cosmos"/>
                <w:sz w:val="20"/>
              </w:rPr>
              <w:t xml:space="preserve"> </w:t>
            </w:r>
            <w:r w:rsidR="00E04E71" w:rsidRPr="005110CC">
              <w:rPr>
                <w:rFonts w:ascii="Cosmos" w:hAnsi="Cosmos"/>
                <w:sz w:val="20"/>
              </w:rPr>
              <w:t>within the Group</w:t>
            </w:r>
          </w:p>
          <w:p w:rsidR="00146A68" w:rsidRPr="005110CC" w:rsidRDefault="00146A68" w:rsidP="00CE63E1">
            <w:pPr>
              <w:ind w:left="432" w:right="-108"/>
              <w:rPr>
                <w:rFonts w:ascii="Cosmos" w:hAnsi="Cosmos"/>
                <w:sz w:val="20"/>
              </w:rPr>
            </w:pP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</w:rPr>
            </w:pPr>
          </w:p>
        </w:tc>
        <w:tc>
          <w:tcPr>
            <w:tcW w:w="7380" w:type="dxa"/>
          </w:tcPr>
          <w:p w:rsidR="00505A98" w:rsidRDefault="00505A98" w:rsidP="00E90A19">
            <w:pPr>
              <w:ind w:right="-131"/>
              <w:rPr>
                <w:rFonts w:ascii="Cosmos" w:hAnsi="Cosmos"/>
              </w:rPr>
            </w:pP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COMPANY: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Connections Plus Ltd</w:t>
            </w:r>
            <w:r w:rsidR="0020261F" w:rsidRPr="005110CC">
              <w:rPr>
                <w:rFonts w:ascii="Cosmos" w:hAnsi="Cosmos"/>
                <w:sz w:val="20"/>
              </w:rPr>
              <w:t>.</w:t>
            </w:r>
            <w:r w:rsidR="00146A68" w:rsidRPr="005110CC">
              <w:rPr>
                <w:rFonts w:ascii="Cosmos" w:hAnsi="Cosmos"/>
                <w:sz w:val="20"/>
              </w:rPr>
              <w:t>, Skipton, UK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DATE: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February 2002 – August 2004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POSITION HELD: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European Customer Service Representative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REASON FOR LEAVING: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Wish to emigrate to South Africa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DUTIES: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pStyle w:val="BodyText"/>
              <w:rPr>
                <w:sz w:val="20"/>
              </w:rPr>
            </w:pPr>
            <w:r w:rsidRPr="005110CC">
              <w:rPr>
                <w:sz w:val="20"/>
              </w:rPr>
              <w:t>Providing customer services for National Semiconductor in English, German and occasionally French.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Telephone &amp; email queries(stock updates, obsolescence checks, database alterations, technical questions)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Running internet and database checks on customers who request samples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Qualifying leads for potential sales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Upkeep and accuracy of database</w:t>
            </w:r>
          </w:p>
          <w:p w:rsidR="00505A98" w:rsidRPr="004C78C2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b/>
                <w:sz w:val="20"/>
              </w:rPr>
            </w:pPr>
            <w:r w:rsidRPr="004C78C2">
              <w:rPr>
                <w:rFonts w:ascii="Cosmos" w:hAnsi="Cosmos"/>
                <w:b/>
                <w:sz w:val="20"/>
              </w:rPr>
              <w:t>Translation of email correspondence and occasional press releases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Liaising with technical staff</w:t>
            </w:r>
          </w:p>
          <w:p w:rsidR="00505A98" w:rsidRPr="005110CC" w:rsidRDefault="00505A98" w:rsidP="00505A98">
            <w:pPr>
              <w:ind w:left="432" w:right="-108"/>
              <w:rPr>
                <w:rFonts w:ascii="Cosmos" w:hAnsi="Cosmos"/>
                <w:sz w:val="20"/>
              </w:rPr>
            </w:pP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COMPANY: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Connections Plus Ltd (</w:t>
            </w:r>
            <w:proofErr w:type="spellStart"/>
            <w:r w:rsidRPr="005110CC">
              <w:rPr>
                <w:rFonts w:ascii="Cosmos" w:hAnsi="Cosmos"/>
                <w:sz w:val="20"/>
              </w:rPr>
              <w:t>Interfunction</w:t>
            </w:r>
            <w:proofErr w:type="spellEnd"/>
            <w:r w:rsidRPr="005110CC">
              <w:rPr>
                <w:rFonts w:ascii="Cosmos" w:hAnsi="Cosmos"/>
                <w:sz w:val="20"/>
              </w:rPr>
              <w:t xml:space="preserve"> Ltd</w:t>
            </w:r>
            <w:r w:rsidR="0020261F" w:rsidRPr="005110CC">
              <w:rPr>
                <w:rFonts w:ascii="Cosmos" w:hAnsi="Cosmos"/>
                <w:sz w:val="20"/>
              </w:rPr>
              <w:t>.</w:t>
            </w:r>
            <w:r w:rsidRPr="005110CC">
              <w:rPr>
                <w:rFonts w:ascii="Cosmos" w:hAnsi="Cosmos"/>
                <w:sz w:val="20"/>
              </w:rPr>
              <w:t>)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DATE: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February 1996 – September 2001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POSITION HELD:</w:t>
            </w:r>
          </w:p>
        </w:tc>
        <w:tc>
          <w:tcPr>
            <w:tcW w:w="7380" w:type="dxa"/>
          </w:tcPr>
          <w:p w:rsidR="00505A98" w:rsidRPr="005110CC" w:rsidRDefault="00682A4B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UK &amp; European Telemarketing A</w:t>
            </w:r>
            <w:r w:rsidR="00505A98" w:rsidRPr="005110CC">
              <w:rPr>
                <w:rFonts w:ascii="Cosmos" w:hAnsi="Cosmos"/>
                <w:sz w:val="20"/>
              </w:rPr>
              <w:t>dvisor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REASON FOR LEAVING: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Travelled South Africa for 3 months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DUTIES:</w:t>
            </w:r>
          </w:p>
        </w:tc>
        <w:tc>
          <w:tcPr>
            <w:tcW w:w="7380" w:type="dxa"/>
          </w:tcPr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Providing information &amp; assistance telephonically on behalf of mainly IT &amp; electronics companies (e.g. Fujitsu, Cyrix, Xerox) in English, German &amp; occasionally French.</w:t>
            </w:r>
          </w:p>
          <w:p w:rsidR="00505A98" w:rsidRPr="005110CC" w:rsidRDefault="00682A4B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Replying to e</w:t>
            </w:r>
            <w:r w:rsidR="00505A98" w:rsidRPr="005110CC">
              <w:rPr>
                <w:rFonts w:ascii="Cosmos" w:hAnsi="Cosmos"/>
                <w:sz w:val="20"/>
              </w:rPr>
              <w:t xml:space="preserve">mails &amp; faxes 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 xml:space="preserve">Outbound telemarketing </w:t>
            </w:r>
            <w:r w:rsidR="00682A4B">
              <w:rPr>
                <w:rFonts w:ascii="Cosmos" w:hAnsi="Cosmos"/>
                <w:sz w:val="20"/>
              </w:rPr>
              <w:t>c</w:t>
            </w:r>
            <w:r w:rsidRPr="005110CC">
              <w:rPr>
                <w:rFonts w:ascii="Cosmos" w:hAnsi="Cosmos"/>
                <w:sz w:val="20"/>
              </w:rPr>
              <w:t>ampaigns</w:t>
            </w:r>
          </w:p>
          <w:p w:rsidR="00505A98" w:rsidRPr="005110CC" w:rsidRDefault="00505A98" w:rsidP="00505A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Organising &amp; implementing training program</w:t>
            </w:r>
            <w:r w:rsidR="00682A4B">
              <w:rPr>
                <w:rFonts w:ascii="Cosmos" w:hAnsi="Cosmos"/>
                <w:sz w:val="20"/>
              </w:rPr>
              <w:t>mes</w:t>
            </w:r>
            <w:r w:rsidRPr="005110CC">
              <w:rPr>
                <w:rFonts w:ascii="Cosmos" w:hAnsi="Cosmos"/>
                <w:sz w:val="20"/>
              </w:rPr>
              <w:t xml:space="preserve"> for new employees</w:t>
            </w:r>
          </w:p>
          <w:p w:rsidR="00505A98" w:rsidRPr="005110CC" w:rsidRDefault="00505A98" w:rsidP="00682A4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lastRenderedPageBreak/>
              <w:t xml:space="preserve">Editor of </w:t>
            </w:r>
            <w:r w:rsidR="00682A4B">
              <w:rPr>
                <w:rFonts w:ascii="Cosmos" w:hAnsi="Cosmos"/>
                <w:sz w:val="20"/>
              </w:rPr>
              <w:t>c</w:t>
            </w:r>
            <w:r w:rsidRPr="005110CC">
              <w:rPr>
                <w:rFonts w:ascii="Cosmos" w:hAnsi="Cosmos"/>
                <w:sz w:val="20"/>
              </w:rPr>
              <w:t xml:space="preserve">ompany newsletter 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</w:p>
        </w:tc>
        <w:tc>
          <w:tcPr>
            <w:tcW w:w="7380" w:type="dxa"/>
          </w:tcPr>
          <w:p w:rsidR="00505A98" w:rsidRPr="005110CC" w:rsidRDefault="00505A98" w:rsidP="00E90A19">
            <w:pPr>
              <w:pStyle w:val="Header"/>
              <w:tabs>
                <w:tab w:val="clear" w:pos="4320"/>
                <w:tab w:val="clear" w:pos="8640"/>
              </w:tabs>
              <w:ind w:right="-131"/>
              <w:rPr>
                <w:rFonts w:ascii="Cosmos" w:hAnsi="Cosmos"/>
                <w:sz w:val="20"/>
              </w:rPr>
            </w:pP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COMPANY: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pStyle w:val="Header"/>
              <w:tabs>
                <w:tab w:val="clear" w:pos="4320"/>
                <w:tab w:val="clear" w:pos="8640"/>
              </w:tabs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Connections Plus Ltd (</w:t>
            </w:r>
            <w:proofErr w:type="spellStart"/>
            <w:r w:rsidRPr="005110CC">
              <w:rPr>
                <w:rFonts w:ascii="Cosmos" w:hAnsi="Cosmos"/>
                <w:sz w:val="20"/>
              </w:rPr>
              <w:t>Interfunction</w:t>
            </w:r>
            <w:proofErr w:type="spellEnd"/>
            <w:r w:rsidRPr="005110CC">
              <w:rPr>
                <w:rFonts w:ascii="Cosmos" w:hAnsi="Cosmos"/>
                <w:sz w:val="20"/>
              </w:rPr>
              <w:t xml:space="preserve"> Ltd</w:t>
            </w:r>
            <w:r w:rsidR="0020261F" w:rsidRPr="005110CC">
              <w:rPr>
                <w:rFonts w:ascii="Cosmos" w:hAnsi="Cosmos"/>
                <w:sz w:val="20"/>
              </w:rPr>
              <w:t>.</w:t>
            </w:r>
            <w:r w:rsidRPr="005110CC">
              <w:rPr>
                <w:rFonts w:ascii="Cosmos" w:hAnsi="Cosmos"/>
                <w:sz w:val="20"/>
              </w:rPr>
              <w:t>)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DATE: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October 1995 - December 1995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POSITION HELD:</w:t>
            </w:r>
          </w:p>
        </w:tc>
        <w:tc>
          <w:tcPr>
            <w:tcW w:w="7380" w:type="dxa"/>
          </w:tcPr>
          <w:p w:rsidR="00505A98" w:rsidRPr="005110CC" w:rsidRDefault="00505A98" w:rsidP="00682A4B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 xml:space="preserve">UK &amp; European Telemarketing </w:t>
            </w:r>
            <w:r w:rsidR="00682A4B">
              <w:rPr>
                <w:rFonts w:ascii="Cosmos" w:hAnsi="Cosmos"/>
                <w:sz w:val="20"/>
              </w:rPr>
              <w:t>A</w:t>
            </w:r>
            <w:r w:rsidRPr="005110CC">
              <w:rPr>
                <w:rFonts w:ascii="Cosmos" w:hAnsi="Cosmos"/>
                <w:sz w:val="20"/>
              </w:rPr>
              <w:t>dvisor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REASON FOR LEAVING:</w:t>
            </w:r>
          </w:p>
        </w:tc>
        <w:tc>
          <w:tcPr>
            <w:tcW w:w="7380" w:type="dxa"/>
          </w:tcPr>
          <w:p w:rsidR="00505A98" w:rsidRPr="005110CC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 w:rsidRPr="005110CC">
              <w:rPr>
                <w:rFonts w:ascii="Cosmos" w:hAnsi="Cosmos"/>
                <w:sz w:val="20"/>
              </w:rPr>
              <w:t>Temporary contract</w:t>
            </w:r>
          </w:p>
        </w:tc>
      </w:tr>
      <w:tr w:rsidR="00505A98" w:rsidTr="00E90A19">
        <w:tc>
          <w:tcPr>
            <w:tcW w:w="2808" w:type="dxa"/>
          </w:tcPr>
          <w:p w:rsidR="00505A98" w:rsidRDefault="00505A98" w:rsidP="00E90A19">
            <w:pPr>
              <w:ind w:right="-131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>DUTIES:</w:t>
            </w:r>
          </w:p>
        </w:tc>
        <w:tc>
          <w:tcPr>
            <w:tcW w:w="7380" w:type="dxa"/>
          </w:tcPr>
          <w:p w:rsidR="00505A98" w:rsidRPr="005110CC" w:rsidRDefault="00682A4B" w:rsidP="00682A4B">
            <w:pPr>
              <w:numPr>
                <w:ilvl w:val="0"/>
                <w:numId w:val="2"/>
              </w:numPr>
              <w:ind w:left="453" w:right="-108" w:hanging="426"/>
              <w:rPr>
                <w:rFonts w:ascii="Cosmos" w:hAnsi="Cosmos"/>
                <w:sz w:val="20"/>
              </w:rPr>
            </w:pPr>
            <w:r>
              <w:rPr>
                <w:rFonts w:ascii="Cosmos" w:hAnsi="Cosmos"/>
                <w:sz w:val="20"/>
              </w:rPr>
              <w:t xml:space="preserve">Outbound </w:t>
            </w:r>
            <w:r w:rsidR="00505A98" w:rsidRPr="005110CC">
              <w:rPr>
                <w:rFonts w:ascii="Cosmos" w:hAnsi="Cosmos"/>
                <w:sz w:val="20"/>
              </w:rPr>
              <w:t>campaigns in German, English and French</w:t>
            </w:r>
          </w:p>
        </w:tc>
      </w:tr>
    </w:tbl>
    <w:p w:rsidR="00E33A21" w:rsidRPr="00184889" w:rsidRDefault="00184889" w:rsidP="00E560DD">
      <w:pPr>
        <w:rPr>
          <w:rFonts w:ascii="Courier New" w:hAnsi="Courier New" w:cs="Courier New"/>
          <w:b/>
          <w:color w:val="008000"/>
          <w:sz w:val="28"/>
          <w:szCs w:val="28"/>
        </w:rPr>
      </w:pPr>
      <w:r>
        <w:rPr>
          <w:rFonts w:ascii="Courier New" w:hAnsi="Courier New" w:cs="Courier New"/>
          <w:b/>
          <w:color w:val="008000"/>
          <w:sz w:val="28"/>
          <w:szCs w:val="28"/>
        </w:rPr>
        <w:t xml:space="preserve">           </w:t>
      </w:r>
    </w:p>
    <w:p w:rsidR="00101105" w:rsidRDefault="00101105" w:rsidP="00E560DD">
      <w:pPr>
        <w:rPr>
          <w:rFonts w:ascii="Courier New" w:eastAsia="Calibri" w:hAnsi="Courier New" w:cs="Courier New"/>
          <w:b/>
          <w:color w:val="008000"/>
          <w:sz w:val="28"/>
          <w:szCs w:val="28"/>
        </w:rPr>
      </w:pPr>
    </w:p>
    <w:p w:rsidR="00BB0012" w:rsidRDefault="00BB0012" w:rsidP="00FF1CB7">
      <w:pPr>
        <w:ind w:left="2880" w:hanging="2880"/>
        <w:rPr>
          <w:rFonts w:ascii="Courier New" w:hAnsi="Courier New" w:cs="Courier New"/>
          <w:b/>
          <w:sz w:val="20"/>
          <w:szCs w:val="20"/>
        </w:rPr>
      </w:pPr>
    </w:p>
    <w:p w:rsidR="00BB0012" w:rsidRPr="00FF1CB7" w:rsidRDefault="00BB0012" w:rsidP="00FF1CB7">
      <w:pPr>
        <w:ind w:left="2880" w:hanging="2880"/>
        <w:rPr>
          <w:rFonts w:ascii="Courier New" w:hAnsi="Courier New" w:cs="Courier New"/>
          <w:color w:val="008000"/>
          <w:sz w:val="20"/>
          <w:szCs w:val="20"/>
        </w:rPr>
      </w:pPr>
    </w:p>
    <w:sectPr w:rsidR="00BB0012" w:rsidRPr="00FF1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smo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1F7E"/>
    <w:multiLevelType w:val="hybridMultilevel"/>
    <w:tmpl w:val="B06C90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D379B"/>
    <w:multiLevelType w:val="hybridMultilevel"/>
    <w:tmpl w:val="768C5D7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A123E"/>
    <w:multiLevelType w:val="hybridMultilevel"/>
    <w:tmpl w:val="22CAF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54"/>
    <w:rsid w:val="00002F01"/>
    <w:rsid w:val="00011D7A"/>
    <w:rsid w:val="000364BB"/>
    <w:rsid w:val="000429C5"/>
    <w:rsid w:val="00065C01"/>
    <w:rsid w:val="0007268D"/>
    <w:rsid w:val="000A3D98"/>
    <w:rsid w:val="000E37F0"/>
    <w:rsid w:val="000F47C9"/>
    <w:rsid w:val="00101105"/>
    <w:rsid w:val="00112A65"/>
    <w:rsid w:val="00114FBC"/>
    <w:rsid w:val="0012674A"/>
    <w:rsid w:val="001271F2"/>
    <w:rsid w:val="00135AAD"/>
    <w:rsid w:val="00146A68"/>
    <w:rsid w:val="0015007B"/>
    <w:rsid w:val="001522E4"/>
    <w:rsid w:val="0016339C"/>
    <w:rsid w:val="0018246B"/>
    <w:rsid w:val="00184889"/>
    <w:rsid w:val="001969FB"/>
    <w:rsid w:val="001A0C6C"/>
    <w:rsid w:val="001A3E49"/>
    <w:rsid w:val="001C6957"/>
    <w:rsid w:val="001D67AE"/>
    <w:rsid w:val="0020261F"/>
    <w:rsid w:val="00226D72"/>
    <w:rsid w:val="002279AB"/>
    <w:rsid w:val="00243C79"/>
    <w:rsid w:val="002512F8"/>
    <w:rsid w:val="00255A72"/>
    <w:rsid w:val="002624B5"/>
    <w:rsid w:val="00265AE6"/>
    <w:rsid w:val="002748FA"/>
    <w:rsid w:val="00276268"/>
    <w:rsid w:val="0028521A"/>
    <w:rsid w:val="00287FB9"/>
    <w:rsid w:val="002D0987"/>
    <w:rsid w:val="002D4796"/>
    <w:rsid w:val="002D4BBD"/>
    <w:rsid w:val="002D6B45"/>
    <w:rsid w:val="002E3259"/>
    <w:rsid w:val="00304B59"/>
    <w:rsid w:val="00311376"/>
    <w:rsid w:val="00315BD0"/>
    <w:rsid w:val="00317E80"/>
    <w:rsid w:val="00320559"/>
    <w:rsid w:val="0038011C"/>
    <w:rsid w:val="00380DFA"/>
    <w:rsid w:val="00396ABA"/>
    <w:rsid w:val="003A7513"/>
    <w:rsid w:val="003E4221"/>
    <w:rsid w:val="00424EB3"/>
    <w:rsid w:val="004327FB"/>
    <w:rsid w:val="004508EB"/>
    <w:rsid w:val="0045204D"/>
    <w:rsid w:val="00456D03"/>
    <w:rsid w:val="00463A13"/>
    <w:rsid w:val="004B7C2B"/>
    <w:rsid w:val="004C78C2"/>
    <w:rsid w:val="004F4627"/>
    <w:rsid w:val="00505A98"/>
    <w:rsid w:val="005110CC"/>
    <w:rsid w:val="00530287"/>
    <w:rsid w:val="00532BCC"/>
    <w:rsid w:val="00534E2E"/>
    <w:rsid w:val="005422EE"/>
    <w:rsid w:val="00556B23"/>
    <w:rsid w:val="005642C1"/>
    <w:rsid w:val="00587B30"/>
    <w:rsid w:val="005A3EC4"/>
    <w:rsid w:val="005C17B7"/>
    <w:rsid w:val="005C36E5"/>
    <w:rsid w:val="005E11A4"/>
    <w:rsid w:val="0061110F"/>
    <w:rsid w:val="00611B6D"/>
    <w:rsid w:val="006170AB"/>
    <w:rsid w:val="006239AD"/>
    <w:rsid w:val="006248A0"/>
    <w:rsid w:val="0065278D"/>
    <w:rsid w:val="0065518C"/>
    <w:rsid w:val="006561FE"/>
    <w:rsid w:val="006664BD"/>
    <w:rsid w:val="00682A4B"/>
    <w:rsid w:val="006838F9"/>
    <w:rsid w:val="006857B6"/>
    <w:rsid w:val="0069433F"/>
    <w:rsid w:val="006A073A"/>
    <w:rsid w:val="006A3A06"/>
    <w:rsid w:val="006C2676"/>
    <w:rsid w:val="006C3A5F"/>
    <w:rsid w:val="006D1783"/>
    <w:rsid w:val="006D3B55"/>
    <w:rsid w:val="007118B1"/>
    <w:rsid w:val="0071725A"/>
    <w:rsid w:val="007203E2"/>
    <w:rsid w:val="0073030E"/>
    <w:rsid w:val="00744B3E"/>
    <w:rsid w:val="00750EE8"/>
    <w:rsid w:val="007529CE"/>
    <w:rsid w:val="0076475B"/>
    <w:rsid w:val="00795AA9"/>
    <w:rsid w:val="00797070"/>
    <w:rsid w:val="007A33B0"/>
    <w:rsid w:val="007A5579"/>
    <w:rsid w:val="007C1354"/>
    <w:rsid w:val="007E55CB"/>
    <w:rsid w:val="007E6530"/>
    <w:rsid w:val="00884480"/>
    <w:rsid w:val="00891C2C"/>
    <w:rsid w:val="008B01BE"/>
    <w:rsid w:val="008E3BA6"/>
    <w:rsid w:val="008E41B6"/>
    <w:rsid w:val="008F472D"/>
    <w:rsid w:val="00910A99"/>
    <w:rsid w:val="009113DE"/>
    <w:rsid w:val="00921768"/>
    <w:rsid w:val="009344E8"/>
    <w:rsid w:val="009507B0"/>
    <w:rsid w:val="00952D45"/>
    <w:rsid w:val="00974CC2"/>
    <w:rsid w:val="00996658"/>
    <w:rsid w:val="00996AA0"/>
    <w:rsid w:val="009C7425"/>
    <w:rsid w:val="009D6B8C"/>
    <w:rsid w:val="009E5F12"/>
    <w:rsid w:val="009F234F"/>
    <w:rsid w:val="009F5036"/>
    <w:rsid w:val="00A14F36"/>
    <w:rsid w:val="00A91B6A"/>
    <w:rsid w:val="00A95D8A"/>
    <w:rsid w:val="00AA16BC"/>
    <w:rsid w:val="00AC77D0"/>
    <w:rsid w:val="00AD031C"/>
    <w:rsid w:val="00AD75E6"/>
    <w:rsid w:val="00AF5948"/>
    <w:rsid w:val="00B21DF0"/>
    <w:rsid w:val="00B2303E"/>
    <w:rsid w:val="00B56130"/>
    <w:rsid w:val="00B77259"/>
    <w:rsid w:val="00BA156F"/>
    <w:rsid w:val="00BB0012"/>
    <w:rsid w:val="00BE4440"/>
    <w:rsid w:val="00BF4E31"/>
    <w:rsid w:val="00C239B5"/>
    <w:rsid w:val="00C65F64"/>
    <w:rsid w:val="00C76A63"/>
    <w:rsid w:val="00C84CA1"/>
    <w:rsid w:val="00C91364"/>
    <w:rsid w:val="00CA3085"/>
    <w:rsid w:val="00CC3236"/>
    <w:rsid w:val="00CC354B"/>
    <w:rsid w:val="00CE5A13"/>
    <w:rsid w:val="00CE63E1"/>
    <w:rsid w:val="00D002B0"/>
    <w:rsid w:val="00D15B54"/>
    <w:rsid w:val="00D4687F"/>
    <w:rsid w:val="00D70C46"/>
    <w:rsid w:val="00D75A20"/>
    <w:rsid w:val="00DC54A1"/>
    <w:rsid w:val="00DC7F9E"/>
    <w:rsid w:val="00E04E71"/>
    <w:rsid w:val="00E26C4A"/>
    <w:rsid w:val="00E33A21"/>
    <w:rsid w:val="00E40619"/>
    <w:rsid w:val="00E556C8"/>
    <w:rsid w:val="00E560DD"/>
    <w:rsid w:val="00E72D2A"/>
    <w:rsid w:val="00E9684A"/>
    <w:rsid w:val="00EA372F"/>
    <w:rsid w:val="00EB1CA8"/>
    <w:rsid w:val="00EB1E43"/>
    <w:rsid w:val="00EB7C3C"/>
    <w:rsid w:val="00EC4D36"/>
    <w:rsid w:val="00ED1B62"/>
    <w:rsid w:val="00ED6C4E"/>
    <w:rsid w:val="00EF0DB8"/>
    <w:rsid w:val="00EF649E"/>
    <w:rsid w:val="00F37A89"/>
    <w:rsid w:val="00F37D05"/>
    <w:rsid w:val="00F42B6F"/>
    <w:rsid w:val="00F77DEB"/>
    <w:rsid w:val="00FA46EB"/>
    <w:rsid w:val="00FB56B7"/>
    <w:rsid w:val="00FC1A1D"/>
    <w:rsid w:val="00FC3D41"/>
    <w:rsid w:val="00FE3CA7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5B54"/>
    <w:pPr>
      <w:keepNext/>
      <w:jc w:val="center"/>
      <w:outlineLvl w:val="1"/>
    </w:pPr>
    <w:rPr>
      <w:rFonts w:ascii="Bookman Old Style" w:eastAsia="Times New Roman" w:hAnsi="Bookman Old Style" w:cs="Times New Roman"/>
      <w:sz w:val="52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B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5B54"/>
    <w:rPr>
      <w:rFonts w:ascii="Bookman Old Style" w:eastAsia="Times New Roman" w:hAnsi="Bookman Old Style" w:cs="Times New Roman"/>
      <w:sz w:val="52"/>
      <w:szCs w:val="24"/>
      <w:lang w:val="en-US"/>
    </w:rPr>
  </w:style>
  <w:style w:type="paragraph" w:styleId="Title">
    <w:name w:val="Title"/>
    <w:basedOn w:val="Normal"/>
    <w:link w:val="TitleChar"/>
    <w:qFormat/>
    <w:rsid w:val="00D15B54"/>
    <w:pPr>
      <w:jc w:val="center"/>
    </w:pPr>
    <w:rPr>
      <w:rFonts w:ascii="Times New Roman" w:eastAsia="Times New Roman" w:hAnsi="Times New Roman" w:cs="Times New Roman"/>
      <w:sz w:val="14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15B54"/>
    <w:rPr>
      <w:rFonts w:ascii="Times New Roman" w:eastAsia="Times New Roman" w:hAnsi="Times New Roman" w:cs="Times New Roman"/>
      <w:sz w:val="14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semiHidden/>
    <w:rsid w:val="00D15B5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D15B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D15B5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505A98"/>
    <w:pPr>
      <w:ind w:right="-108"/>
    </w:pPr>
    <w:rPr>
      <w:rFonts w:ascii="Cosmos" w:eastAsia="Times New Roman" w:hAnsi="Cosmos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05A98"/>
    <w:rPr>
      <w:rFonts w:ascii="Cosmos" w:eastAsia="Times New Roman" w:hAnsi="Cosmos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ublic-profile-url">
    <w:name w:val="public-profile-url"/>
    <w:basedOn w:val="DefaultParagraphFont"/>
    <w:rsid w:val="00891C2C"/>
  </w:style>
  <w:style w:type="paragraph" w:styleId="ListParagraph">
    <w:name w:val="List Paragraph"/>
    <w:basedOn w:val="Normal"/>
    <w:uiPriority w:val="34"/>
    <w:qFormat/>
    <w:rsid w:val="007A5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5B54"/>
    <w:pPr>
      <w:keepNext/>
      <w:jc w:val="center"/>
      <w:outlineLvl w:val="1"/>
    </w:pPr>
    <w:rPr>
      <w:rFonts w:ascii="Bookman Old Style" w:eastAsia="Times New Roman" w:hAnsi="Bookman Old Style" w:cs="Times New Roman"/>
      <w:sz w:val="52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B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5B54"/>
    <w:rPr>
      <w:rFonts w:ascii="Bookman Old Style" w:eastAsia="Times New Roman" w:hAnsi="Bookman Old Style" w:cs="Times New Roman"/>
      <w:sz w:val="52"/>
      <w:szCs w:val="24"/>
      <w:lang w:val="en-US"/>
    </w:rPr>
  </w:style>
  <w:style w:type="paragraph" w:styleId="Title">
    <w:name w:val="Title"/>
    <w:basedOn w:val="Normal"/>
    <w:link w:val="TitleChar"/>
    <w:qFormat/>
    <w:rsid w:val="00D15B54"/>
    <w:pPr>
      <w:jc w:val="center"/>
    </w:pPr>
    <w:rPr>
      <w:rFonts w:ascii="Times New Roman" w:eastAsia="Times New Roman" w:hAnsi="Times New Roman" w:cs="Times New Roman"/>
      <w:sz w:val="14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15B54"/>
    <w:rPr>
      <w:rFonts w:ascii="Times New Roman" w:eastAsia="Times New Roman" w:hAnsi="Times New Roman" w:cs="Times New Roman"/>
      <w:sz w:val="14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semiHidden/>
    <w:rsid w:val="00D15B5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D15B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D15B5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505A98"/>
    <w:pPr>
      <w:ind w:right="-108"/>
    </w:pPr>
    <w:rPr>
      <w:rFonts w:ascii="Cosmos" w:eastAsia="Times New Roman" w:hAnsi="Cosmos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05A98"/>
    <w:rPr>
      <w:rFonts w:ascii="Cosmos" w:eastAsia="Times New Roman" w:hAnsi="Cosmos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ublic-profile-url">
    <w:name w:val="public-profile-url"/>
    <w:basedOn w:val="DefaultParagraphFont"/>
    <w:rsid w:val="00891C2C"/>
  </w:style>
  <w:style w:type="paragraph" w:styleId="ListParagraph">
    <w:name w:val="List Paragraph"/>
    <w:basedOn w:val="Normal"/>
    <w:uiPriority w:val="34"/>
    <w:qFormat/>
    <w:rsid w:val="007A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rren-moorby-16b812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rren@dmtranslation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n.moorb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z.com/profile/137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Darren Moorby</cp:lastModifiedBy>
  <cp:revision>45</cp:revision>
  <cp:lastPrinted>2021-12-20T11:17:00Z</cp:lastPrinted>
  <dcterms:created xsi:type="dcterms:W3CDTF">2019-10-04T07:36:00Z</dcterms:created>
  <dcterms:modified xsi:type="dcterms:W3CDTF">2021-12-20T11:17:00Z</dcterms:modified>
</cp:coreProperties>
</file>