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D" w:rsidRDefault="00160C8D" w:rsidP="00160C8D">
      <w:pPr>
        <w:spacing w:after="0" w:line="240" w:lineRule="auto"/>
        <w:jc w:val="center"/>
        <w:rPr>
          <w:sz w:val="32"/>
          <w:szCs w:val="24"/>
        </w:rPr>
      </w:pPr>
      <w:r w:rsidRPr="00797951">
        <w:rPr>
          <w:sz w:val="32"/>
          <w:szCs w:val="24"/>
        </w:rPr>
        <w:t xml:space="preserve">Daria Platonova </w:t>
      </w:r>
    </w:p>
    <w:p w:rsidR="00895310" w:rsidRDefault="00895310" w:rsidP="007C7222">
      <w:pPr>
        <w:spacing w:after="0" w:line="240" w:lineRule="auto"/>
        <w:jc w:val="center"/>
      </w:pPr>
      <w:r>
        <w:t>West London</w:t>
      </w:r>
    </w:p>
    <w:p w:rsidR="007C7222" w:rsidRPr="00797951" w:rsidRDefault="007C7222" w:rsidP="007C7222">
      <w:pPr>
        <w:spacing w:after="0" w:line="240" w:lineRule="auto"/>
        <w:jc w:val="center"/>
        <w:rPr>
          <w:sz w:val="24"/>
          <w:szCs w:val="24"/>
        </w:rPr>
      </w:pPr>
      <w:r w:rsidRPr="00170963">
        <w:t xml:space="preserve">Email address: </w:t>
      </w:r>
      <w:hyperlink r:id="rId9" w:history="1">
        <w:r w:rsidRPr="0019136D">
          <w:rPr>
            <w:rStyle w:val="Hyperlink"/>
          </w:rPr>
          <w:t>platonovadaria@hotmail.com</w:t>
        </w:r>
      </w:hyperlink>
      <w:r>
        <w:t xml:space="preserve"> </w:t>
      </w:r>
      <w:r>
        <w:rPr>
          <w:rStyle w:val="Hyperlink"/>
        </w:rPr>
        <w:t xml:space="preserve"> </w:t>
      </w:r>
      <w:r>
        <w:t xml:space="preserve">  </w:t>
      </w:r>
    </w:p>
    <w:p w:rsidR="007C7222" w:rsidRDefault="007C7222" w:rsidP="007C7222">
      <w:pPr>
        <w:spacing w:after="0" w:line="240" w:lineRule="auto"/>
        <w:jc w:val="center"/>
      </w:pPr>
      <w:r w:rsidRPr="00170963">
        <w:t xml:space="preserve">Mobile telephone number: +44(0)7783044220 </w:t>
      </w:r>
    </w:p>
    <w:p w:rsidR="001E3905" w:rsidRDefault="001E3905" w:rsidP="007C7222">
      <w:pPr>
        <w:spacing w:after="0" w:line="240" w:lineRule="auto"/>
        <w:jc w:val="center"/>
      </w:pPr>
      <w:r>
        <w:t>UK visa: Tier 1 (Post-Study Work)</w:t>
      </w:r>
    </w:p>
    <w:p w:rsidR="008269AB" w:rsidRDefault="008269AB" w:rsidP="007C7222">
      <w:pPr>
        <w:spacing w:after="0" w:line="240" w:lineRule="auto"/>
        <w:jc w:val="center"/>
      </w:pPr>
    </w:p>
    <w:p w:rsidR="00D0758F" w:rsidRDefault="00D0758F" w:rsidP="007C7222">
      <w:pPr>
        <w:spacing w:after="0" w:line="240" w:lineRule="auto"/>
        <w:jc w:val="center"/>
      </w:pPr>
    </w:p>
    <w:p w:rsidR="00D0758F" w:rsidRDefault="00D0758F" w:rsidP="00D0758F">
      <w:r>
        <w:t>I am a motivated graduate looking for work experience in translation and interpreting. I am a native Russian speaker and have graduated with a BA in History from the University of Cambridge and a MA degree from UCL, therefore, I have been exposed to English language quite extensively both in formal and informal settings. Below is the summary of my experiences that are relevant to the positions that might arise: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 xml:space="preserve">Experience of translating written non-technical texts from Russian into English and vice versa; 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 xml:space="preserve">Informal synchronous translation of speech; 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 xml:space="preserve">Experience of proofreading English academic texts to a very high standard; 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 xml:space="preserve">Experience of creating Russian texts with a high standard of spelling, grammar and punctuation; 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>Experience of creating English texts with a similarly high standard spelling, grammar and punctuation;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>Worked in a variety of environments - academic, health care, legal bookshop, school – therefore, am able to familiarise myself and adapt to a variety of texts quickly;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>Am a fast learner and adapt quickly;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>Am able to communicate by telephone or via the Internet connection;</w:t>
      </w:r>
    </w:p>
    <w:p w:rsidR="00D0758F" w:rsidRDefault="00D0758F" w:rsidP="00D0758F">
      <w:pPr>
        <w:pStyle w:val="ListParagraph"/>
        <w:numPr>
          <w:ilvl w:val="0"/>
          <w:numId w:val="12"/>
        </w:numPr>
      </w:pPr>
      <w:r>
        <w:t>Currently, I am working for one of the National Health Service Trusts in the UK.</w:t>
      </w:r>
    </w:p>
    <w:p w:rsidR="00D0758F" w:rsidRDefault="00D0758F" w:rsidP="00D0758F">
      <w:r>
        <w:t xml:space="preserve">I do not require UK work permit.  </w:t>
      </w:r>
    </w:p>
    <w:p w:rsidR="00D0758F" w:rsidRDefault="00D0758F" w:rsidP="007C7222">
      <w:pPr>
        <w:spacing w:after="0" w:line="240" w:lineRule="auto"/>
        <w:jc w:val="center"/>
      </w:pPr>
      <w:bookmarkStart w:id="0" w:name="_GoBack"/>
      <w:bookmarkEnd w:id="0"/>
    </w:p>
    <w:p w:rsidR="00AC0F13" w:rsidRPr="008269AB" w:rsidRDefault="00AC0F13" w:rsidP="008269AB">
      <w:pPr>
        <w:spacing w:after="0" w:line="240" w:lineRule="auto"/>
        <w:rPr>
          <w:u w:val="single"/>
        </w:rPr>
      </w:pPr>
    </w:p>
    <w:p w:rsidR="00160C8D" w:rsidRPr="00065F73" w:rsidRDefault="00160C8D" w:rsidP="00160C8D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065F73">
        <w:rPr>
          <w:i/>
          <w:sz w:val="28"/>
          <w:szCs w:val="28"/>
          <w:u w:val="single"/>
        </w:rPr>
        <w:t>Education</w:t>
      </w:r>
    </w:p>
    <w:p w:rsidR="00160C8D" w:rsidRDefault="00160C8D" w:rsidP="00160C8D">
      <w:pPr>
        <w:spacing w:after="0" w:line="240" w:lineRule="auto"/>
        <w:jc w:val="both"/>
      </w:pPr>
      <w:r w:rsidRPr="004F5B84">
        <w:rPr>
          <w:u w:val="single"/>
        </w:rPr>
        <w:t>University College London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4DF">
        <w:t>Sept 2011 – Sept 2012</w:t>
      </w:r>
      <w:r>
        <w:t xml:space="preserve"> </w:t>
      </w:r>
    </w:p>
    <w:p w:rsidR="009C5BB5" w:rsidRDefault="00160C8D" w:rsidP="00160C8D">
      <w:pPr>
        <w:spacing w:after="0" w:line="240" w:lineRule="auto"/>
        <w:jc w:val="both"/>
      </w:pPr>
      <w:r>
        <w:tab/>
      </w:r>
      <w:r w:rsidRPr="00E43B84">
        <w:t xml:space="preserve">MA </w:t>
      </w:r>
      <w:r>
        <w:t xml:space="preserve">in </w:t>
      </w:r>
      <w:r w:rsidRPr="00E43B84">
        <w:t>History at School of Slavonic and East European Studies</w:t>
      </w:r>
      <w:r w:rsidR="00C25C04">
        <w:t>, Grade: Merit</w:t>
      </w:r>
    </w:p>
    <w:p w:rsidR="00160C8D" w:rsidRDefault="00160C8D" w:rsidP="00160C8D">
      <w:pPr>
        <w:spacing w:after="0" w:line="240" w:lineRule="auto"/>
        <w:jc w:val="both"/>
      </w:pPr>
      <w:r w:rsidRPr="00E43B84">
        <w:rPr>
          <w:u w:val="single"/>
        </w:rPr>
        <w:t>University of Cambridge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4DF">
        <w:t xml:space="preserve">Oct </w:t>
      </w:r>
      <w:r>
        <w:t xml:space="preserve">2008 – </w:t>
      </w:r>
      <w:r w:rsidR="00DE74DF">
        <w:t xml:space="preserve">June </w:t>
      </w:r>
      <w:r>
        <w:t>2011</w:t>
      </w:r>
    </w:p>
    <w:p w:rsidR="00160C8D" w:rsidRDefault="00160C8D" w:rsidP="00160C8D">
      <w:pPr>
        <w:spacing w:after="0" w:line="240" w:lineRule="auto"/>
        <w:jc w:val="both"/>
      </w:pPr>
      <w:r>
        <w:tab/>
        <w:t xml:space="preserve">BA in History, 2.1 (obtained) </w:t>
      </w:r>
    </w:p>
    <w:p w:rsidR="00160C8D" w:rsidRDefault="00160C8D" w:rsidP="00160C8D">
      <w:pPr>
        <w:spacing w:after="0" w:line="240" w:lineRule="auto"/>
        <w:jc w:val="both"/>
      </w:pPr>
      <w:r w:rsidRPr="00E43B84">
        <w:rPr>
          <w:u w:val="single"/>
        </w:rPr>
        <w:t>Notre Dame Catholic Sixth Form College, Leeds</w:t>
      </w:r>
      <w:r>
        <w:t xml:space="preserve"> </w:t>
      </w:r>
      <w:r>
        <w:tab/>
      </w:r>
      <w:r>
        <w:tab/>
      </w:r>
      <w:r>
        <w:tab/>
      </w:r>
      <w:r>
        <w:tab/>
      </w:r>
      <w:r w:rsidR="00DE74DF">
        <w:t xml:space="preserve">Sept </w:t>
      </w:r>
      <w:r>
        <w:t xml:space="preserve">2006 – </w:t>
      </w:r>
      <w:r w:rsidR="00C31A03">
        <w:t>June</w:t>
      </w:r>
      <w:r w:rsidR="00DE74DF">
        <w:t xml:space="preserve"> </w:t>
      </w:r>
      <w:r>
        <w:t>2008</w:t>
      </w:r>
    </w:p>
    <w:p w:rsidR="00160C8D" w:rsidRDefault="00160C8D" w:rsidP="00160C8D">
      <w:pPr>
        <w:spacing w:after="0" w:line="240" w:lineRule="auto"/>
        <w:jc w:val="both"/>
      </w:pPr>
      <w:r>
        <w:tab/>
        <w:t>A-levels: History (A), Sociology (A), Classical Civilisation (B)</w:t>
      </w:r>
    </w:p>
    <w:p w:rsidR="00160C8D" w:rsidRDefault="00160C8D" w:rsidP="00160C8D">
      <w:pPr>
        <w:spacing w:after="0" w:line="240" w:lineRule="auto"/>
        <w:jc w:val="both"/>
      </w:pPr>
      <w:r>
        <w:tab/>
        <w:t>AS-levels: Music (A), Italian (B)</w:t>
      </w:r>
    </w:p>
    <w:p w:rsidR="00160C8D" w:rsidRDefault="00160C8D" w:rsidP="00160C8D">
      <w:pPr>
        <w:spacing w:after="0" w:line="240" w:lineRule="auto"/>
        <w:jc w:val="both"/>
      </w:pPr>
      <w:r>
        <w:tab/>
        <w:t xml:space="preserve">Advanced Extension Award: History (Merit) </w:t>
      </w:r>
    </w:p>
    <w:p w:rsidR="00160C8D" w:rsidRDefault="00160C8D" w:rsidP="00160C8D">
      <w:pPr>
        <w:spacing w:after="0" w:line="240" w:lineRule="auto"/>
        <w:jc w:val="both"/>
      </w:pPr>
      <w:r w:rsidRPr="00E43B84">
        <w:rPr>
          <w:u w:val="single"/>
        </w:rPr>
        <w:t>Leeds English Language School</w:t>
      </w:r>
      <w:r w:rsidRPr="00E43B8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>June</w:t>
      </w:r>
      <w:r w:rsidR="009B6DC9">
        <w:t xml:space="preserve"> 2006 </w:t>
      </w:r>
      <w:r>
        <w:t xml:space="preserve"> – Aug 2006</w:t>
      </w:r>
      <w:r>
        <w:tab/>
      </w:r>
    </w:p>
    <w:p w:rsidR="00160C8D" w:rsidRDefault="00160C8D" w:rsidP="00160C8D">
      <w:pPr>
        <w:spacing w:after="0" w:line="240" w:lineRule="auto"/>
        <w:jc w:val="both"/>
      </w:pPr>
      <w:r w:rsidRPr="00E43B84">
        <w:rPr>
          <w:u w:val="single"/>
        </w:rPr>
        <w:t>School n266, Murmansk, Russia</w:t>
      </w:r>
      <w:r w:rsidRPr="00E43B8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DE74DF">
        <w:t xml:space="preserve">Sept </w:t>
      </w:r>
      <w:r>
        <w:t xml:space="preserve">2004 – </w:t>
      </w:r>
      <w:r w:rsidR="00DE74DF">
        <w:t xml:space="preserve">June </w:t>
      </w:r>
      <w:r>
        <w:t>2006</w:t>
      </w:r>
    </w:p>
    <w:p w:rsidR="00160C8D" w:rsidRDefault="00160C8D" w:rsidP="00160C8D">
      <w:pPr>
        <w:spacing w:after="0" w:line="240" w:lineRule="auto"/>
        <w:jc w:val="both"/>
      </w:pPr>
      <w:r>
        <w:tab/>
        <w:t>14 GCSE equivalents: overall grade 4.8 out of 5</w:t>
      </w:r>
      <w:r>
        <w:tab/>
      </w:r>
      <w:r>
        <w:tab/>
      </w:r>
      <w:r>
        <w:tab/>
      </w:r>
    </w:p>
    <w:p w:rsidR="001A29AE" w:rsidRDefault="001A29AE" w:rsidP="001A29AE">
      <w:pPr>
        <w:spacing w:after="0" w:line="240" w:lineRule="auto"/>
        <w:jc w:val="both"/>
        <w:rPr>
          <w:sz w:val="28"/>
          <w:szCs w:val="28"/>
        </w:rPr>
      </w:pPr>
    </w:p>
    <w:p w:rsidR="007C7222" w:rsidRDefault="00E532A6" w:rsidP="007C7222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Language s</w:t>
      </w:r>
      <w:r w:rsidR="007C7222">
        <w:rPr>
          <w:i/>
          <w:sz w:val="28"/>
          <w:szCs w:val="28"/>
          <w:u w:val="single"/>
        </w:rPr>
        <w:t xml:space="preserve">kills </w:t>
      </w:r>
    </w:p>
    <w:p w:rsidR="007C7222" w:rsidRDefault="007C7222" w:rsidP="007C7222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7C7222" w:rsidRPr="007C7222" w:rsidRDefault="007C7222" w:rsidP="007C722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7C7222">
        <w:t>Russian (native speaker)</w:t>
      </w:r>
    </w:p>
    <w:p w:rsidR="007C7222" w:rsidRPr="007C7222" w:rsidRDefault="007C7222" w:rsidP="007C7222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7C7222">
        <w:t>English (fluent)</w:t>
      </w:r>
    </w:p>
    <w:p w:rsidR="00540AA3" w:rsidRPr="00895310" w:rsidRDefault="00540AA3" w:rsidP="00895310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E532A6" w:rsidRDefault="00E532A6" w:rsidP="00E532A6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Skills acquired through education:</w:t>
      </w:r>
    </w:p>
    <w:p w:rsidR="00E532A6" w:rsidRDefault="00E532A6" w:rsidP="00E532A6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E532A6" w:rsidRPr="00BA295D" w:rsidRDefault="00E532A6" w:rsidP="00E532A6">
      <w:pPr>
        <w:pStyle w:val="ListParagraph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Research skills: </w:t>
      </w:r>
    </w:p>
    <w:p w:rsidR="00E532A6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>As an undergraduate, produced independently-researched weekly essays; came up with my own research topics and strategies when writing coursework and the dissertation;</w:t>
      </w:r>
    </w:p>
    <w:p w:rsidR="00E532A6" w:rsidRPr="00313DC5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>As a postgraduate, produced original and thoroughly researched essays on topics developed entirely on my own.</w:t>
      </w:r>
    </w:p>
    <w:p w:rsidR="00E532A6" w:rsidRDefault="00E532A6" w:rsidP="00E532A6">
      <w:pPr>
        <w:pStyle w:val="ListParagraph"/>
        <w:spacing w:after="0" w:line="240" w:lineRule="auto"/>
        <w:jc w:val="both"/>
      </w:pPr>
      <w:r w:rsidRPr="004F5B84">
        <w:rPr>
          <w:u w:val="single"/>
        </w:rPr>
        <w:t xml:space="preserve">Writing </w:t>
      </w:r>
      <w:r>
        <w:rPr>
          <w:u w:val="single"/>
        </w:rPr>
        <w:t xml:space="preserve">and proofreading </w:t>
      </w:r>
      <w:r w:rsidRPr="004F5B84">
        <w:rPr>
          <w:u w:val="single"/>
        </w:rPr>
        <w:t>skills:</w:t>
      </w:r>
      <w:r>
        <w:t xml:space="preserve"> </w:t>
      </w:r>
    </w:p>
    <w:p w:rsidR="00E532A6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 xml:space="preserve">Have got an experience of proofreading and commenting upon a native English speaker’s PhD dissertation and a non-native English speaker’s conference paper; </w:t>
      </w:r>
    </w:p>
    <w:p w:rsidR="00E532A6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>As an undergraduate at Cambridge, wrote an essay every week of the term, produced one five thousand word essay, a fifteen thousand word dissertation and performed well at written exams under timed conditions;</w:t>
      </w:r>
    </w:p>
    <w:p w:rsidR="00E532A6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 xml:space="preserve">As a postgraduate at UCL produced five essays (three thousand to seven thousand words) to strict deadlines (usually one a week or one every two weeks); </w:t>
      </w:r>
    </w:p>
    <w:p w:rsidR="00E532A6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ab/>
        <w:t xml:space="preserve">Wrote essays on a variety of topics: cultural history, political history, economic history, the history of religion, historical theory and methodology. The essays were usually technically precise.  </w:t>
      </w:r>
    </w:p>
    <w:p w:rsidR="00E532A6" w:rsidRPr="00393228" w:rsidRDefault="00E532A6" w:rsidP="00E532A6">
      <w:pPr>
        <w:pStyle w:val="ListParagraph"/>
        <w:spacing w:after="0" w:line="240" w:lineRule="auto"/>
        <w:jc w:val="both"/>
        <w:rPr>
          <w:sz w:val="24"/>
          <w:szCs w:val="24"/>
          <w:u w:val="single"/>
        </w:rPr>
      </w:pPr>
      <w:r w:rsidRPr="00393228">
        <w:rPr>
          <w:sz w:val="24"/>
          <w:szCs w:val="24"/>
          <w:u w:val="single"/>
        </w:rPr>
        <w:t xml:space="preserve">Attention to detail: </w:t>
      </w:r>
    </w:p>
    <w:p w:rsidR="00E532A6" w:rsidRPr="00E93CAF" w:rsidRDefault="00E532A6" w:rsidP="00E532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3228">
        <w:rPr>
          <w:sz w:val="24"/>
          <w:szCs w:val="24"/>
        </w:rPr>
        <w:tab/>
        <w:t>As a proof-reader and editor, adopt a very meticulous approach and give detailed comments with references to sources, if needed;</w:t>
      </w:r>
    </w:p>
    <w:p w:rsidR="00E532A6" w:rsidRPr="00BA295D" w:rsidRDefault="00E532A6" w:rsidP="00E532A6">
      <w:pPr>
        <w:pStyle w:val="ListParagraph"/>
        <w:spacing w:after="0" w:line="240" w:lineRule="auto"/>
        <w:jc w:val="both"/>
        <w:rPr>
          <w:u w:val="single"/>
        </w:rPr>
      </w:pPr>
      <w:r w:rsidRPr="00BA295D">
        <w:rPr>
          <w:u w:val="single"/>
        </w:rPr>
        <w:t xml:space="preserve">Presentation and communication skills: </w:t>
      </w:r>
    </w:p>
    <w:p w:rsidR="00E532A6" w:rsidRPr="00BA295D" w:rsidRDefault="00E532A6" w:rsidP="00E532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tab/>
        <w:t>A</w:t>
      </w:r>
      <w:r w:rsidRPr="00BA295D">
        <w:t>s</w:t>
      </w:r>
      <w:r>
        <w:t xml:space="preserve"> an undergraduate discussed the essays with my supervisors on a weekly basis;</w:t>
      </w:r>
    </w:p>
    <w:p w:rsidR="00E532A6" w:rsidRPr="00BA295D" w:rsidRDefault="00E532A6" w:rsidP="00E532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tab/>
        <w:t>Actively participated in seminars and discussions at Cambridge and UCL.</w:t>
      </w:r>
    </w:p>
    <w:p w:rsidR="00E532A6" w:rsidRPr="002219AA" w:rsidRDefault="00E532A6" w:rsidP="00E532A6">
      <w:pPr>
        <w:pStyle w:val="ListParagraph"/>
        <w:spacing w:line="240" w:lineRule="auto"/>
        <w:jc w:val="both"/>
        <w:rPr>
          <w:color w:val="000000" w:themeColor="text1"/>
        </w:rPr>
      </w:pPr>
      <w:r w:rsidRPr="002219AA">
        <w:rPr>
          <w:u w:val="single"/>
        </w:rPr>
        <w:t>Independent project management and time management:</w:t>
      </w:r>
      <w:r w:rsidRPr="002219AA">
        <w:t xml:space="preserve"> </w:t>
      </w:r>
    </w:p>
    <w:p w:rsidR="00E532A6" w:rsidRPr="002219AA" w:rsidRDefault="00E532A6" w:rsidP="00E532A6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2219AA">
        <w:tab/>
        <w:t>Successfully combine academic work, volunteering, internship and editorial work;</w:t>
      </w:r>
    </w:p>
    <w:p w:rsidR="00E532A6" w:rsidRPr="002219AA" w:rsidRDefault="00E532A6" w:rsidP="00E532A6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2219AA">
        <w:tab/>
        <w:t>A</w:t>
      </w:r>
      <w:r>
        <w:t>s an undergraduate managed two</w:t>
      </w:r>
      <w:r w:rsidRPr="002219AA">
        <w:t xml:space="preserve"> independent projects: o</w:t>
      </w:r>
      <w:r w:rsidRPr="002219AA">
        <w:rPr>
          <w:color w:val="000000" w:themeColor="text1"/>
        </w:rPr>
        <w:t>rganised College-based seminars for his</w:t>
      </w:r>
      <w:r>
        <w:rPr>
          <w:color w:val="000000" w:themeColor="text1"/>
        </w:rPr>
        <w:t>tory undergraduates</w:t>
      </w:r>
      <w:r w:rsidRPr="002219AA">
        <w:rPr>
          <w:color w:val="000000" w:themeColor="text1"/>
        </w:rPr>
        <w:t xml:space="preserve">, set up aerobics sessions for women at the College; </w:t>
      </w:r>
    </w:p>
    <w:p w:rsidR="00E532A6" w:rsidRPr="002219AA" w:rsidRDefault="00E532A6" w:rsidP="00E532A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2219AA">
        <w:tab/>
        <w:t xml:space="preserve">As an undergraduate and postgraduate </w:t>
      </w:r>
      <w:r w:rsidRPr="002219AA">
        <w:rPr>
          <w:color w:val="000000" w:themeColor="text1"/>
        </w:rPr>
        <w:t xml:space="preserve">combined successfully academic work and extra-curricular activities such as </w:t>
      </w:r>
      <w:r w:rsidRPr="002219AA">
        <w:t>attending open lectures, seminars and symposia on historical, theological, political and economic topics, active participation in the events organised by</w:t>
      </w:r>
      <w:r w:rsidRPr="002219AA">
        <w:rPr>
          <w:color w:val="000000" w:themeColor="text1"/>
        </w:rPr>
        <w:t xml:space="preserve"> University societies such as the Russian Societ</w:t>
      </w:r>
      <w:r>
        <w:rPr>
          <w:color w:val="000000" w:themeColor="text1"/>
        </w:rPr>
        <w:t xml:space="preserve">y, various History </w:t>
      </w:r>
      <w:r w:rsidRPr="002219AA">
        <w:rPr>
          <w:color w:val="000000" w:themeColor="text1"/>
        </w:rPr>
        <w:t>societies</w:t>
      </w:r>
      <w:r>
        <w:rPr>
          <w:color w:val="000000" w:themeColor="text1"/>
        </w:rPr>
        <w:t>.</w:t>
      </w:r>
    </w:p>
    <w:p w:rsidR="007C7222" w:rsidRDefault="007C7222" w:rsidP="007C7222">
      <w:pPr>
        <w:spacing w:after="0" w:line="240" w:lineRule="auto"/>
        <w:jc w:val="both"/>
        <w:rPr>
          <w:sz w:val="28"/>
          <w:szCs w:val="28"/>
        </w:rPr>
      </w:pPr>
    </w:p>
    <w:p w:rsidR="007C7222" w:rsidRPr="007C7222" w:rsidRDefault="007C7222" w:rsidP="007C7222">
      <w:pPr>
        <w:spacing w:after="0" w:line="240" w:lineRule="auto"/>
        <w:jc w:val="both"/>
        <w:rPr>
          <w:sz w:val="28"/>
          <w:szCs w:val="28"/>
        </w:rPr>
      </w:pPr>
    </w:p>
    <w:p w:rsidR="00160C8D" w:rsidRDefault="00895310" w:rsidP="00160C8D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Work </w:t>
      </w:r>
      <w:r w:rsidR="00160C8D">
        <w:rPr>
          <w:i/>
          <w:sz w:val="28"/>
          <w:szCs w:val="28"/>
          <w:u w:val="single"/>
        </w:rPr>
        <w:t>experience</w:t>
      </w:r>
      <w:r w:rsidR="00160C8D" w:rsidRPr="00065F73">
        <w:rPr>
          <w:i/>
          <w:sz w:val="28"/>
          <w:szCs w:val="28"/>
          <w:u w:val="single"/>
        </w:rPr>
        <w:t>:</w:t>
      </w:r>
    </w:p>
    <w:p w:rsidR="00895310" w:rsidRDefault="00895310" w:rsidP="00895310">
      <w:pPr>
        <w:pStyle w:val="ListParagraph"/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895310" w:rsidRDefault="00895310" w:rsidP="00160C8D">
      <w:pPr>
        <w:spacing w:after="0" w:line="240" w:lineRule="auto"/>
        <w:jc w:val="both"/>
      </w:pPr>
      <w:r>
        <w:rPr>
          <w:b/>
        </w:rPr>
        <w:t xml:space="preserve">Bank Administrator at NHS Central and North West London NHS Trust        </w:t>
      </w:r>
      <w:r>
        <w:t>Current</w:t>
      </w:r>
    </w:p>
    <w:p w:rsidR="00895310" w:rsidRPr="00895310" w:rsidRDefault="00895310" w:rsidP="00160C8D">
      <w:pPr>
        <w:spacing w:after="0" w:line="240" w:lineRule="auto"/>
        <w:jc w:val="both"/>
      </w:pPr>
    </w:p>
    <w:p w:rsidR="00160C8D" w:rsidRDefault="00160C8D" w:rsidP="00160C8D">
      <w:pPr>
        <w:spacing w:after="0" w:line="240" w:lineRule="auto"/>
        <w:jc w:val="both"/>
      </w:pPr>
      <w:r>
        <w:rPr>
          <w:b/>
        </w:rPr>
        <w:t>Charity “</w:t>
      </w:r>
      <w:r w:rsidRPr="00DB4843">
        <w:rPr>
          <w:b/>
        </w:rPr>
        <w:t>Centre 404,</w:t>
      </w:r>
      <w:r>
        <w:rPr>
          <w:b/>
        </w:rPr>
        <w:t>”</w:t>
      </w:r>
      <w:r w:rsidRPr="00DB4843">
        <w:rPr>
          <w:b/>
        </w:rPr>
        <w:t xml:space="preserve"> Supporting people with learning disabilities, London, Islington </w:t>
      </w:r>
      <w:r w:rsidRPr="00DB4843">
        <w:t xml:space="preserve">Nov </w:t>
      </w:r>
      <w:r w:rsidR="008614C9">
        <w:t>2011 – Sept 2012</w:t>
      </w:r>
    </w:p>
    <w:p w:rsidR="008614C9" w:rsidRDefault="008614C9" w:rsidP="00160C8D">
      <w:pPr>
        <w:spacing w:after="0" w:line="240" w:lineRule="auto"/>
        <w:jc w:val="both"/>
      </w:pPr>
    </w:p>
    <w:p w:rsidR="00160C8D" w:rsidRPr="00E532A6" w:rsidRDefault="00E532A6" w:rsidP="00E532A6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2A6">
        <w:t>Volunteer befriender;</w:t>
      </w:r>
    </w:p>
    <w:p w:rsidR="00E532A6" w:rsidRPr="00E532A6" w:rsidRDefault="00160C8D" w:rsidP="00E532A6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2A6">
        <w:t>Support volunt</w:t>
      </w:r>
      <w:r w:rsidR="00E532A6" w:rsidRPr="00E532A6">
        <w:t>eer for the “Gardening Project”;</w:t>
      </w:r>
    </w:p>
    <w:p w:rsidR="00160C8D" w:rsidRPr="00E532A6" w:rsidRDefault="00160C8D" w:rsidP="00E532A6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532A6">
        <w:t>Support volu</w:t>
      </w:r>
      <w:r w:rsidR="00E532A6" w:rsidRPr="00E532A6">
        <w:t xml:space="preserve">nteer for the “Nutrition group”. </w:t>
      </w:r>
    </w:p>
    <w:p w:rsidR="00160C8D" w:rsidRDefault="00160C8D" w:rsidP="00160C8D">
      <w:pPr>
        <w:spacing w:after="0" w:line="240" w:lineRule="auto"/>
        <w:jc w:val="both"/>
      </w:pPr>
      <w:r w:rsidRPr="00E9293F">
        <w:rPr>
          <w:b/>
        </w:rPr>
        <w:t>Two-week work experience at Huddersfield and Beverl</w:t>
      </w:r>
      <w:r w:rsidR="00495531">
        <w:rPr>
          <w:b/>
        </w:rPr>
        <w:t>e</w:t>
      </w:r>
      <w:r w:rsidRPr="00E9293F">
        <w:rPr>
          <w:b/>
        </w:rPr>
        <w:t>y public libraries, England</w:t>
      </w:r>
      <w:r>
        <w:t xml:space="preserve">        Spring 2007</w:t>
      </w:r>
    </w:p>
    <w:p w:rsidR="00160C8D" w:rsidRPr="0043379E" w:rsidRDefault="00160C8D" w:rsidP="00160C8D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Performed a variety of tasks such as serving readers, inputting data, writing summaries of local newspaper articles; e</w:t>
      </w:r>
      <w:r w:rsidRPr="0045784F">
        <w:rPr>
          <w:color w:val="000000" w:themeColor="text1"/>
        </w:rPr>
        <w:t>stablished very good c</w:t>
      </w:r>
      <w:r>
        <w:rPr>
          <w:color w:val="000000" w:themeColor="text1"/>
        </w:rPr>
        <w:t>ommunication with the personnel.</w:t>
      </w:r>
      <w:r w:rsidRPr="0045784F">
        <w:rPr>
          <w:color w:val="000000" w:themeColor="text1"/>
        </w:rPr>
        <w:t xml:space="preserve"> </w:t>
      </w:r>
    </w:p>
    <w:p w:rsidR="006A55B5" w:rsidRDefault="004A1C88" w:rsidP="004A1C88">
      <w:pPr>
        <w:spacing w:line="240" w:lineRule="auto"/>
        <w:jc w:val="both"/>
        <w:rPr>
          <w:i/>
          <w:color w:val="000000" w:themeColor="text1"/>
          <w:sz w:val="28"/>
          <w:szCs w:val="28"/>
          <w:u w:val="single"/>
        </w:rPr>
      </w:pPr>
      <w:r w:rsidRPr="004F5B84">
        <w:rPr>
          <w:i/>
          <w:color w:val="000000" w:themeColor="text1"/>
          <w:sz w:val="28"/>
          <w:szCs w:val="28"/>
          <w:u w:val="single"/>
        </w:rPr>
        <w:lastRenderedPageBreak/>
        <w:t>Teaching experience</w:t>
      </w:r>
      <w:r>
        <w:rPr>
          <w:i/>
          <w:color w:val="000000" w:themeColor="text1"/>
          <w:sz w:val="28"/>
          <w:szCs w:val="28"/>
          <w:u w:val="single"/>
        </w:rPr>
        <w:t>:</w:t>
      </w:r>
      <w:r w:rsidRPr="004F5B84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4A1C88" w:rsidRPr="006A55B5" w:rsidRDefault="00E532A6" w:rsidP="004A1C88">
      <w:pPr>
        <w:spacing w:line="24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Cs w:val="28"/>
        </w:rPr>
        <w:t>Freelance tutor in English and Music</w:t>
      </w:r>
      <w:r w:rsidR="006A55B5" w:rsidRPr="006A55B5">
        <w:rPr>
          <w:b/>
          <w:color w:val="000000" w:themeColor="text1"/>
          <w:sz w:val="28"/>
          <w:szCs w:val="28"/>
        </w:rPr>
        <w:tab/>
      </w:r>
      <w:r w:rsidR="006A55B5" w:rsidRPr="006A55B5">
        <w:rPr>
          <w:b/>
          <w:color w:val="000000" w:themeColor="text1"/>
          <w:sz w:val="28"/>
          <w:szCs w:val="28"/>
        </w:rPr>
        <w:tab/>
      </w:r>
      <w:r w:rsidR="006A55B5">
        <w:rPr>
          <w:b/>
          <w:color w:val="000000" w:themeColor="text1"/>
          <w:sz w:val="28"/>
          <w:szCs w:val="28"/>
        </w:rPr>
        <w:tab/>
      </w:r>
      <w:r w:rsidR="00895310">
        <w:rPr>
          <w:color w:val="000000" w:themeColor="text1"/>
          <w:sz w:val="24"/>
          <w:szCs w:val="28"/>
        </w:rPr>
        <w:t>Sept 2012 – November 2012</w:t>
      </w:r>
      <w:r w:rsidR="006A55B5" w:rsidRPr="006A55B5">
        <w:rPr>
          <w:b/>
          <w:color w:val="000000" w:themeColor="text1"/>
          <w:sz w:val="28"/>
          <w:szCs w:val="28"/>
        </w:rPr>
        <w:tab/>
      </w:r>
      <w:r w:rsidR="004A1C88" w:rsidRPr="006A55B5">
        <w:rPr>
          <w:b/>
          <w:i/>
          <w:color w:val="000000" w:themeColor="text1"/>
          <w:sz w:val="28"/>
          <w:szCs w:val="28"/>
          <w:u w:val="single"/>
        </w:rPr>
        <w:t xml:space="preserve">  </w:t>
      </w:r>
    </w:p>
    <w:p w:rsidR="004A1C88" w:rsidRDefault="004A1C88" w:rsidP="004A1C88">
      <w:pPr>
        <w:spacing w:after="0" w:line="240" w:lineRule="auto"/>
        <w:jc w:val="both"/>
      </w:pPr>
      <w:r>
        <w:rPr>
          <w:b/>
        </w:rPr>
        <w:t>Teacher</w:t>
      </w:r>
      <w:r w:rsidRPr="00E9293F">
        <w:rPr>
          <w:b/>
        </w:rPr>
        <w:t xml:space="preserve"> observation experience at Long Road Sixth Form College, St.Ivo School and St.Bede</w:t>
      </w:r>
      <w:r>
        <w:rPr>
          <w:b/>
        </w:rPr>
        <w:t>’</w:t>
      </w:r>
      <w:r w:rsidRPr="00E9293F">
        <w:rPr>
          <w:b/>
        </w:rPr>
        <w:t>s School, Cambridge</w:t>
      </w:r>
      <w:r w:rsidRPr="00E9293F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2010</w:t>
      </w:r>
    </w:p>
    <w:p w:rsidR="004A1C88" w:rsidRPr="0069740E" w:rsidRDefault="004A1C88" w:rsidP="004A1C8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color w:val="000000" w:themeColor="text1"/>
        </w:rPr>
        <w:t>O</w:t>
      </w:r>
      <w:r w:rsidRPr="0045784F">
        <w:rPr>
          <w:color w:val="000000" w:themeColor="text1"/>
        </w:rPr>
        <w:t>bserved lessons, took notes</w:t>
      </w:r>
      <w:r>
        <w:rPr>
          <w:color w:val="000000" w:themeColor="text1"/>
        </w:rPr>
        <w:t>,</w:t>
      </w:r>
      <w:r w:rsidRPr="0045784F">
        <w:rPr>
          <w:color w:val="000000" w:themeColor="text1"/>
        </w:rPr>
        <w:t xml:space="preserve"> and discussed te</w:t>
      </w:r>
      <w:r>
        <w:rPr>
          <w:color w:val="000000" w:themeColor="text1"/>
        </w:rPr>
        <w:t>aching styles with the teachers;</w:t>
      </w:r>
    </w:p>
    <w:p w:rsidR="004A1C88" w:rsidRDefault="004A1C88" w:rsidP="004A1C88">
      <w:pPr>
        <w:spacing w:after="0" w:line="240" w:lineRule="auto"/>
        <w:jc w:val="both"/>
      </w:pPr>
      <w:r w:rsidRPr="00E9293F">
        <w:rPr>
          <w:b/>
        </w:rPr>
        <w:t>Work placement at School n266, Russia</w:t>
      </w:r>
      <w:r w:rsidRPr="00E9293F">
        <w:rPr>
          <w:b/>
        </w:rPr>
        <w:tab/>
      </w:r>
      <w:r>
        <w:tab/>
      </w:r>
      <w:r>
        <w:tab/>
      </w:r>
      <w:r>
        <w:tab/>
      </w:r>
      <w:r>
        <w:tab/>
        <w:t>September 2010</w:t>
      </w:r>
    </w:p>
    <w:p w:rsidR="004A1C88" w:rsidRDefault="004A1C88" w:rsidP="004A1C88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2855C0">
        <w:rPr>
          <w:color w:val="000000" w:themeColor="text1"/>
        </w:rPr>
        <w:t>aught English language at a secondary school in Russia to a variety of age-groups</w:t>
      </w:r>
      <w:r>
        <w:rPr>
          <w:color w:val="000000" w:themeColor="text1"/>
        </w:rPr>
        <w:t xml:space="preserve"> using my own lesson plans; </w:t>
      </w:r>
    </w:p>
    <w:p w:rsidR="004A1C88" w:rsidRDefault="004A1C88" w:rsidP="004A1C88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2855C0">
        <w:rPr>
          <w:color w:val="000000" w:themeColor="text1"/>
        </w:rPr>
        <w:t xml:space="preserve">ntroduced new ideas into the </w:t>
      </w:r>
      <w:r>
        <w:rPr>
          <w:color w:val="000000" w:themeColor="text1"/>
        </w:rPr>
        <w:t>teaching practice at the school, which consisted of</w:t>
      </w:r>
      <w:r w:rsidRPr="002855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2855C0">
        <w:rPr>
          <w:color w:val="000000" w:themeColor="text1"/>
        </w:rPr>
        <w:t>constant engagement w</w:t>
      </w:r>
      <w:r>
        <w:rPr>
          <w:color w:val="000000" w:themeColor="text1"/>
        </w:rPr>
        <w:t>ith the pupils,</w:t>
      </w:r>
      <w:r w:rsidRPr="002855C0">
        <w:rPr>
          <w:color w:val="000000" w:themeColor="text1"/>
        </w:rPr>
        <w:t xml:space="preserve"> extensive use of visual aids</w:t>
      </w:r>
      <w:r>
        <w:rPr>
          <w:color w:val="000000" w:themeColor="text1"/>
        </w:rPr>
        <w:t>,</w:t>
      </w:r>
      <w:r w:rsidRPr="002855C0">
        <w:rPr>
          <w:color w:val="000000" w:themeColor="text1"/>
        </w:rPr>
        <w:t xml:space="preserve"> and the introduction to useful </w:t>
      </w:r>
      <w:r>
        <w:rPr>
          <w:color w:val="000000" w:themeColor="text1"/>
        </w:rPr>
        <w:t xml:space="preserve">language </w:t>
      </w:r>
      <w:r w:rsidRPr="002855C0">
        <w:rPr>
          <w:color w:val="000000" w:themeColor="text1"/>
        </w:rPr>
        <w:t>websites</w:t>
      </w:r>
      <w:r>
        <w:rPr>
          <w:color w:val="000000" w:themeColor="text1"/>
        </w:rPr>
        <w:t xml:space="preserve"> (such as BBC Radio 4);</w:t>
      </w:r>
    </w:p>
    <w:p w:rsidR="004A1C88" w:rsidRPr="0045784F" w:rsidRDefault="004A1C88" w:rsidP="004A1C88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Pr="002855C0">
        <w:rPr>
          <w:color w:val="000000" w:themeColor="text1"/>
        </w:rPr>
        <w:t>anaged to establish excellent rapport with all the pupils, especially teenagers and final-year students</w:t>
      </w:r>
      <w:r>
        <w:rPr>
          <w:color w:val="000000" w:themeColor="text1"/>
        </w:rPr>
        <w:t>,</w:t>
      </w:r>
      <w:r w:rsidRPr="002855C0">
        <w:rPr>
          <w:color w:val="000000" w:themeColor="text1"/>
        </w:rPr>
        <w:t xml:space="preserve"> from</w:t>
      </w:r>
      <w:r>
        <w:rPr>
          <w:color w:val="000000" w:themeColor="text1"/>
        </w:rPr>
        <w:t xml:space="preserve"> the first day of the placement.</w:t>
      </w:r>
    </w:p>
    <w:p w:rsidR="004A1C88" w:rsidRDefault="004A1C88" w:rsidP="004A1C88">
      <w:pPr>
        <w:spacing w:after="0" w:line="240" w:lineRule="auto"/>
        <w:jc w:val="both"/>
      </w:pPr>
      <w:r w:rsidRPr="00E9293F">
        <w:rPr>
          <w:b/>
        </w:rPr>
        <w:t>Home-based English language tuition</w:t>
      </w:r>
      <w:r w:rsidRPr="00E9293F">
        <w:rPr>
          <w:b/>
        </w:rPr>
        <w:tab/>
      </w:r>
      <w:r>
        <w:tab/>
      </w:r>
      <w:r>
        <w:tab/>
      </w:r>
      <w:r>
        <w:tab/>
      </w:r>
      <w:r>
        <w:tab/>
        <w:t>Dec 2008 – Jan 2009</w:t>
      </w:r>
    </w:p>
    <w:p w:rsidR="004A1C88" w:rsidRDefault="004A1C88" w:rsidP="004A1C88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Provided </w:t>
      </w:r>
      <w:r w:rsidRPr="002855C0">
        <w:rPr>
          <w:color w:val="000000" w:themeColor="text1"/>
        </w:rPr>
        <w:t>mo</w:t>
      </w:r>
      <w:r>
        <w:rPr>
          <w:color w:val="000000" w:themeColor="text1"/>
        </w:rPr>
        <w:t xml:space="preserve">nth-long home-based </w:t>
      </w:r>
      <w:r w:rsidRPr="002855C0">
        <w:rPr>
          <w:color w:val="000000" w:themeColor="text1"/>
        </w:rPr>
        <w:t>English language</w:t>
      </w:r>
      <w:r>
        <w:rPr>
          <w:color w:val="000000" w:themeColor="text1"/>
        </w:rPr>
        <w:t xml:space="preserve"> tutorials</w:t>
      </w:r>
      <w:r w:rsidRPr="002855C0">
        <w:rPr>
          <w:color w:val="000000" w:themeColor="text1"/>
        </w:rPr>
        <w:t xml:space="preserve"> to Russia</w:t>
      </w:r>
      <w:r>
        <w:rPr>
          <w:color w:val="000000" w:themeColor="text1"/>
        </w:rPr>
        <w:t>n students in their final year;</w:t>
      </w:r>
    </w:p>
    <w:p w:rsidR="004A1C88" w:rsidRDefault="004A1C88" w:rsidP="004A1C88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After the tutorials,</w:t>
      </w:r>
      <w:r w:rsidRPr="002855C0">
        <w:rPr>
          <w:color w:val="000000" w:themeColor="text1"/>
        </w:rPr>
        <w:t xml:space="preserve"> one of the students was successful at a region</w:t>
      </w:r>
      <w:r>
        <w:rPr>
          <w:color w:val="000000" w:themeColor="text1"/>
        </w:rPr>
        <w:t>al English language competition.</w:t>
      </w:r>
    </w:p>
    <w:p w:rsidR="00973051" w:rsidRDefault="00973051" w:rsidP="00160C8D">
      <w:pPr>
        <w:spacing w:after="0" w:line="240" w:lineRule="auto"/>
        <w:jc w:val="both"/>
      </w:pPr>
    </w:p>
    <w:p w:rsidR="00973051" w:rsidRPr="00973051" w:rsidRDefault="00973051" w:rsidP="00160C8D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973051">
        <w:rPr>
          <w:i/>
          <w:sz w:val="28"/>
          <w:szCs w:val="28"/>
          <w:u w:val="single"/>
        </w:rPr>
        <w:t xml:space="preserve">Other experience </w:t>
      </w:r>
    </w:p>
    <w:p w:rsidR="00973051" w:rsidRDefault="00973051" w:rsidP="00973051">
      <w:pPr>
        <w:spacing w:after="0" w:line="240" w:lineRule="auto"/>
        <w:jc w:val="both"/>
      </w:pPr>
      <w:r>
        <w:rPr>
          <w:b/>
        </w:rPr>
        <w:t>Intern at the “Russian Mind”</w:t>
      </w:r>
      <w:r w:rsidR="00513550">
        <w:rPr>
          <w:b/>
        </w:rPr>
        <w:t xml:space="preserve"> journal</w:t>
      </w:r>
      <w:r w:rsidR="00513550">
        <w:rPr>
          <w:b/>
        </w:rPr>
        <w:tab/>
      </w:r>
      <w:r w:rsidR="00513550">
        <w:rPr>
          <w:b/>
        </w:rPr>
        <w:tab/>
      </w:r>
      <w:r w:rsidR="00513550">
        <w:rPr>
          <w:b/>
        </w:rPr>
        <w:tab/>
      </w:r>
      <w:r w:rsidR="00513550">
        <w:rPr>
          <w:b/>
        </w:rPr>
        <w:tab/>
      </w:r>
      <w:r w:rsidR="00513550">
        <w:rPr>
          <w:b/>
        </w:rPr>
        <w:tab/>
      </w:r>
      <w:r w:rsidR="0071629E">
        <w:t xml:space="preserve">June </w:t>
      </w:r>
      <w:r>
        <w:t>2012 –</w:t>
      </w:r>
      <w:r w:rsidR="00495531">
        <w:t>Sept 2012</w:t>
      </w:r>
    </w:p>
    <w:p w:rsidR="00973051" w:rsidRPr="00611676" w:rsidRDefault="00973051" w:rsidP="0097305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11676">
        <w:t>Contribute</w:t>
      </w:r>
      <w:r w:rsidR="008614C9">
        <w:t>d</w:t>
      </w:r>
      <w:r w:rsidRPr="00611676">
        <w:t xml:space="preserve"> to the online edition of the journal by writing articles in English;</w:t>
      </w:r>
    </w:p>
    <w:p w:rsidR="00973051" w:rsidRDefault="00973051" w:rsidP="00973051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11676">
        <w:t>Search</w:t>
      </w:r>
      <w:r w:rsidR="008614C9">
        <w:t>ed</w:t>
      </w:r>
      <w:r w:rsidRPr="00611676">
        <w:t xml:space="preserve"> for Russian culture and art events taking place in London;</w:t>
      </w:r>
    </w:p>
    <w:p w:rsidR="00973051" w:rsidRDefault="00973051" w:rsidP="00973051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Communicate</w:t>
      </w:r>
      <w:r w:rsidR="008614C9">
        <w:t>d</w:t>
      </w:r>
      <w:r>
        <w:t xml:space="preserve"> with the editor to discuss the events and articles.</w:t>
      </w:r>
      <w:r w:rsidRPr="00611676">
        <w:t xml:space="preserve"> </w:t>
      </w:r>
    </w:p>
    <w:p w:rsidR="009354F3" w:rsidRDefault="009354F3" w:rsidP="009354F3">
      <w:pPr>
        <w:spacing w:after="0" w:line="240" w:lineRule="auto"/>
        <w:jc w:val="both"/>
        <w:rPr>
          <w:b/>
        </w:rPr>
      </w:pPr>
      <w:r>
        <w:rPr>
          <w:b/>
        </w:rPr>
        <w:t>Running independent projects at the university:</w:t>
      </w:r>
    </w:p>
    <w:p w:rsidR="009354F3" w:rsidRDefault="009354F3" w:rsidP="009354F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History seminars project, University of Cambridge</w:t>
      </w:r>
      <w:r>
        <w:tab/>
      </w:r>
      <w:r>
        <w:tab/>
        <w:t>April 2009</w:t>
      </w:r>
    </w:p>
    <w:p w:rsidR="009354F3" w:rsidRDefault="009354F3" w:rsidP="009354F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College-based aerobics sessions for women, University of Cambridge </w:t>
      </w:r>
      <w:r>
        <w:tab/>
        <w:t>Oct 2009 – Oct 2010</w:t>
      </w:r>
    </w:p>
    <w:p w:rsidR="009354F3" w:rsidRPr="009354F3" w:rsidRDefault="009354F3" w:rsidP="009354F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Running of a University Society</w:t>
      </w:r>
      <w:r>
        <w:tab/>
      </w:r>
      <w:r>
        <w:tab/>
      </w:r>
      <w:r>
        <w:tab/>
      </w:r>
      <w:r>
        <w:tab/>
      </w:r>
      <w:r>
        <w:tab/>
        <w:t>Oct 2010 – June 2011</w:t>
      </w:r>
    </w:p>
    <w:p w:rsidR="006829ED" w:rsidRPr="00611676" w:rsidRDefault="006829ED" w:rsidP="006829ED">
      <w:pPr>
        <w:spacing w:after="0" w:line="240" w:lineRule="auto"/>
        <w:jc w:val="both"/>
      </w:pPr>
    </w:p>
    <w:p w:rsidR="00160C8D" w:rsidRDefault="00160C8D" w:rsidP="00160C8D">
      <w:pPr>
        <w:spacing w:after="0" w:line="240" w:lineRule="auto"/>
        <w:jc w:val="both"/>
        <w:rPr>
          <w:sz w:val="28"/>
          <w:szCs w:val="28"/>
        </w:rPr>
      </w:pPr>
      <w:r w:rsidRPr="006953ED">
        <w:rPr>
          <w:sz w:val="28"/>
          <w:szCs w:val="28"/>
        </w:rPr>
        <w:t xml:space="preserve">Excellent references available on request </w:t>
      </w:r>
    </w:p>
    <w:p w:rsidR="00160C8D" w:rsidRDefault="00160C8D" w:rsidP="00160C8D">
      <w:pPr>
        <w:spacing w:after="0" w:line="240" w:lineRule="auto"/>
        <w:jc w:val="both"/>
        <w:rPr>
          <w:sz w:val="28"/>
          <w:szCs w:val="28"/>
        </w:rPr>
      </w:pPr>
    </w:p>
    <w:p w:rsidR="00160C8D" w:rsidRPr="006953ED" w:rsidRDefault="00160C8D" w:rsidP="00160C8D">
      <w:pPr>
        <w:spacing w:after="0" w:line="240" w:lineRule="auto"/>
        <w:jc w:val="both"/>
        <w:rPr>
          <w:sz w:val="28"/>
          <w:szCs w:val="28"/>
        </w:rPr>
      </w:pPr>
    </w:p>
    <w:p w:rsidR="00160C8D" w:rsidRDefault="00160C8D" w:rsidP="00160C8D"/>
    <w:p w:rsidR="001A4D11" w:rsidRDefault="001A4D11"/>
    <w:sectPr w:rsidR="001A4D1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1C" w:rsidRDefault="00FA1B1C" w:rsidP="00F728C3">
      <w:pPr>
        <w:spacing w:after="0" w:line="240" w:lineRule="auto"/>
      </w:pPr>
      <w:r>
        <w:separator/>
      </w:r>
    </w:p>
  </w:endnote>
  <w:endnote w:type="continuationSeparator" w:id="0">
    <w:p w:rsidR="00FA1B1C" w:rsidRDefault="00FA1B1C" w:rsidP="00F7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665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8C3" w:rsidRDefault="00F72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8C3" w:rsidRDefault="00F72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1C" w:rsidRDefault="00FA1B1C" w:rsidP="00F728C3">
      <w:pPr>
        <w:spacing w:after="0" w:line="240" w:lineRule="auto"/>
      </w:pPr>
      <w:r>
        <w:separator/>
      </w:r>
    </w:p>
  </w:footnote>
  <w:footnote w:type="continuationSeparator" w:id="0">
    <w:p w:rsidR="00FA1B1C" w:rsidRDefault="00FA1B1C" w:rsidP="00F7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3" w:rsidRDefault="00F728C3">
    <w:pPr>
      <w:pStyle w:val="Header"/>
    </w:pPr>
    <w:r>
      <w:t>Daria Platonova</w:t>
    </w:r>
  </w:p>
  <w:p w:rsidR="00F728C3" w:rsidRDefault="00F72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7C0"/>
    <w:multiLevelType w:val="hybridMultilevel"/>
    <w:tmpl w:val="47922298"/>
    <w:lvl w:ilvl="0" w:tplc="69822E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51D8"/>
    <w:multiLevelType w:val="hybridMultilevel"/>
    <w:tmpl w:val="0C4AEA80"/>
    <w:lvl w:ilvl="0" w:tplc="5798EA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2977"/>
    <w:multiLevelType w:val="hybridMultilevel"/>
    <w:tmpl w:val="F2BE2284"/>
    <w:lvl w:ilvl="0" w:tplc="D8945F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707A"/>
    <w:multiLevelType w:val="hybridMultilevel"/>
    <w:tmpl w:val="D8C0D78E"/>
    <w:lvl w:ilvl="0" w:tplc="C9EC180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22362"/>
    <w:multiLevelType w:val="hybridMultilevel"/>
    <w:tmpl w:val="AD169872"/>
    <w:lvl w:ilvl="0" w:tplc="0262C0B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7C6E"/>
    <w:multiLevelType w:val="hybridMultilevel"/>
    <w:tmpl w:val="238C1D2E"/>
    <w:lvl w:ilvl="0" w:tplc="29669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6860"/>
    <w:multiLevelType w:val="hybridMultilevel"/>
    <w:tmpl w:val="4B6E0E8C"/>
    <w:lvl w:ilvl="0" w:tplc="1D58145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D525A"/>
    <w:multiLevelType w:val="hybridMultilevel"/>
    <w:tmpl w:val="FBC2E3E8"/>
    <w:lvl w:ilvl="0" w:tplc="3E1C0988">
      <w:start w:val="14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D052EDC"/>
    <w:multiLevelType w:val="hybridMultilevel"/>
    <w:tmpl w:val="EB36F6D8"/>
    <w:lvl w:ilvl="0" w:tplc="778A5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8B696A"/>
    <w:multiLevelType w:val="hybridMultilevel"/>
    <w:tmpl w:val="56A6751E"/>
    <w:lvl w:ilvl="0" w:tplc="AB26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57BB1"/>
    <w:multiLevelType w:val="hybridMultilevel"/>
    <w:tmpl w:val="279CD8B6"/>
    <w:lvl w:ilvl="0" w:tplc="9AC021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035BF"/>
    <w:multiLevelType w:val="hybridMultilevel"/>
    <w:tmpl w:val="B4B8A61C"/>
    <w:lvl w:ilvl="0" w:tplc="D8221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8D"/>
    <w:rsid w:val="000B4252"/>
    <w:rsid w:val="000B7583"/>
    <w:rsid w:val="000D2512"/>
    <w:rsid w:val="00160C8D"/>
    <w:rsid w:val="001A29AE"/>
    <w:rsid w:val="001A4D11"/>
    <w:rsid w:val="001E3905"/>
    <w:rsid w:val="002B18AF"/>
    <w:rsid w:val="00404762"/>
    <w:rsid w:val="004901A1"/>
    <w:rsid w:val="00495531"/>
    <w:rsid w:val="004A1C88"/>
    <w:rsid w:val="004C489A"/>
    <w:rsid w:val="0051219B"/>
    <w:rsid w:val="00513550"/>
    <w:rsid w:val="00540AA3"/>
    <w:rsid w:val="00566D21"/>
    <w:rsid w:val="005833FF"/>
    <w:rsid w:val="00593F9D"/>
    <w:rsid w:val="00603F20"/>
    <w:rsid w:val="00641A0D"/>
    <w:rsid w:val="006829ED"/>
    <w:rsid w:val="006A55B5"/>
    <w:rsid w:val="006D6571"/>
    <w:rsid w:val="006D65FA"/>
    <w:rsid w:val="0071629E"/>
    <w:rsid w:val="00737854"/>
    <w:rsid w:val="0075426B"/>
    <w:rsid w:val="00764DD7"/>
    <w:rsid w:val="007C6BAD"/>
    <w:rsid w:val="007C7222"/>
    <w:rsid w:val="008269AB"/>
    <w:rsid w:val="00855E4F"/>
    <w:rsid w:val="008614C9"/>
    <w:rsid w:val="00870EEE"/>
    <w:rsid w:val="00895310"/>
    <w:rsid w:val="008B6B8A"/>
    <w:rsid w:val="0092556D"/>
    <w:rsid w:val="009354F3"/>
    <w:rsid w:val="00972FE3"/>
    <w:rsid w:val="00973051"/>
    <w:rsid w:val="00986168"/>
    <w:rsid w:val="009B6DC9"/>
    <w:rsid w:val="009C5BB5"/>
    <w:rsid w:val="009C76FB"/>
    <w:rsid w:val="00A37DBB"/>
    <w:rsid w:val="00A67FB2"/>
    <w:rsid w:val="00AA2A9E"/>
    <w:rsid w:val="00AC0F13"/>
    <w:rsid w:val="00AC0FFB"/>
    <w:rsid w:val="00AF0BD7"/>
    <w:rsid w:val="00B84A3D"/>
    <w:rsid w:val="00BB5A57"/>
    <w:rsid w:val="00C13381"/>
    <w:rsid w:val="00C217B3"/>
    <w:rsid w:val="00C25C04"/>
    <w:rsid w:val="00C31A03"/>
    <w:rsid w:val="00C515E1"/>
    <w:rsid w:val="00C6127C"/>
    <w:rsid w:val="00C64935"/>
    <w:rsid w:val="00C76181"/>
    <w:rsid w:val="00C778E4"/>
    <w:rsid w:val="00D0758F"/>
    <w:rsid w:val="00D117A0"/>
    <w:rsid w:val="00D21A5B"/>
    <w:rsid w:val="00D932B5"/>
    <w:rsid w:val="00DE74DF"/>
    <w:rsid w:val="00E2162D"/>
    <w:rsid w:val="00E532A6"/>
    <w:rsid w:val="00EA4E08"/>
    <w:rsid w:val="00EB4E5E"/>
    <w:rsid w:val="00EC6612"/>
    <w:rsid w:val="00EE342E"/>
    <w:rsid w:val="00EF123E"/>
    <w:rsid w:val="00F728C3"/>
    <w:rsid w:val="00FA1B1C"/>
    <w:rsid w:val="00FE53A4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C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C3"/>
  </w:style>
  <w:style w:type="paragraph" w:styleId="Footer">
    <w:name w:val="footer"/>
    <w:basedOn w:val="Normal"/>
    <w:link w:val="FooterChar"/>
    <w:uiPriority w:val="99"/>
    <w:unhideWhenUsed/>
    <w:rsid w:val="00F7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C3"/>
  </w:style>
  <w:style w:type="paragraph" w:styleId="BalloonText">
    <w:name w:val="Balloon Text"/>
    <w:basedOn w:val="Normal"/>
    <w:link w:val="BalloonTextChar"/>
    <w:uiPriority w:val="99"/>
    <w:semiHidden/>
    <w:unhideWhenUsed/>
    <w:rsid w:val="00F7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C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C3"/>
  </w:style>
  <w:style w:type="paragraph" w:styleId="Footer">
    <w:name w:val="footer"/>
    <w:basedOn w:val="Normal"/>
    <w:link w:val="FooterChar"/>
    <w:uiPriority w:val="99"/>
    <w:unhideWhenUsed/>
    <w:rsid w:val="00F7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C3"/>
  </w:style>
  <w:style w:type="paragraph" w:styleId="BalloonText">
    <w:name w:val="Balloon Text"/>
    <w:basedOn w:val="Normal"/>
    <w:link w:val="BalloonTextChar"/>
    <w:uiPriority w:val="99"/>
    <w:semiHidden/>
    <w:unhideWhenUsed/>
    <w:rsid w:val="00F7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latonovadar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B4CC-478F-4981-B8EC-D7897AEA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5443</Characters>
  <Application>Microsoft Office Word</Application>
  <DocSecurity>0</DocSecurity>
  <Lines>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2013-04-10T20:28:00Z</dcterms:created>
  <dcterms:modified xsi:type="dcterms:W3CDTF">2013-04-10T20:28:00Z</dcterms:modified>
</cp:coreProperties>
</file>