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54D" w:rsidRDefault="009A26B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CB04E" wp14:editId="65047800">
                <wp:simplePos x="0" y="0"/>
                <wp:positionH relativeFrom="column">
                  <wp:posOffset>1445895</wp:posOffset>
                </wp:positionH>
                <wp:positionV relativeFrom="paragraph">
                  <wp:posOffset>0</wp:posOffset>
                </wp:positionV>
                <wp:extent cx="5464175" cy="864235"/>
                <wp:effectExtent l="0" t="0" r="2222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175" cy="864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6978" w:rsidRPr="00CF5E42" w:rsidRDefault="008C697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5E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CHRISTOPHER MWAZIGHE PHILLIP</w:t>
                            </w:r>
                          </w:p>
                          <w:p w:rsidR="008C6978" w:rsidRPr="00FB48F5" w:rsidRDefault="008C69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B48F5">
                              <w:rPr>
                                <w:sz w:val="28"/>
                                <w:szCs w:val="28"/>
                              </w:rPr>
                              <w:t>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CB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85pt;margin-top:0;width:430.25pt;height:6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" fillcolor="white [3201]" strokecolor="white [3212]" strokeweight=".5pt">
                <v:textbox>
                  <w:txbxContent>
                    <w:p w:rsidR="008C6978" w:rsidRPr="00CF5E42" w:rsidRDefault="008C697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F5E42">
                        <w:rPr>
                          <w:b/>
                          <w:bCs/>
                          <w:sz w:val="28"/>
                          <w:szCs w:val="28"/>
                        </w:rPr>
                        <w:t>CHRISTOPHER MWAZIGHE PHILLIP</w:t>
                      </w:r>
                    </w:p>
                    <w:p w:rsidR="008C6978" w:rsidRPr="00FB48F5" w:rsidRDefault="008C6978">
                      <w:pPr>
                        <w:rPr>
                          <w:sz w:val="28"/>
                          <w:szCs w:val="28"/>
                        </w:rPr>
                      </w:pPr>
                      <w:r w:rsidRPr="00FB48F5">
                        <w:rPr>
                          <w:sz w:val="28"/>
                          <w:szCs w:val="28"/>
                        </w:rPr>
                        <w:t>Translator</w:t>
                      </w:r>
                    </w:p>
                  </w:txbxContent>
                </v:textbox>
              </v:shape>
            </w:pict>
          </mc:Fallback>
        </mc:AlternateContent>
      </w:r>
      <w:r w:rsidR="002548E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C7BF67" wp14:editId="3206BB18">
                <wp:simplePos x="0" y="0"/>
                <wp:positionH relativeFrom="column">
                  <wp:posOffset>1861820</wp:posOffset>
                </wp:positionH>
                <wp:positionV relativeFrom="paragraph">
                  <wp:posOffset>864235</wp:posOffset>
                </wp:positionV>
                <wp:extent cx="4711700" cy="7331075"/>
                <wp:effectExtent l="0" t="0" r="1270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0" cy="73310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C06BB" w:rsidRPr="007F39F3" w:rsidRDefault="004D30E9" w:rsidP="001562F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Profile</w:t>
                            </w:r>
                          </w:p>
                          <w:p w:rsidR="00513396" w:rsidRPr="007F39F3" w:rsidRDefault="00513396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I am a competent translator with diverse skills in tran</w:t>
                            </w:r>
                            <w:r w:rsidR="005144A1" w:rsidRPr="007F39F3">
                              <w:rPr>
                                <w:sz w:val="20"/>
                                <w:szCs w:val="20"/>
                              </w:rPr>
                              <w:t>slating in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 different </w:t>
                            </w:r>
                            <w:r w:rsidR="005144A1" w:rsidRPr="007F39F3">
                              <w:rPr>
                                <w:sz w:val="20"/>
                                <w:szCs w:val="20"/>
                              </w:rPr>
                              <w:t>languages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. I </w:t>
                            </w:r>
                            <w:r w:rsidR="005144A1" w:rsidRPr="007F39F3">
                              <w:rPr>
                                <w:sz w:val="20"/>
                                <w:szCs w:val="20"/>
                              </w:rPr>
                              <w:t xml:space="preserve">translate 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for websites, blogs, research and technical fields. I possess skills in </w:t>
                            </w:r>
                            <w:r w:rsidR="005144A1" w:rsidRPr="007F39F3">
                              <w:rPr>
                                <w:sz w:val="20"/>
                                <w:szCs w:val="20"/>
                              </w:rPr>
                              <w:t>general translation, transcription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F249F" w:rsidRPr="007F39F3">
                              <w:rPr>
                                <w:sz w:val="20"/>
                                <w:szCs w:val="20"/>
                              </w:rPr>
                              <w:t xml:space="preserve"> content 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writing, copy-writing, editing &amp; proofreading, web research and </w:t>
                            </w:r>
                            <w:r w:rsidR="00DF249F" w:rsidRPr="007F39F3">
                              <w:rPr>
                                <w:sz w:val="20"/>
                                <w:szCs w:val="20"/>
                              </w:rPr>
                              <w:t>technical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 writing. </w:t>
                            </w:r>
                            <w:r w:rsidR="00DF249F" w:rsidRPr="007F39F3">
                              <w:rPr>
                                <w:sz w:val="20"/>
                                <w:szCs w:val="20"/>
                              </w:rPr>
                              <w:t>I work on tasks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 based on the client’s instructions. </w:t>
                            </w:r>
                          </w:p>
                          <w:p w:rsidR="00513396" w:rsidRPr="007F39F3" w:rsidRDefault="00513396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I have been a reliable </w:t>
                            </w:r>
                            <w:r w:rsidR="00DF249F" w:rsidRPr="007F39F3">
                              <w:rPr>
                                <w:sz w:val="20"/>
                                <w:szCs w:val="20"/>
                              </w:rPr>
                              <w:t>translator for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 the past </w:t>
                            </w:r>
                            <w:r w:rsidR="00DF249F" w:rsidRPr="007F39F3">
                              <w:rPr>
                                <w:sz w:val="20"/>
                                <w:szCs w:val="20"/>
                              </w:rPr>
                              <w:t>7 years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. Therefore, I have experience in </w:t>
                            </w:r>
                            <w:r w:rsidR="00DF249F" w:rsidRPr="007F39F3">
                              <w:rPr>
                                <w:sz w:val="20"/>
                                <w:szCs w:val="20"/>
                              </w:rPr>
                              <w:t>translation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 using appropriate keywords in different contexts such as organizations, agencies, media firms and institutions. My experience and expertise has been a great advantage to these firms since they have highly leveraged my skills and knowledge. </w:t>
                            </w:r>
                          </w:p>
                          <w:p w:rsidR="005D477F" w:rsidRPr="007F39F3" w:rsidRDefault="00513396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My greatest </w:t>
                            </w:r>
                            <w:r w:rsidR="00203EA8" w:rsidRPr="007F39F3">
                              <w:rPr>
                                <w:sz w:val="20"/>
                                <w:szCs w:val="20"/>
                              </w:rPr>
                              <w:t>interest is to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 boost the reputation of companies, clients and agencies. I follow instructions and directions to meet the client’s </w:t>
                            </w:r>
                            <w:r w:rsidR="005D477F" w:rsidRPr="007F39F3">
                              <w:rPr>
                                <w:sz w:val="20"/>
                                <w:szCs w:val="20"/>
                              </w:rPr>
                              <w:t>requirement.</w:t>
                            </w:r>
                          </w:p>
                          <w:p w:rsidR="00522078" w:rsidRPr="007F39F3" w:rsidRDefault="001C1967" w:rsidP="001562F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Work Experience</w:t>
                            </w:r>
                          </w:p>
                          <w:p w:rsidR="001C1967" w:rsidRPr="007F39F3" w:rsidRDefault="00F9592F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UNODC – Youth conferences</w:t>
                            </w:r>
                          </w:p>
                          <w:p w:rsidR="00AB7351" w:rsidRPr="007F39F3" w:rsidRDefault="00AB7351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Translator   </w:t>
                            </w:r>
                            <w:r w:rsidR="009F1AC4" w:rsidRPr="007F39F3"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BA33F4" w:rsidRPr="007F39F3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F1AC4" w:rsidRPr="007F39F3">
                              <w:rPr>
                                <w:sz w:val="20"/>
                                <w:szCs w:val="20"/>
                              </w:rPr>
                              <w:t>-2020</w:t>
                            </w:r>
                          </w:p>
                          <w:p w:rsidR="00143206" w:rsidRPr="007F39F3" w:rsidRDefault="00143206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Translation</w:t>
                            </w:r>
                            <w:r w:rsidR="00CF0A49" w:rsidRPr="007F39F3">
                              <w:rPr>
                                <w:sz w:val="20"/>
                                <w:szCs w:val="20"/>
                              </w:rPr>
                              <w:t xml:space="preserve"> and interpretation from source language to English and Swahili</w:t>
                            </w:r>
                            <w:r w:rsidR="002F566F" w:rsidRPr="007F39F3">
                              <w:rPr>
                                <w:sz w:val="20"/>
                                <w:szCs w:val="20"/>
                              </w:rPr>
                              <w:t>. Involved in converting documents and articles from source language</w:t>
                            </w:r>
                            <w:r w:rsidR="003C3AED" w:rsidRPr="007F39F3">
                              <w:rPr>
                                <w:sz w:val="20"/>
                                <w:szCs w:val="20"/>
                              </w:rPr>
                              <w:t xml:space="preserve"> to English and Swahili and ensuring that the converted articles relay the intended message as clearly as possible.</w:t>
                            </w:r>
                          </w:p>
                          <w:p w:rsidR="00DD183B" w:rsidRPr="007F39F3" w:rsidRDefault="00DD183B" w:rsidP="001562FF">
                            <w:pPr>
                              <w:spacing w:line="240" w:lineRule="auto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Duties:</w:t>
                            </w:r>
                          </w:p>
                          <w:p w:rsidR="00DD183B" w:rsidRPr="007F39F3" w:rsidRDefault="00DD183B" w:rsidP="00156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Researching legal and technical phraseology</w:t>
                            </w:r>
                            <w:r w:rsidR="00182BA6" w:rsidRPr="007F39F3">
                              <w:rPr>
                                <w:sz w:val="20"/>
                                <w:szCs w:val="20"/>
                              </w:rPr>
                              <w:t xml:space="preserve"> to ensure correct translation</w:t>
                            </w:r>
                          </w:p>
                          <w:p w:rsidR="00182BA6" w:rsidRPr="007F39F3" w:rsidRDefault="00182BA6" w:rsidP="00156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Liaising with clients to discuss unclear points</w:t>
                            </w:r>
                          </w:p>
                          <w:p w:rsidR="00451B74" w:rsidRPr="007F39F3" w:rsidRDefault="00451B74" w:rsidP="00156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Supporting</w:t>
                            </w:r>
                            <w:r w:rsidR="00A44AB9" w:rsidRPr="007F39F3">
                              <w:rPr>
                                <w:sz w:val="20"/>
                                <w:szCs w:val="20"/>
                              </w:rPr>
                              <w:t xml:space="preserve"> the translation team with other projects when necessary</w:t>
                            </w:r>
                          </w:p>
                          <w:p w:rsidR="00A44AB9" w:rsidRPr="007F39F3" w:rsidRDefault="00A44AB9" w:rsidP="001562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Excellent English and Swahili speaking and writing skills</w:t>
                            </w:r>
                          </w:p>
                          <w:p w:rsidR="00AA5B53" w:rsidRPr="007F39F3" w:rsidRDefault="00AA5B53" w:rsidP="001562F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Key Skills and Competencies</w:t>
                            </w:r>
                          </w:p>
                          <w:p w:rsidR="00AA5B53" w:rsidRPr="007F39F3" w:rsidRDefault="00AA5B53" w:rsidP="00156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Familiar with translation software</w:t>
                            </w:r>
                          </w:p>
                          <w:p w:rsidR="00AA5B53" w:rsidRPr="007F39F3" w:rsidRDefault="002C69E4" w:rsidP="00156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Able to speak fluent English and Swahili</w:t>
                            </w:r>
                          </w:p>
                          <w:p w:rsidR="002C69E4" w:rsidRPr="007F39F3" w:rsidRDefault="002C69E4" w:rsidP="00156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Able to work on tight deadlines</w:t>
                            </w:r>
                          </w:p>
                          <w:p w:rsidR="00F5269C" w:rsidRPr="007F39F3" w:rsidRDefault="002C69E4" w:rsidP="00156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Highly skilled on Word, Excel and </w:t>
                            </w:r>
                            <w:r w:rsidR="00BA33F4" w:rsidRPr="007F39F3">
                              <w:rPr>
                                <w:sz w:val="20"/>
                                <w:szCs w:val="20"/>
                              </w:rPr>
                              <w:t>translation platforms</w:t>
                            </w:r>
                          </w:p>
                          <w:p w:rsidR="00361313" w:rsidRPr="007F39F3" w:rsidRDefault="00361313" w:rsidP="00156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Willing to travel and able to work under pressure</w:t>
                            </w:r>
                          </w:p>
                          <w:p w:rsidR="00C156EC" w:rsidRPr="007F39F3" w:rsidRDefault="00C156EC" w:rsidP="001562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Able to prioritize work</w:t>
                            </w:r>
                          </w:p>
                          <w:p w:rsidR="00C156EC" w:rsidRPr="007F39F3" w:rsidRDefault="00C156EC" w:rsidP="001562F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Academic Qualifications</w:t>
                            </w:r>
                          </w:p>
                          <w:p w:rsidR="00DC5353" w:rsidRPr="007F39F3" w:rsidRDefault="00C156EC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>Diploma</w:t>
                            </w:r>
                            <w:r w:rsidR="00F76922" w:rsidRPr="007F39F3">
                              <w:rPr>
                                <w:sz w:val="20"/>
                                <w:szCs w:val="20"/>
                              </w:rPr>
                              <w:t xml:space="preserve"> in Linguistics </w:t>
                            </w:r>
                            <w:r w:rsidR="00960BE9" w:rsidRPr="007F39F3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F76922" w:rsidRPr="007F39F3">
                              <w:rPr>
                                <w:sz w:val="20"/>
                                <w:szCs w:val="20"/>
                              </w:rPr>
                              <w:t>Translation Media</w:t>
                            </w:r>
                            <w:r w:rsidR="00960BE9" w:rsidRPr="007F39F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1F0588" w:rsidRPr="007F39F3">
                              <w:rPr>
                                <w:sz w:val="20"/>
                                <w:szCs w:val="20"/>
                              </w:rPr>
                              <w:t xml:space="preserve"> - Technical</w:t>
                            </w:r>
                            <w:r w:rsidR="00F76922" w:rsidRPr="007F39F3">
                              <w:rPr>
                                <w:sz w:val="20"/>
                                <w:szCs w:val="20"/>
                              </w:rPr>
                              <w:t xml:space="preserve"> University of Mombasa   2015 – 2018</w:t>
                            </w:r>
                          </w:p>
                          <w:p w:rsidR="00960BE9" w:rsidRDefault="00960BE9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Writing and Translation, Data </w:t>
                            </w:r>
                            <w:r w:rsidR="00C31BAE" w:rsidRPr="007F39F3">
                              <w:rPr>
                                <w:sz w:val="20"/>
                                <w:szCs w:val="20"/>
                              </w:rPr>
                              <w:t xml:space="preserve">Management – </w:t>
                            </w:r>
                            <w:proofErr w:type="spellStart"/>
                            <w:r w:rsidR="00C31BAE" w:rsidRPr="007F39F3">
                              <w:rPr>
                                <w:sz w:val="20"/>
                                <w:szCs w:val="20"/>
                              </w:rPr>
                              <w:t>Ajira</w:t>
                            </w:r>
                            <w:proofErr w:type="spellEnd"/>
                            <w:r w:rsidR="00C31BAE" w:rsidRPr="007F39F3">
                              <w:rPr>
                                <w:sz w:val="20"/>
                                <w:szCs w:val="20"/>
                              </w:rPr>
                              <w:t xml:space="preserve"> Digital Kenya (2020 – 2021)</w:t>
                            </w:r>
                          </w:p>
                          <w:p w:rsidR="009A26B9" w:rsidRPr="007F39F3" w:rsidRDefault="009A26B9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C5353" w:rsidRPr="007F39F3" w:rsidRDefault="00DC5353" w:rsidP="001562FF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39F3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References</w:t>
                            </w:r>
                            <w:r w:rsidRPr="007F39F3">
                              <w:rPr>
                                <w:sz w:val="20"/>
                                <w:szCs w:val="20"/>
                              </w:rPr>
                              <w:t xml:space="preserve"> – Available 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BF67" id="Text Box 3" o:spid="_x0000_s1027" type="#_x0000_t202" style="position:absolute;margin-left:146.6pt;margin-top:68.05pt;width:371pt;height:57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" strokecolor="white [3212]" strokeweight=".5pt">
                <v:textbox>
                  <w:txbxContent>
                    <w:p w:rsidR="007C06BB" w:rsidRPr="007F39F3" w:rsidRDefault="004D30E9" w:rsidP="001562FF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7F39F3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Profile</w:t>
                      </w:r>
                    </w:p>
                    <w:p w:rsidR="00513396" w:rsidRPr="007F39F3" w:rsidRDefault="00513396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I am a competent translator with diverse skills in tran</w:t>
                      </w:r>
                      <w:r w:rsidR="005144A1" w:rsidRPr="007F39F3">
                        <w:rPr>
                          <w:sz w:val="20"/>
                          <w:szCs w:val="20"/>
                        </w:rPr>
                        <w:t>slating in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 different </w:t>
                      </w:r>
                      <w:r w:rsidR="005144A1" w:rsidRPr="007F39F3">
                        <w:rPr>
                          <w:sz w:val="20"/>
                          <w:szCs w:val="20"/>
                        </w:rPr>
                        <w:t>languages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. I </w:t>
                      </w:r>
                      <w:r w:rsidR="005144A1" w:rsidRPr="007F39F3">
                        <w:rPr>
                          <w:sz w:val="20"/>
                          <w:szCs w:val="20"/>
                        </w:rPr>
                        <w:t xml:space="preserve">translate 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for websites, blogs, research and technical fields. I possess skills in </w:t>
                      </w:r>
                      <w:r w:rsidR="005144A1" w:rsidRPr="007F39F3">
                        <w:rPr>
                          <w:sz w:val="20"/>
                          <w:szCs w:val="20"/>
                        </w:rPr>
                        <w:t>general translation, transcription</w:t>
                      </w:r>
                      <w:r w:rsidRPr="007F39F3">
                        <w:rPr>
                          <w:sz w:val="20"/>
                          <w:szCs w:val="20"/>
                        </w:rPr>
                        <w:t>,</w:t>
                      </w:r>
                      <w:r w:rsidR="00DF249F" w:rsidRPr="007F39F3">
                        <w:rPr>
                          <w:sz w:val="20"/>
                          <w:szCs w:val="20"/>
                        </w:rPr>
                        <w:t xml:space="preserve"> content 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writing, copy-writing, editing &amp; proofreading, web research and </w:t>
                      </w:r>
                      <w:r w:rsidR="00DF249F" w:rsidRPr="007F39F3">
                        <w:rPr>
                          <w:sz w:val="20"/>
                          <w:szCs w:val="20"/>
                        </w:rPr>
                        <w:t>technical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 writing. </w:t>
                      </w:r>
                      <w:r w:rsidR="00DF249F" w:rsidRPr="007F39F3">
                        <w:rPr>
                          <w:sz w:val="20"/>
                          <w:szCs w:val="20"/>
                        </w:rPr>
                        <w:t>I work on tasks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 based on the client’s instructions. </w:t>
                      </w:r>
                    </w:p>
                    <w:p w:rsidR="00513396" w:rsidRPr="007F39F3" w:rsidRDefault="00513396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 xml:space="preserve">I have been a reliable </w:t>
                      </w:r>
                      <w:r w:rsidR="00DF249F" w:rsidRPr="007F39F3">
                        <w:rPr>
                          <w:sz w:val="20"/>
                          <w:szCs w:val="20"/>
                        </w:rPr>
                        <w:t>translator for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 the past </w:t>
                      </w:r>
                      <w:r w:rsidR="00DF249F" w:rsidRPr="007F39F3">
                        <w:rPr>
                          <w:sz w:val="20"/>
                          <w:szCs w:val="20"/>
                        </w:rPr>
                        <w:t>7 years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. Therefore, I have experience in </w:t>
                      </w:r>
                      <w:r w:rsidR="00DF249F" w:rsidRPr="007F39F3">
                        <w:rPr>
                          <w:sz w:val="20"/>
                          <w:szCs w:val="20"/>
                        </w:rPr>
                        <w:t>translation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 using appropriate keywords in different contexts such as organizations, agencies, media firms and institutions. My experience and expertise has been a great advantage to these firms since they have highly leveraged my skills and knowledge. </w:t>
                      </w:r>
                    </w:p>
                    <w:p w:rsidR="005D477F" w:rsidRPr="007F39F3" w:rsidRDefault="00513396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 xml:space="preserve">My greatest </w:t>
                      </w:r>
                      <w:r w:rsidR="00203EA8" w:rsidRPr="007F39F3">
                        <w:rPr>
                          <w:sz w:val="20"/>
                          <w:szCs w:val="20"/>
                        </w:rPr>
                        <w:t>interest is to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 boost the reputation of companies, clients and agencies. I follow instructions and directions to meet the client’s </w:t>
                      </w:r>
                      <w:r w:rsidR="005D477F" w:rsidRPr="007F39F3">
                        <w:rPr>
                          <w:sz w:val="20"/>
                          <w:szCs w:val="20"/>
                        </w:rPr>
                        <w:t>requirement.</w:t>
                      </w:r>
                    </w:p>
                    <w:p w:rsidR="00522078" w:rsidRPr="007F39F3" w:rsidRDefault="001C1967" w:rsidP="001562FF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7F39F3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Work Experience</w:t>
                      </w:r>
                    </w:p>
                    <w:p w:rsidR="001C1967" w:rsidRPr="007F39F3" w:rsidRDefault="00F9592F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UNODC – Youth conferences</w:t>
                      </w:r>
                    </w:p>
                    <w:p w:rsidR="00AB7351" w:rsidRPr="007F39F3" w:rsidRDefault="00AB7351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 xml:space="preserve">Translator   </w:t>
                      </w:r>
                      <w:r w:rsidR="009F1AC4" w:rsidRPr="007F39F3">
                        <w:rPr>
                          <w:sz w:val="20"/>
                          <w:szCs w:val="20"/>
                        </w:rPr>
                        <w:t>201</w:t>
                      </w:r>
                      <w:r w:rsidR="00BA33F4" w:rsidRPr="007F39F3">
                        <w:rPr>
                          <w:sz w:val="20"/>
                          <w:szCs w:val="20"/>
                        </w:rPr>
                        <w:t>8</w:t>
                      </w:r>
                      <w:r w:rsidR="009F1AC4" w:rsidRPr="007F39F3">
                        <w:rPr>
                          <w:sz w:val="20"/>
                          <w:szCs w:val="20"/>
                        </w:rPr>
                        <w:t>-2020</w:t>
                      </w:r>
                    </w:p>
                    <w:p w:rsidR="00143206" w:rsidRPr="007F39F3" w:rsidRDefault="00143206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Translation</w:t>
                      </w:r>
                      <w:r w:rsidR="00CF0A49" w:rsidRPr="007F39F3">
                        <w:rPr>
                          <w:sz w:val="20"/>
                          <w:szCs w:val="20"/>
                        </w:rPr>
                        <w:t xml:space="preserve"> and interpretation from source language to English and Swahili</w:t>
                      </w:r>
                      <w:r w:rsidR="002F566F" w:rsidRPr="007F39F3">
                        <w:rPr>
                          <w:sz w:val="20"/>
                          <w:szCs w:val="20"/>
                        </w:rPr>
                        <w:t>. Involved in converting documents and articles from source language</w:t>
                      </w:r>
                      <w:r w:rsidR="003C3AED" w:rsidRPr="007F39F3">
                        <w:rPr>
                          <w:sz w:val="20"/>
                          <w:szCs w:val="20"/>
                        </w:rPr>
                        <w:t xml:space="preserve"> to English and Swahili and ensuring that the converted articles relay the intended message as clearly as possible.</w:t>
                      </w:r>
                    </w:p>
                    <w:p w:rsidR="00DD183B" w:rsidRPr="007F39F3" w:rsidRDefault="00DD183B" w:rsidP="001562FF">
                      <w:pPr>
                        <w:spacing w:line="240" w:lineRule="auto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F39F3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Duties:</w:t>
                      </w:r>
                    </w:p>
                    <w:p w:rsidR="00DD183B" w:rsidRPr="007F39F3" w:rsidRDefault="00DD183B" w:rsidP="001562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Researching legal and technical phraseology</w:t>
                      </w:r>
                      <w:r w:rsidR="00182BA6" w:rsidRPr="007F39F3">
                        <w:rPr>
                          <w:sz w:val="20"/>
                          <w:szCs w:val="20"/>
                        </w:rPr>
                        <w:t xml:space="preserve"> to ensure correct translation</w:t>
                      </w:r>
                    </w:p>
                    <w:p w:rsidR="00182BA6" w:rsidRPr="007F39F3" w:rsidRDefault="00182BA6" w:rsidP="001562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Liaising with clients to discuss unclear points</w:t>
                      </w:r>
                    </w:p>
                    <w:p w:rsidR="00451B74" w:rsidRPr="007F39F3" w:rsidRDefault="00451B74" w:rsidP="001562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Supporting</w:t>
                      </w:r>
                      <w:r w:rsidR="00A44AB9" w:rsidRPr="007F39F3">
                        <w:rPr>
                          <w:sz w:val="20"/>
                          <w:szCs w:val="20"/>
                        </w:rPr>
                        <w:t xml:space="preserve"> the translation team with other projects when necessary</w:t>
                      </w:r>
                    </w:p>
                    <w:p w:rsidR="00A44AB9" w:rsidRPr="007F39F3" w:rsidRDefault="00A44AB9" w:rsidP="001562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Excellent English and Swahili speaking and writing skills</w:t>
                      </w:r>
                    </w:p>
                    <w:p w:rsidR="00AA5B53" w:rsidRPr="007F39F3" w:rsidRDefault="00AA5B53" w:rsidP="001562FF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7F39F3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Key Skills and Competencies</w:t>
                      </w:r>
                    </w:p>
                    <w:p w:rsidR="00AA5B53" w:rsidRPr="007F39F3" w:rsidRDefault="00AA5B53" w:rsidP="00156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Familiar with translation software</w:t>
                      </w:r>
                    </w:p>
                    <w:p w:rsidR="00AA5B53" w:rsidRPr="007F39F3" w:rsidRDefault="002C69E4" w:rsidP="00156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Able to speak fluent English and Swahili</w:t>
                      </w:r>
                    </w:p>
                    <w:p w:rsidR="002C69E4" w:rsidRPr="007F39F3" w:rsidRDefault="002C69E4" w:rsidP="00156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Able to work on tight deadlines</w:t>
                      </w:r>
                    </w:p>
                    <w:p w:rsidR="00F5269C" w:rsidRPr="007F39F3" w:rsidRDefault="002C69E4" w:rsidP="00156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 xml:space="preserve">Highly skilled on Word, Excel and </w:t>
                      </w:r>
                      <w:r w:rsidR="00BA33F4" w:rsidRPr="007F39F3">
                        <w:rPr>
                          <w:sz w:val="20"/>
                          <w:szCs w:val="20"/>
                        </w:rPr>
                        <w:t>translation platforms</w:t>
                      </w:r>
                    </w:p>
                    <w:p w:rsidR="00361313" w:rsidRPr="007F39F3" w:rsidRDefault="00361313" w:rsidP="00156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Willing to travel and able to work under pressure</w:t>
                      </w:r>
                    </w:p>
                    <w:p w:rsidR="00C156EC" w:rsidRPr="007F39F3" w:rsidRDefault="00C156EC" w:rsidP="001562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Able to prioritize work</w:t>
                      </w:r>
                    </w:p>
                    <w:p w:rsidR="00C156EC" w:rsidRPr="007F39F3" w:rsidRDefault="00C156EC" w:rsidP="001562FF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7F39F3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Academic Qualifications</w:t>
                      </w:r>
                    </w:p>
                    <w:p w:rsidR="00DC5353" w:rsidRPr="007F39F3" w:rsidRDefault="00C156EC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>Diploma</w:t>
                      </w:r>
                      <w:r w:rsidR="00F76922" w:rsidRPr="007F39F3">
                        <w:rPr>
                          <w:sz w:val="20"/>
                          <w:szCs w:val="20"/>
                        </w:rPr>
                        <w:t xml:space="preserve"> in Linguistics </w:t>
                      </w:r>
                      <w:r w:rsidR="00960BE9" w:rsidRPr="007F39F3">
                        <w:rPr>
                          <w:sz w:val="20"/>
                          <w:szCs w:val="20"/>
                        </w:rPr>
                        <w:t>(</w:t>
                      </w:r>
                      <w:r w:rsidR="00F76922" w:rsidRPr="007F39F3">
                        <w:rPr>
                          <w:sz w:val="20"/>
                          <w:szCs w:val="20"/>
                        </w:rPr>
                        <w:t>Translation Media</w:t>
                      </w:r>
                      <w:r w:rsidR="00960BE9" w:rsidRPr="007F39F3">
                        <w:rPr>
                          <w:sz w:val="20"/>
                          <w:szCs w:val="20"/>
                        </w:rPr>
                        <w:t>)</w:t>
                      </w:r>
                      <w:r w:rsidR="001F0588" w:rsidRPr="007F39F3">
                        <w:rPr>
                          <w:sz w:val="20"/>
                          <w:szCs w:val="20"/>
                        </w:rPr>
                        <w:t xml:space="preserve"> - Technical</w:t>
                      </w:r>
                      <w:r w:rsidR="00F76922" w:rsidRPr="007F39F3">
                        <w:rPr>
                          <w:sz w:val="20"/>
                          <w:szCs w:val="20"/>
                        </w:rPr>
                        <w:t xml:space="preserve"> University of Mombasa   2015 – 2018</w:t>
                      </w:r>
                    </w:p>
                    <w:p w:rsidR="00960BE9" w:rsidRDefault="00960BE9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sz w:val="20"/>
                          <w:szCs w:val="20"/>
                        </w:rPr>
                        <w:t xml:space="preserve">Writing and Translation, Data </w:t>
                      </w:r>
                      <w:r w:rsidR="00C31BAE" w:rsidRPr="007F39F3">
                        <w:rPr>
                          <w:sz w:val="20"/>
                          <w:szCs w:val="20"/>
                        </w:rPr>
                        <w:t xml:space="preserve">Management – </w:t>
                      </w:r>
                      <w:proofErr w:type="spellStart"/>
                      <w:r w:rsidR="00C31BAE" w:rsidRPr="007F39F3">
                        <w:rPr>
                          <w:sz w:val="20"/>
                          <w:szCs w:val="20"/>
                        </w:rPr>
                        <w:t>Ajira</w:t>
                      </w:r>
                      <w:proofErr w:type="spellEnd"/>
                      <w:r w:rsidR="00C31BAE" w:rsidRPr="007F39F3">
                        <w:rPr>
                          <w:sz w:val="20"/>
                          <w:szCs w:val="20"/>
                        </w:rPr>
                        <w:t xml:space="preserve"> Digital Kenya (2020 – 2021)</w:t>
                      </w:r>
                    </w:p>
                    <w:p w:rsidR="009A26B9" w:rsidRPr="007F39F3" w:rsidRDefault="009A26B9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C5353" w:rsidRPr="007F39F3" w:rsidRDefault="00DC5353" w:rsidP="001562FF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F39F3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References</w:t>
                      </w:r>
                      <w:r w:rsidRPr="007F39F3">
                        <w:rPr>
                          <w:sz w:val="20"/>
                          <w:szCs w:val="20"/>
                        </w:rPr>
                        <w:t xml:space="preserve"> – Available 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8E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2011680</wp:posOffset>
                </wp:positionV>
                <wp:extent cx="2526665" cy="6193155"/>
                <wp:effectExtent l="0" t="0" r="26035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61931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5735" w:rsidRPr="008132D9" w:rsidRDefault="00071F3D" w:rsidP="008132D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Areas of Expertise</w:t>
                            </w:r>
                          </w:p>
                          <w:p w:rsidR="00DC6E01" w:rsidRDefault="00E77412" w:rsidP="002C7C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Translation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602E7" w:rsidRPr="008132D9">
                              <w:rPr>
                                <w:sz w:val="20"/>
                                <w:szCs w:val="20"/>
                              </w:rPr>
                              <w:t>Transcription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DC6E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2B69" w:rsidRPr="008132D9" w:rsidRDefault="003602E7" w:rsidP="002C7C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Copywriting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132D9">
                              <w:rPr>
                                <w:sz w:val="20"/>
                                <w:szCs w:val="20"/>
                              </w:rPr>
                              <w:t>Content writing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02B69" w:rsidRPr="008132D9" w:rsidRDefault="003602E7" w:rsidP="002C7C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Technical writing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23A5" w:rsidRPr="008132D9">
                              <w:rPr>
                                <w:sz w:val="20"/>
                                <w:szCs w:val="20"/>
                              </w:rPr>
                              <w:t>Proof reading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623A5" w:rsidRPr="008132D9">
                              <w:rPr>
                                <w:sz w:val="20"/>
                                <w:szCs w:val="20"/>
                              </w:rPr>
                              <w:t>Interpreting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35FE6" w:rsidRPr="008132D9">
                              <w:rPr>
                                <w:sz w:val="20"/>
                                <w:szCs w:val="20"/>
                              </w:rPr>
                              <w:t>Data management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02B69" w:rsidRPr="008132D9" w:rsidRDefault="00F35FE6" w:rsidP="002C7C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Data entry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132D9">
                              <w:rPr>
                                <w:sz w:val="20"/>
                                <w:szCs w:val="20"/>
                              </w:rPr>
                              <w:t>Research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8132D9">
                              <w:rPr>
                                <w:sz w:val="20"/>
                                <w:szCs w:val="20"/>
                              </w:rPr>
                              <w:t>Data mining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ED77FC" w:rsidRPr="008132D9" w:rsidRDefault="00F35FE6" w:rsidP="002C7C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Digital marketing</w:t>
                            </w:r>
                          </w:p>
                          <w:p w:rsidR="002C7CD6" w:rsidRDefault="002C7CD6" w:rsidP="008132D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</w:p>
                          <w:p w:rsidR="00302B69" w:rsidRPr="008132D9" w:rsidRDefault="00302B69" w:rsidP="008132D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Tools</w:t>
                            </w:r>
                          </w:p>
                          <w:p w:rsidR="00302B69" w:rsidRPr="008132D9" w:rsidRDefault="008E15EC" w:rsidP="004819F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Ms. Word, Excel, </w:t>
                            </w:r>
                            <w:r w:rsidR="00AB1CC5" w:rsidRPr="008132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CAT Tools, SAS,</w:t>
                            </w:r>
                          </w:p>
                          <w:p w:rsidR="00F25ECC" w:rsidRPr="008132D9" w:rsidRDefault="00AB1CC5" w:rsidP="004819F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MISS SPSS, </w:t>
                            </w:r>
                            <w:r w:rsidR="00F25ECC" w:rsidRPr="008132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RAPID Miner, Adobe,</w:t>
                            </w:r>
                          </w:p>
                          <w:p w:rsidR="00302B69" w:rsidRDefault="00F25ECC" w:rsidP="004819F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 Programming</w:t>
                            </w:r>
                          </w:p>
                          <w:p w:rsidR="004819FC" w:rsidRPr="008132D9" w:rsidRDefault="004819FC" w:rsidP="004819F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286F" w:rsidRPr="008132D9" w:rsidRDefault="00302B69" w:rsidP="008132D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Personal</w:t>
                            </w:r>
                            <w:r w:rsidR="00DF286F" w:rsidRPr="008132D9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:rsidR="00302B69" w:rsidRPr="008132D9" w:rsidRDefault="009A4C36" w:rsidP="004819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19FC">
                              <w:rPr>
                                <w:sz w:val="20"/>
                                <w:szCs w:val="20"/>
                                <w:u w:val="single"/>
                              </w:rPr>
                              <w:t>Problem</w:t>
                            </w:r>
                            <w:r w:rsidRPr="008132D9">
                              <w:rPr>
                                <w:sz w:val="20"/>
                                <w:szCs w:val="20"/>
                              </w:rPr>
                              <w:t xml:space="preserve"> solver, </w:t>
                            </w:r>
                            <w:r w:rsidR="00B8362B" w:rsidRPr="008132D9">
                              <w:rPr>
                                <w:sz w:val="20"/>
                                <w:szCs w:val="20"/>
                              </w:rPr>
                              <w:t>outcome</w:t>
                            </w:r>
                          </w:p>
                          <w:p w:rsidR="00B8362B" w:rsidRPr="008132D9" w:rsidRDefault="00B8362B" w:rsidP="004819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 xml:space="preserve">Oriented, </w:t>
                            </w:r>
                            <w:r w:rsidR="004533BA" w:rsidRPr="008132D9">
                              <w:rPr>
                                <w:sz w:val="20"/>
                                <w:szCs w:val="20"/>
                              </w:rPr>
                              <w:t>flexible, critical</w:t>
                            </w:r>
                          </w:p>
                          <w:p w:rsidR="004533BA" w:rsidRPr="008132D9" w:rsidRDefault="004533BA" w:rsidP="004819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Thinker, self-disciplined</w:t>
                            </w:r>
                          </w:p>
                          <w:p w:rsidR="004533BA" w:rsidRPr="008132D9" w:rsidRDefault="004533BA" w:rsidP="004819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Good communication skills</w:t>
                            </w:r>
                            <w:r w:rsidR="00302B69" w:rsidRPr="008132D9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F286F" w:rsidRDefault="00302B69" w:rsidP="004819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Well organized</w:t>
                            </w:r>
                          </w:p>
                          <w:p w:rsidR="009A756F" w:rsidRPr="008132D9" w:rsidRDefault="009A756F" w:rsidP="004819F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86F" w:rsidRPr="008132D9" w:rsidRDefault="00DF286F" w:rsidP="008132D9">
                            <w:pPr>
                              <w:spacing w:line="240" w:lineRule="auto"/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  <w:p w:rsidR="00271239" w:rsidRDefault="009A756F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Tsavo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1239">
                              <w:rPr>
                                <w:sz w:val="20"/>
                                <w:szCs w:val="20"/>
                              </w:rPr>
                              <w:t>National Park Road,</w:t>
                            </w:r>
                          </w:p>
                          <w:p w:rsidR="00DF286F" w:rsidRPr="008132D9" w:rsidRDefault="00DF286F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32D9">
                              <w:rPr>
                                <w:sz w:val="20"/>
                                <w:szCs w:val="20"/>
                              </w:rPr>
                              <w:t>P.O.Box</w:t>
                            </w:r>
                            <w:proofErr w:type="spellEnd"/>
                            <w:r w:rsidRPr="008132D9">
                              <w:rPr>
                                <w:sz w:val="20"/>
                                <w:szCs w:val="20"/>
                              </w:rPr>
                              <w:t xml:space="preserve"> 409</w:t>
                            </w:r>
                            <w:r w:rsidR="00271239">
                              <w:rPr>
                                <w:sz w:val="20"/>
                                <w:szCs w:val="20"/>
                              </w:rPr>
                              <w:t xml:space="preserve"> – 80300,</w:t>
                            </w:r>
                          </w:p>
                          <w:p w:rsidR="00DF286F" w:rsidRPr="008132D9" w:rsidRDefault="00DF286F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132D9">
                              <w:rPr>
                                <w:sz w:val="20"/>
                                <w:szCs w:val="20"/>
                              </w:rPr>
                              <w:t>Voi</w:t>
                            </w:r>
                            <w:proofErr w:type="spellEnd"/>
                            <w:r w:rsidRPr="008132D9">
                              <w:rPr>
                                <w:sz w:val="20"/>
                                <w:szCs w:val="20"/>
                              </w:rPr>
                              <w:t xml:space="preserve"> – Kenya.</w:t>
                            </w:r>
                          </w:p>
                          <w:p w:rsidR="00CB352C" w:rsidRPr="008132D9" w:rsidRDefault="00CB352C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B352C" w:rsidRPr="008132D9" w:rsidRDefault="001230E2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 No.</w:t>
                            </w:r>
                            <w:r w:rsidR="00CB352C" w:rsidRPr="008132D9">
                              <w:rPr>
                                <w:sz w:val="20"/>
                                <w:szCs w:val="20"/>
                              </w:rPr>
                              <w:t xml:space="preserve"> +254 (0) 713 316 149</w:t>
                            </w:r>
                          </w:p>
                          <w:p w:rsidR="00CB352C" w:rsidRPr="008132D9" w:rsidRDefault="00BA3B44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="00CB352C" w:rsidRPr="008132D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CB352C" w:rsidRPr="008132D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christophermwazighe@gmail.com</w:t>
                              </w:r>
                            </w:hyperlink>
                          </w:p>
                          <w:p w:rsidR="00CB352C" w:rsidRPr="008132D9" w:rsidRDefault="00CB352C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1E7D" w:rsidRPr="008132D9" w:rsidRDefault="00391E7D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DOB. 06/10/1993</w:t>
                            </w:r>
                          </w:p>
                          <w:p w:rsidR="00391E7D" w:rsidRPr="008132D9" w:rsidRDefault="00391E7D" w:rsidP="008132D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132D9">
                              <w:rPr>
                                <w:sz w:val="20"/>
                                <w:szCs w:val="20"/>
                              </w:rPr>
                              <w:t>Nationality: Kenyan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27.5pt;margin-top:158.4pt;width:198.95pt;height:48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" strokecolor="white [3212]" strokeweight=".5pt">
                <v:textbox>
                  <w:txbxContent>
                    <w:p w:rsidR="008C5735" w:rsidRPr="008132D9" w:rsidRDefault="00071F3D" w:rsidP="008132D9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8132D9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Areas of Expertise</w:t>
                      </w:r>
                    </w:p>
                    <w:p w:rsidR="00DC6E01" w:rsidRDefault="00E77412" w:rsidP="002C7C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Translation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3602E7" w:rsidRPr="008132D9">
                        <w:rPr>
                          <w:sz w:val="20"/>
                          <w:szCs w:val="20"/>
                        </w:rPr>
                        <w:t>Transcription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>,</w:t>
                      </w:r>
                      <w:r w:rsidR="00DC6E0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02B69" w:rsidRPr="008132D9" w:rsidRDefault="003602E7" w:rsidP="002C7C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Copywriting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132D9">
                        <w:rPr>
                          <w:sz w:val="20"/>
                          <w:szCs w:val="20"/>
                        </w:rPr>
                        <w:t>Content writing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302B69" w:rsidRPr="008132D9" w:rsidRDefault="003602E7" w:rsidP="002C7C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Technical writing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623A5" w:rsidRPr="008132D9">
                        <w:rPr>
                          <w:sz w:val="20"/>
                          <w:szCs w:val="20"/>
                        </w:rPr>
                        <w:t>Proof reading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623A5" w:rsidRPr="008132D9">
                        <w:rPr>
                          <w:sz w:val="20"/>
                          <w:szCs w:val="20"/>
                        </w:rPr>
                        <w:t>Interpreting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35FE6" w:rsidRPr="008132D9">
                        <w:rPr>
                          <w:sz w:val="20"/>
                          <w:szCs w:val="20"/>
                        </w:rPr>
                        <w:t>Data management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302B69" w:rsidRPr="008132D9" w:rsidRDefault="00F35FE6" w:rsidP="002C7C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Data entry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132D9">
                        <w:rPr>
                          <w:sz w:val="20"/>
                          <w:szCs w:val="20"/>
                        </w:rPr>
                        <w:t>Research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8132D9">
                        <w:rPr>
                          <w:sz w:val="20"/>
                          <w:szCs w:val="20"/>
                        </w:rPr>
                        <w:t>Data mining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ED77FC" w:rsidRPr="008132D9" w:rsidRDefault="00F35FE6" w:rsidP="002C7C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Digital marketing</w:t>
                      </w:r>
                    </w:p>
                    <w:p w:rsidR="002C7CD6" w:rsidRDefault="002C7CD6" w:rsidP="008132D9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</w:p>
                    <w:p w:rsidR="00302B69" w:rsidRPr="008132D9" w:rsidRDefault="00302B69" w:rsidP="008132D9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8132D9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Tools</w:t>
                      </w:r>
                    </w:p>
                    <w:p w:rsidR="00302B69" w:rsidRPr="008132D9" w:rsidRDefault="008E15EC" w:rsidP="004819F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32D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Ms. Word, Excel, </w:t>
                      </w:r>
                      <w:r w:rsidR="00AB1CC5" w:rsidRPr="008132D9">
                        <w:rPr>
                          <w:color w:val="000000" w:themeColor="text1"/>
                          <w:sz w:val="20"/>
                          <w:szCs w:val="20"/>
                        </w:rPr>
                        <w:t>CAT Tools, SAS,</w:t>
                      </w:r>
                    </w:p>
                    <w:p w:rsidR="00F25ECC" w:rsidRPr="008132D9" w:rsidRDefault="00AB1CC5" w:rsidP="004819F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32D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MISS SPSS, </w:t>
                      </w:r>
                      <w:r w:rsidR="00F25ECC" w:rsidRPr="008132D9">
                        <w:rPr>
                          <w:color w:val="000000" w:themeColor="text1"/>
                          <w:sz w:val="20"/>
                          <w:szCs w:val="20"/>
                        </w:rPr>
                        <w:t>RAPID Miner, Adobe,</w:t>
                      </w:r>
                    </w:p>
                    <w:p w:rsidR="00302B69" w:rsidRDefault="00F25ECC" w:rsidP="004819F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8132D9">
                        <w:rPr>
                          <w:color w:val="000000" w:themeColor="text1"/>
                          <w:sz w:val="20"/>
                          <w:szCs w:val="20"/>
                        </w:rPr>
                        <w:t>R Programming</w:t>
                      </w:r>
                    </w:p>
                    <w:p w:rsidR="004819FC" w:rsidRPr="008132D9" w:rsidRDefault="004819FC" w:rsidP="004819F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286F" w:rsidRPr="008132D9" w:rsidRDefault="00302B69" w:rsidP="008132D9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8132D9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Personal</w:t>
                      </w:r>
                      <w:r w:rsidR="00DF286F" w:rsidRPr="008132D9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302B69" w:rsidRPr="008132D9" w:rsidRDefault="009A4C36" w:rsidP="004819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19FC">
                        <w:rPr>
                          <w:sz w:val="20"/>
                          <w:szCs w:val="20"/>
                          <w:u w:val="single"/>
                        </w:rPr>
                        <w:t>Problem</w:t>
                      </w:r>
                      <w:r w:rsidRPr="008132D9">
                        <w:rPr>
                          <w:sz w:val="20"/>
                          <w:szCs w:val="20"/>
                        </w:rPr>
                        <w:t xml:space="preserve"> solver, </w:t>
                      </w:r>
                      <w:r w:rsidR="00B8362B" w:rsidRPr="008132D9">
                        <w:rPr>
                          <w:sz w:val="20"/>
                          <w:szCs w:val="20"/>
                        </w:rPr>
                        <w:t>outcome</w:t>
                      </w:r>
                    </w:p>
                    <w:p w:rsidR="00B8362B" w:rsidRPr="008132D9" w:rsidRDefault="00B8362B" w:rsidP="004819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 xml:space="preserve">Oriented, </w:t>
                      </w:r>
                      <w:r w:rsidR="004533BA" w:rsidRPr="008132D9">
                        <w:rPr>
                          <w:sz w:val="20"/>
                          <w:szCs w:val="20"/>
                        </w:rPr>
                        <w:t>flexible, critical</w:t>
                      </w:r>
                    </w:p>
                    <w:p w:rsidR="004533BA" w:rsidRPr="008132D9" w:rsidRDefault="004533BA" w:rsidP="004819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Thinker, self-disciplined</w:t>
                      </w:r>
                    </w:p>
                    <w:p w:rsidR="004533BA" w:rsidRPr="008132D9" w:rsidRDefault="004533BA" w:rsidP="004819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Good communication skills</w:t>
                      </w:r>
                      <w:r w:rsidR="00302B69" w:rsidRPr="008132D9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DF286F" w:rsidRDefault="00302B69" w:rsidP="004819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Well organized</w:t>
                      </w:r>
                    </w:p>
                    <w:p w:rsidR="009A756F" w:rsidRPr="008132D9" w:rsidRDefault="009A756F" w:rsidP="004819F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F286F" w:rsidRPr="008132D9" w:rsidRDefault="00DF286F" w:rsidP="008132D9">
                      <w:pPr>
                        <w:spacing w:line="240" w:lineRule="auto"/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 w:rsidRPr="008132D9">
                        <w:rPr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Personal Details</w:t>
                      </w:r>
                    </w:p>
                    <w:p w:rsidR="00271239" w:rsidRDefault="009A756F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Tsavo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71239">
                        <w:rPr>
                          <w:sz w:val="20"/>
                          <w:szCs w:val="20"/>
                        </w:rPr>
                        <w:t>National Park Road,</w:t>
                      </w:r>
                    </w:p>
                    <w:p w:rsidR="00DF286F" w:rsidRPr="008132D9" w:rsidRDefault="00DF286F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32D9">
                        <w:rPr>
                          <w:sz w:val="20"/>
                          <w:szCs w:val="20"/>
                        </w:rPr>
                        <w:t>P.O.Box</w:t>
                      </w:r>
                      <w:proofErr w:type="spellEnd"/>
                      <w:r w:rsidRPr="008132D9">
                        <w:rPr>
                          <w:sz w:val="20"/>
                          <w:szCs w:val="20"/>
                        </w:rPr>
                        <w:t xml:space="preserve"> 409</w:t>
                      </w:r>
                      <w:r w:rsidR="00271239">
                        <w:rPr>
                          <w:sz w:val="20"/>
                          <w:szCs w:val="20"/>
                        </w:rPr>
                        <w:t xml:space="preserve"> – 80300,</w:t>
                      </w:r>
                    </w:p>
                    <w:p w:rsidR="00DF286F" w:rsidRPr="008132D9" w:rsidRDefault="00DF286F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132D9">
                        <w:rPr>
                          <w:sz w:val="20"/>
                          <w:szCs w:val="20"/>
                        </w:rPr>
                        <w:t>Voi</w:t>
                      </w:r>
                      <w:proofErr w:type="spellEnd"/>
                      <w:r w:rsidRPr="008132D9">
                        <w:rPr>
                          <w:sz w:val="20"/>
                          <w:szCs w:val="20"/>
                        </w:rPr>
                        <w:t xml:space="preserve"> – Kenya.</w:t>
                      </w:r>
                    </w:p>
                    <w:p w:rsidR="00CB352C" w:rsidRPr="008132D9" w:rsidRDefault="00CB352C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B352C" w:rsidRPr="008132D9" w:rsidRDefault="001230E2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Mobile No.</w:t>
                      </w:r>
                      <w:r w:rsidR="00CB352C" w:rsidRPr="008132D9">
                        <w:rPr>
                          <w:sz w:val="20"/>
                          <w:szCs w:val="20"/>
                        </w:rPr>
                        <w:t xml:space="preserve"> +254 (0) 713 316 149</w:t>
                      </w:r>
                    </w:p>
                    <w:p w:rsidR="00CB352C" w:rsidRPr="008132D9" w:rsidRDefault="00BA3B44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Email:</w:t>
                      </w:r>
                      <w:r w:rsidR="00CB352C" w:rsidRPr="008132D9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CB352C" w:rsidRPr="008132D9">
                          <w:rPr>
                            <w:rStyle w:val="Hyperlink"/>
                            <w:sz w:val="20"/>
                            <w:szCs w:val="20"/>
                          </w:rPr>
                          <w:t>christophermwazighe@gmail.com</w:t>
                        </w:r>
                      </w:hyperlink>
                    </w:p>
                    <w:p w:rsidR="00CB352C" w:rsidRPr="008132D9" w:rsidRDefault="00CB352C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391E7D" w:rsidRPr="008132D9" w:rsidRDefault="00391E7D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DOB. 06/10/1993</w:t>
                      </w:r>
                    </w:p>
                    <w:p w:rsidR="00391E7D" w:rsidRPr="008132D9" w:rsidRDefault="00391E7D" w:rsidP="008132D9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8132D9">
                        <w:rPr>
                          <w:sz w:val="20"/>
                          <w:szCs w:val="20"/>
                        </w:rPr>
                        <w:t>Nationality: Kenyan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8E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0</wp:posOffset>
            </wp:positionV>
            <wp:extent cx="1697990" cy="1845310"/>
            <wp:effectExtent l="0" t="0" r="0" b="2540"/>
            <wp:wrapThrough wrapText="bothSides">
              <wp:wrapPolygon edited="0">
                <wp:start x="0" y="0"/>
                <wp:lineTo x="0" y="21407"/>
                <wp:lineTo x="21325" y="21407"/>
                <wp:lineTo x="2132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D39" w:rsidRDefault="003C3D39" w:rsidP="009C0AD2">
      <w:pPr>
        <w:spacing w:after="0" w:line="240" w:lineRule="auto"/>
      </w:pPr>
      <w:r>
        <w:separator/>
      </w:r>
    </w:p>
  </w:endnote>
  <w:endnote w:type="continuationSeparator" w:id="0">
    <w:p w:rsidR="003C3D39" w:rsidRDefault="003C3D39" w:rsidP="009C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D39" w:rsidRDefault="003C3D39" w:rsidP="009C0AD2">
      <w:pPr>
        <w:spacing w:after="0" w:line="240" w:lineRule="auto"/>
      </w:pPr>
      <w:r>
        <w:separator/>
      </w:r>
    </w:p>
  </w:footnote>
  <w:footnote w:type="continuationSeparator" w:id="0">
    <w:p w:rsidR="003C3D39" w:rsidRDefault="003C3D39" w:rsidP="009C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523F7"/>
    <w:multiLevelType w:val="hybridMultilevel"/>
    <w:tmpl w:val="DA9C4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20BB1"/>
    <w:multiLevelType w:val="hybridMultilevel"/>
    <w:tmpl w:val="8DD22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8025E"/>
    <w:multiLevelType w:val="hybridMultilevel"/>
    <w:tmpl w:val="FC4E0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F6F7E"/>
    <w:multiLevelType w:val="hybridMultilevel"/>
    <w:tmpl w:val="0EA2E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6C"/>
    <w:rsid w:val="00046BC9"/>
    <w:rsid w:val="00071F3D"/>
    <w:rsid w:val="00086999"/>
    <w:rsid w:val="001120CC"/>
    <w:rsid w:val="001230E2"/>
    <w:rsid w:val="00132C83"/>
    <w:rsid w:val="00143206"/>
    <w:rsid w:val="001562FF"/>
    <w:rsid w:val="00182BA6"/>
    <w:rsid w:val="001C1967"/>
    <w:rsid w:val="001D01AC"/>
    <w:rsid w:val="001E4FEB"/>
    <w:rsid w:val="001F0588"/>
    <w:rsid w:val="001F2521"/>
    <w:rsid w:val="00203EA8"/>
    <w:rsid w:val="00206C43"/>
    <w:rsid w:val="00233D09"/>
    <w:rsid w:val="00235D59"/>
    <w:rsid w:val="002548EA"/>
    <w:rsid w:val="00261757"/>
    <w:rsid w:val="00271239"/>
    <w:rsid w:val="002C69E4"/>
    <w:rsid w:val="002C7547"/>
    <w:rsid w:val="002C7CD6"/>
    <w:rsid w:val="002F566F"/>
    <w:rsid w:val="00302B69"/>
    <w:rsid w:val="0030322B"/>
    <w:rsid w:val="0033016C"/>
    <w:rsid w:val="003316A3"/>
    <w:rsid w:val="003602E7"/>
    <w:rsid w:val="00361313"/>
    <w:rsid w:val="00382808"/>
    <w:rsid w:val="00391E7D"/>
    <w:rsid w:val="00397A8C"/>
    <w:rsid w:val="003C3AED"/>
    <w:rsid w:val="003C3D39"/>
    <w:rsid w:val="003C5831"/>
    <w:rsid w:val="00440785"/>
    <w:rsid w:val="00451B74"/>
    <w:rsid w:val="004533BA"/>
    <w:rsid w:val="004819FC"/>
    <w:rsid w:val="004A11F1"/>
    <w:rsid w:val="004B554D"/>
    <w:rsid w:val="004D30E9"/>
    <w:rsid w:val="00510B6D"/>
    <w:rsid w:val="00513055"/>
    <w:rsid w:val="00513396"/>
    <w:rsid w:val="005144A1"/>
    <w:rsid w:val="00522078"/>
    <w:rsid w:val="0055662B"/>
    <w:rsid w:val="005D477F"/>
    <w:rsid w:val="006D119D"/>
    <w:rsid w:val="00726CF4"/>
    <w:rsid w:val="007C06BB"/>
    <w:rsid w:val="007F39F3"/>
    <w:rsid w:val="008132D9"/>
    <w:rsid w:val="008307C1"/>
    <w:rsid w:val="008618A7"/>
    <w:rsid w:val="00867D4E"/>
    <w:rsid w:val="008913E8"/>
    <w:rsid w:val="008A2A62"/>
    <w:rsid w:val="008B2415"/>
    <w:rsid w:val="008C5735"/>
    <w:rsid w:val="008C6978"/>
    <w:rsid w:val="008E15EC"/>
    <w:rsid w:val="009077B5"/>
    <w:rsid w:val="00934941"/>
    <w:rsid w:val="00960BE9"/>
    <w:rsid w:val="009674A1"/>
    <w:rsid w:val="009A26B9"/>
    <w:rsid w:val="009A4C36"/>
    <w:rsid w:val="009A756F"/>
    <w:rsid w:val="009C0AD2"/>
    <w:rsid w:val="009F1AC4"/>
    <w:rsid w:val="00A44AB9"/>
    <w:rsid w:val="00AA5B53"/>
    <w:rsid w:val="00AB1CC5"/>
    <w:rsid w:val="00AB7351"/>
    <w:rsid w:val="00AD6D3B"/>
    <w:rsid w:val="00B623A5"/>
    <w:rsid w:val="00B80DF6"/>
    <w:rsid w:val="00B8362B"/>
    <w:rsid w:val="00BA33F4"/>
    <w:rsid w:val="00BA3B44"/>
    <w:rsid w:val="00BB355F"/>
    <w:rsid w:val="00BB66A8"/>
    <w:rsid w:val="00BB69FC"/>
    <w:rsid w:val="00BB6E66"/>
    <w:rsid w:val="00C073FA"/>
    <w:rsid w:val="00C156EC"/>
    <w:rsid w:val="00C31BAE"/>
    <w:rsid w:val="00C37FED"/>
    <w:rsid w:val="00C403E0"/>
    <w:rsid w:val="00CB352C"/>
    <w:rsid w:val="00CF0A49"/>
    <w:rsid w:val="00CF5E42"/>
    <w:rsid w:val="00D16AED"/>
    <w:rsid w:val="00D24898"/>
    <w:rsid w:val="00D90F51"/>
    <w:rsid w:val="00DC5353"/>
    <w:rsid w:val="00DC6E01"/>
    <w:rsid w:val="00DD183B"/>
    <w:rsid w:val="00DF249F"/>
    <w:rsid w:val="00DF286F"/>
    <w:rsid w:val="00E164A4"/>
    <w:rsid w:val="00E24680"/>
    <w:rsid w:val="00E72FDC"/>
    <w:rsid w:val="00E77412"/>
    <w:rsid w:val="00ED77FC"/>
    <w:rsid w:val="00EE357C"/>
    <w:rsid w:val="00F25ECC"/>
    <w:rsid w:val="00F35FE6"/>
    <w:rsid w:val="00F5269C"/>
    <w:rsid w:val="00F76922"/>
    <w:rsid w:val="00F9592F"/>
    <w:rsid w:val="00FB48F5"/>
    <w:rsid w:val="00FD0DA6"/>
    <w:rsid w:val="00FD2C38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28DB1"/>
  <w15:chartTrackingRefBased/>
  <w15:docId w15:val="{F5263A7D-7EAE-D74C-808B-0E698A9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5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7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D2"/>
  </w:style>
  <w:style w:type="paragraph" w:styleId="Footer">
    <w:name w:val="footer"/>
    <w:basedOn w:val="Normal"/>
    <w:link w:val="FooterChar"/>
    <w:uiPriority w:val="99"/>
    <w:unhideWhenUsed/>
    <w:rsid w:val="009C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mwazighe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christophermwazighe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MWAZIGHE</dc:creator>
  <cp:keywords/>
  <dc:description/>
  <cp:lastModifiedBy>CHRISTOPHER MWAZIGHE</cp:lastModifiedBy>
  <cp:revision>2</cp:revision>
  <dcterms:created xsi:type="dcterms:W3CDTF">2021-04-22T06:56:00Z</dcterms:created>
  <dcterms:modified xsi:type="dcterms:W3CDTF">2021-04-22T06:56:00Z</dcterms:modified>
</cp:coreProperties>
</file>