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/>
      </w:pPr>
      <w:r>
        <w:rPr>
          <w:rStyle w:val="StrongEmphasis"/>
          <w:sz w:val="24"/>
        </w:rPr>
        <w:t xml:space="preserve"> </w:t>
      </w:r>
      <w:r>
        <w:rPr>
          <w:rStyle w:val="StrongEmphasis"/>
          <w:sz w:val="24"/>
        </w:rPr>
        <w:t>SN Raju Bellamkonda</w:t>
      </w:r>
    </w:p>
    <w:p>
      <w:pPr>
        <w:pStyle w:val="TextBody"/>
        <w:jc w:val="center"/>
        <w:rPr>
          <w:sz w:val="17"/>
        </w:rPr>
      </w:pPr>
      <w:r>
        <w:rPr>
          <w:sz w:val="17"/>
        </w:rPr>
        <w:t xml:space="preserve">Pudupakkam, Chennai.  Email id:  </w:t>
      </w:r>
      <w:hyperlink r:id="rId2">
        <w:r>
          <w:rPr>
            <w:rStyle w:val="InternetLink"/>
            <w:sz w:val="17"/>
          </w:rPr>
          <w:t>snrajubellamkonda@gmail.com</w:t>
        </w:r>
      </w:hyperlink>
    </w:p>
    <w:p>
      <w:pPr>
        <w:pStyle w:val="HorizontalLine"/>
        <w:rPr/>
      </w:pPr>
      <w:r>
        <w:rPr/>
      </w:r>
    </w:p>
    <w:p>
      <w:pPr>
        <w:pStyle w:val="TextBody"/>
        <w:jc w:val="center"/>
        <w:rPr/>
      </w:pPr>
      <w:r>
        <w:rPr>
          <w:rStyle w:val="StrongEmphasis"/>
        </w:rPr>
        <w:t>INTERPRETER</w:t>
      </w:r>
    </w:p>
    <w:p>
      <w:pPr>
        <w:pStyle w:val="TextBody"/>
        <w:spacing w:lineRule="auto" w:line="276"/>
        <w:jc w:val="left"/>
        <w:rPr/>
      </w:pPr>
      <w:r>
        <w:rPr>
          <w:rStyle w:val="StrongEmphasis"/>
        </w:rPr>
        <w:t>HIGHLIGHTS</w:t>
        <w:br/>
      </w:r>
      <w:r>
        <w:rPr/>
        <w:t>• Extremely knowledgeable Translator with an active command of English, Chinese (read/write/speak) and 4 years hands-on experience with translation works.</w:t>
        <w:br/>
        <w:t>• Well versed in providing system-wide foreign language translation services to facilitate communication.</w:t>
      </w:r>
    </w:p>
    <w:p>
      <w:pPr>
        <w:pStyle w:val="TextBody"/>
        <w:spacing w:lineRule="auto" w:line="276"/>
        <w:jc w:val="both"/>
        <w:rPr/>
      </w:pPr>
      <w:r>
        <w:rPr/>
        <w:t xml:space="preserve">• </w:t>
      </w:r>
      <w:r>
        <w:rPr/>
        <w:t>Able to adhere to interpretation standards and conforming to the code of ethics.</w:t>
        <w:br/>
      </w:r>
    </w:p>
    <w:p>
      <w:pPr>
        <w:pStyle w:val="TextBody"/>
        <w:rPr/>
      </w:pPr>
      <w:r>
        <w:rPr>
          <w:rStyle w:val="StrongEmphasis"/>
        </w:rPr>
        <w:t>SYNOPSIS OF ACHIEVEMENTS</w:t>
        <w:br/>
      </w:r>
      <w:r>
        <w:rPr/>
        <w:t>•  Translation of voice recordings in Chinese language.</w:t>
        <w:br/>
        <w:t>•  Trained newly joined translators and interpreters in performing high-quality work by following best practices.</w:t>
      </w:r>
    </w:p>
    <w:p>
      <w:pPr>
        <w:pStyle w:val="TextBody"/>
        <w:rPr/>
      </w:pPr>
      <w:r>
        <w:rPr>
          <w:rStyle w:val="StrongEmphasis"/>
        </w:rPr>
        <w:t>WORK EXPERIENCE</w:t>
      </w:r>
    </w:p>
    <w:p>
      <w:pPr>
        <w:pStyle w:val="TextBody"/>
        <w:rPr/>
      </w:pPr>
      <w:r>
        <w:rPr>
          <w:rStyle w:val="StrongEmphasis"/>
        </w:rPr>
        <w:t xml:space="preserve">Interpreter in Indian Navy </w:t>
      </w:r>
      <w:r>
        <w:rPr/>
        <w:t xml:space="preserve"> 2014 – Present.</w:t>
        <w:br/>
        <w:t>• Provide oral and written interpretation services.</w:t>
        <w:br/>
        <w:t>• Verify information from the original text to ensure appropriate interpreting.</w:t>
        <w:br/>
        <w:t>• Ensure that all written translations conform to the original text concerning technicality and terminology.</w:t>
        <w:br/>
        <w:t>• Discuss interpretation requirements with clients to ensure error-free documents.</w:t>
        <w:br/>
        <w:t>• Ensure that both content and style of statements in communicated effectively.</w:t>
        <w:br/>
        <w:t>• Proofread end document and make any necessary changes.</w:t>
        <w:br/>
        <w:t>• Listen carefully to conversations and provide verbatim interpretation.</w:t>
        <w:br/>
        <w:t>• Ensure that the context of the language isn’t altered during the interpretation.</w:t>
        <w:br/>
        <w:t>• Ensured that all written interpretation material is filed appropriately.</w:t>
        <w:br/>
        <w:t>• Assisted in proofreading translated documents.</w:t>
        <w:br/>
      </w:r>
    </w:p>
    <w:p>
      <w:pPr>
        <w:pStyle w:val="TextBody"/>
        <w:spacing w:lineRule="auto" w:line="240"/>
        <w:rPr/>
      </w:pPr>
      <w:r>
        <w:rPr>
          <w:rStyle w:val="StrongEmphasis"/>
        </w:rPr>
        <w:t>EDUCATION</w:t>
      </w:r>
    </w:p>
    <w:p>
      <w:pPr>
        <w:pStyle w:val="TextBody"/>
        <w:numPr>
          <w:ilvl w:val="0"/>
          <w:numId w:val="1"/>
        </w:numPr>
        <w:spacing w:lineRule="auto" w:line="240"/>
        <w:rPr/>
      </w:pPr>
      <w:r>
        <w:rPr/>
        <w:t>BSc  Computers from Andhra University.</w:t>
      </w:r>
    </w:p>
    <w:p>
      <w:pPr>
        <w:pStyle w:val="TextBody"/>
        <w:numPr>
          <w:ilvl w:val="0"/>
          <w:numId w:val="1"/>
        </w:numPr>
        <w:spacing w:lineRule="auto" w:line="240" w:before="0" w:after="140"/>
        <w:rPr/>
      </w:pPr>
      <w:r>
        <w:rPr>
          <w:rStyle w:val="StrongEmphasis"/>
          <w:b w:val="false"/>
          <w:bCs w:val="false"/>
        </w:rPr>
        <w:t>Certificate of Proficeincy in Chinese language  from School of Foreign Languages, New Delhi.</w:t>
      </w:r>
    </w:p>
    <w:sectPr>
      <w:type w:val="nextPage"/>
      <w:pgSz w:w="11906" w:h="16838"/>
      <w:pgMar w:left="1134" w:right="84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IN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nrajubellamkonda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LibreOffice/5.1.6.2$Linux_X86_64 LibreOffice_project/10m0$Build-2</Application>
  <Pages>1</Pages>
  <Words>214</Words>
  <Characters>1368</Characters>
  <CharactersWithSpaces>1580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2018-04-07T11:54:55Z</dcterms:created>
  <dc:creator/>
  <dc:description/>
  <dc:language>en-IN</dc:language>
  <cp:lastModifiedBy/>
  <dcterms:modified xsi:type="dcterms:W3CDTF">2018-09-07T21:56:16Z</dcterms:modified>
  <cp:revision>12</cp:revision>
  <dc:subject/>
  <dc:title/>
</cp:coreProperties>
</file>