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29"/>
        <w:rPr/>
      </w:pPr>
      <w:r>
        <w:t xml:space="preserve">Rua César Fontenele, Nº 135, Amadeu Furtado.</w:t>
      </w:r>
    </w:p>
    <w:p>
      <w:pPr>
        <w:pStyle w:val="style4129"/>
        <w:rPr/>
      </w:pPr>
      <w:r>
        <w:t>Fortaleza - CE, 60455-650</w:t>
      </w:r>
    </w:p>
    <w:p>
      <w:pPr>
        <w:pStyle w:val="style4129"/>
        <w:rPr/>
      </w:pPr>
      <w:r>
        <w:t>(85) 9 9223-6322</w:t>
      </w:r>
    </w:p>
    <w:p>
      <w:pPr>
        <w:pStyle w:val="style4129"/>
        <w:rPr>
          <w:rStyle w:val="style88"/>
        </w:rPr>
      </w:pPr>
      <w:r>
        <w:rPr>
          <w:rStyle w:val="style88"/>
        </w:rPr>
        <w:t>babiallmeida@hotmail.com</w:t>
      </w:r>
    </w:p>
    <w:p>
      <w:pPr>
        <w:pStyle w:val="style4129"/>
        <w:rPr>
          <w:sz w:val="20"/>
        </w:rPr>
      </w:pPr>
      <w:r>
        <w:t>23 years</w:t>
      </w:r>
    </w:p>
    <w:p>
      <w:pPr>
        <w:pStyle w:val="style4130"/>
        <w:rPr/>
      </w:pPr>
      <w:r>
        <w:t>Bárbara de almeida freitas</w:t>
      </w:r>
    </w:p>
    <w:tbl>
      <w:tblPr>
        <w:tblStyle w:val="style4122"/>
        <w:tblW w:w="5082" w:type="pct"/>
        <w:tblLook w:val="04A0" w:firstRow="1" w:lastRow="0" w:firstColumn="1" w:lastColumn="0" w:noHBand="0" w:noVBand="1"/>
        <w:tblDescription w:val="Resume"/>
      </w:tblPr>
      <w:tblGrid>
        <w:gridCol w:w="2132"/>
        <w:gridCol w:w="388"/>
        <w:gridCol w:w="7449"/>
      </w:tblGrid>
      <w:tr>
        <w:trPr>
          <w:trHeight w:val="551" w:hRule="atLeast"/>
        </w:trPr>
        <w:tc>
          <w:tcPr>
            <w:tcW w:w="1852" w:type="dxa"/>
            <w:tcBorders/>
          </w:tcPr>
          <w:p>
            <w:pPr>
              <w:pStyle w:val="style4097"/>
              <w:rPr/>
            </w:pPr>
            <w:r>
              <w:t>objective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</w:p>
        </w:tc>
        <w:tc>
          <w:tcPr>
            <w:tcW w:w="7671" w:type="dxa"/>
            <w:tcBorders/>
          </w:tcPr>
          <w:p>
            <w:pPr>
              <w:pStyle w:val="style4110"/>
              <w:tabs>
                <w:tab w:val="left" w:leader="none" w:pos="7106"/>
              </w:tabs>
              <w:ind w:right="724"/>
              <w:rPr/>
            </w:pPr>
            <w:r>
              <w:rPr>
                <w:lang w:val="en-US"/>
              </w:rPr>
              <w:t>Acting as a translator in several areas of knowledge.</w:t>
            </w:r>
          </w:p>
        </w:tc>
      </w:tr>
      <w:tr>
        <w:tblPrEx/>
        <w:trPr>
          <w:trHeight w:val="119" w:hRule="atLeast"/>
        </w:trPr>
        <w:tc>
          <w:tcPr>
            <w:tcW w:w="1852" w:type="dxa"/>
            <w:tcBorders/>
          </w:tcPr>
          <w:p>
            <w:pPr>
              <w:pStyle w:val="style4097"/>
              <w:rPr/>
            </w:pPr>
            <w:r>
              <w:t>Education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</w:p>
        </w:tc>
        <w:tc>
          <w:tcPr>
            <w:tcW w:w="7671" w:type="dxa"/>
            <w:tcBorders/>
          </w:tcPr>
          <w:p>
            <w:pPr>
              <w:pStyle w:val="style4098"/>
              <w:rPr/>
            </w:pPr>
            <w:r>
              <w:t>federal university of Ceará (ufc) - fortaleza (ce)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Degree in Portuguese and English Letters (5 semester)</w:t>
            </w:r>
          </w:p>
          <w:p>
            <w:pPr>
              <w:pStyle w:val="style4098"/>
              <w:rPr/>
            </w:pPr>
            <w:r>
              <w:t>College Master 2003-2015 - Fortaleza (ce)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 xml:space="preserve">Elementary school I and II and High school.</w:t>
            </w:r>
          </w:p>
        </w:tc>
      </w:tr>
      <w:tr>
        <w:tblPrEx/>
        <w:trPr>
          <w:trHeight w:val="925" w:hRule="atLeast"/>
        </w:trPr>
        <w:tc>
          <w:tcPr>
            <w:tcW w:w="1852" w:type="dxa"/>
            <w:tcBorders/>
          </w:tcPr>
          <w:p>
            <w:pPr>
              <w:pStyle w:val="style4097"/>
              <w:rPr/>
            </w:pPr>
            <w:r>
              <w:t>Experience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</w:p>
        </w:tc>
        <w:tc>
          <w:tcPr>
            <w:tcW w:w="7671" w:type="dxa"/>
            <w:tcBorders>
              <w:top w:val="single" w:sz="4" w:space="0" w:color="7e97ad"/>
              <w:bottom w:val="single" w:sz="4" w:space="0" w:color="auto"/>
            </w:tcBorders>
          </w:tcPr>
          <w:p>
            <w:pPr>
              <w:pStyle w:val="style4098"/>
              <w:ind w:left="360"/>
              <w:jc w:val="both"/>
              <w:rPr/>
            </w:pPr>
            <w:r>
              <w:t>Participant in the Institutional Program for Teaching Initiation Scholarships (Pibid) in English.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2019.1</w:t>
            </w:r>
            <w:r>
              <w:br/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rPr>
                <w:shd w:val="clear" w:color="auto" w:fill="ffffff"/>
              </w:rPr>
              <w:t>(The</w:t>
            </w:r>
            <w:r>
              <w:t xml:space="preserve"> pibid is an action of the national teacher education policy of the ministry of education (mec) that aims to provide students in the first half of the degree course with a practical approach to the daily lives of public schools of basic education and the context in which they are inserted).</w:t>
            </w:r>
          </w:p>
          <w:p>
            <w:pPr>
              <w:pStyle w:val="style409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Bilingual System Teacher at Colégio Conexão Saber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May and June 2019.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(Bilingual teacher of 1st, 3rd and 6th year of Elementary School).</w:t>
            </w:r>
          </w:p>
          <w:p>
            <w:pPr>
              <w:pStyle w:val="style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Style w:val="style4114"/>
              </w:rPr>
              <w:t>Volunteer as staff on the Radical English for Missions course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15"/>
              </w:num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2016, 2017, 2018 and 2019.</w:t>
            </w:r>
          </w:p>
          <w:p>
            <w:pPr>
              <w:pStyle w:val="style179"/>
              <w:numPr>
                <w:ilvl w:val="0"/>
                <w:numId w:val="15"/>
              </w:num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Functions: Support staff and Bible Class teacher.</w:t>
            </w:r>
          </w:p>
          <w:p>
            <w:pPr>
              <w:pStyle w:val="style179"/>
              <w:rPr>
                <w:rFonts w:cs="Times New Roman"/>
                <w:color w:val="auto"/>
              </w:rPr>
            </w:pPr>
          </w:p>
          <w:p>
            <w:pPr>
              <w:pStyle w:val="style409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English Language Monitor 1 and 2. - Unigrande</w:t>
            </w:r>
          </w:p>
          <w:p>
            <w:pPr>
              <w:pStyle w:val="style4098"/>
              <w:numPr>
                <w:ilvl w:val="0"/>
                <w:numId w:val="16"/>
              </w:numPr>
              <w:rPr>
                <w:rFonts w:ascii="Cambria" w:hAnsi="Cambria"/>
                <w:b w:val="false"/>
                <w:shd w:val="clear" w:color="auto" w:fill="ffffff"/>
              </w:rPr>
            </w:pPr>
            <w:r>
              <w:rPr>
                <w:rFonts w:ascii="Cambria" w:hAnsi="Cambria"/>
                <w:b w:val="false"/>
                <w:caps w:val="false"/>
                <w:shd w:val="clear" w:color="auto" w:fill="ffffff"/>
              </w:rPr>
              <w:t>Activity</w:t>
            </w:r>
            <w:r>
              <w:rPr>
                <w:rFonts w:ascii="Cambria" w:hAnsi="Cambria"/>
                <w:b w:val="false"/>
                <w:shd w:val="clear" w:color="auto" w:fill="ffffff"/>
              </w:rPr>
              <w:t xml:space="preserve">: Listening student and research object.</w:t>
            </w:r>
          </w:p>
          <w:p>
            <w:pPr>
              <w:pStyle w:val="style4098"/>
              <w:numPr>
                <w:ilvl w:val="0"/>
                <w:numId w:val="16"/>
              </w:numPr>
              <w:rPr>
                <w:rFonts w:ascii="Cambria" w:hAnsi="Cambria"/>
                <w:b w:val="false"/>
                <w:shd w:val="clear" w:color="auto" w:fill="ffffff"/>
              </w:rPr>
            </w:pPr>
            <w:r>
              <w:rPr>
                <w:rFonts w:ascii="Cambria" w:hAnsi="Cambria"/>
                <w:b w:val="false"/>
                <w:caps w:val="false"/>
                <w:shd w:val="clear" w:color="auto" w:fill="ffffff"/>
              </w:rPr>
              <w:t>2018.2 to 2019.1.</w:t>
            </w:r>
          </w:p>
          <w:p>
            <w:pPr>
              <w:pStyle w:val="style4098"/>
              <w:numPr>
                <w:ilvl w:val="0"/>
                <w:numId w:val="16"/>
              </w:numPr>
              <w:rPr>
                <w:rFonts w:ascii="Cambria" w:hAnsi="Cambria"/>
                <w:b w:val="false"/>
                <w:shd w:val="clear" w:color="auto" w:fill="ffffff"/>
              </w:rPr>
            </w:pPr>
            <w:r>
              <w:rPr>
                <w:rFonts w:ascii="Cambria" w:hAnsi="Cambria"/>
                <w:b w:val="false"/>
                <w:caps w:val="false"/>
                <w:shd w:val="clear" w:color="auto" w:fill="ffffff"/>
              </w:rPr>
              <w:t>Hours: 40h / a.</w:t>
            </w:r>
          </w:p>
          <w:p>
            <w:pPr>
              <w:pStyle w:val="style0"/>
              <w:rPr>
                <w:rFonts w:cs="Times New Roman"/>
                <w:color w:val="auto"/>
              </w:rPr>
            </w:pPr>
          </w:p>
        </w:tc>
      </w:tr>
      <w:tr>
        <w:tblPrEx/>
        <w:trPr>
          <w:trHeight w:val="925" w:hRule="atLeast"/>
        </w:trPr>
        <w:tc>
          <w:tcPr>
            <w:tcW w:w="1852" w:type="dxa"/>
            <w:tcBorders/>
          </w:tcPr>
          <w:p>
            <w:pPr>
              <w:pStyle w:val="style4097"/>
              <w:rPr/>
            </w:pPr>
            <w:r>
              <w:t xml:space="preserve">EXTRACURRICULAR EXPERIENCES 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</w:p>
        </w:tc>
        <w:tc>
          <w:tcPr>
            <w:tcW w:w="76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style4114"/>
              </w:rPr>
              <w:t>Volunteer at YWAM Base in Bad Blankenburg (Germany).</w:t>
            </w:r>
            <w:r>
              <w:rPr>
                <w:shd w:val="clear" w:color="auto" w:fill="ffffff"/>
              </w:rPr>
              <w:t xml:space="preserve"> </w:t>
            </w:r>
          </w:p>
          <w:p>
            <w:pPr>
              <w:pStyle w:val="style4098"/>
              <w:numPr>
                <w:ilvl w:val="0"/>
                <w:numId w:val="16"/>
              </w:numPr>
              <w:rPr>
                <w:b w:val="false"/>
                <w:caps w:val="false"/>
                <w:shd w:val="clear" w:color="auto" w:fill="ffffff"/>
              </w:rPr>
            </w:pPr>
            <w:r>
              <w:rPr>
                <w:b w:val="false"/>
                <w:caps w:val="false"/>
                <w:shd w:val="clear" w:color="auto" w:fill="ffffff"/>
              </w:rPr>
              <w:t>Working with refugees, the community, preparing activities, games, support for receiving foreigners at the base using only the English language.</w:t>
            </w:r>
          </w:p>
          <w:p>
            <w:pPr>
              <w:pStyle w:val="style4098"/>
              <w:numPr>
                <w:ilvl w:val="0"/>
                <w:numId w:val="16"/>
              </w:numPr>
              <w:rPr>
                <w:b w:val="false"/>
                <w:caps w:val="false"/>
                <w:shd w:val="clear" w:color="auto" w:fill="ffffff"/>
              </w:rPr>
            </w:pPr>
            <w:r>
              <w:rPr>
                <w:b w:val="false"/>
                <w:caps w:val="false"/>
                <w:shd w:val="clear" w:color="auto" w:fill="ffffff"/>
              </w:rPr>
              <w:t>(14 to 28 July 2019).</w:t>
            </w:r>
          </w:p>
          <w:p>
            <w:pPr>
              <w:pStyle w:val="style179"/>
              <w:numPr>
                <w:ilvl w:val="0"/>
                <w:numId w:val="16"/>
              </w:numPr>
              <w:rPr/>
            </w:pPr>
            <w:r>
              <w:rPr/>
              <w:fldChar w:fldCharType="begin"/>
            </w:r>
            <w:r>
              <w:instrText xml:space="preserve"> HYPERLINK "https://www.ywambb.com/"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https://www.ywambb.com/</w:t>
            </w:r>
            <w:r>
              <w:rPr/>
              <w:fldChar w:fldCharType="end"/>
            </w:r>
          </w:p>
          <w:p>
            <w:pPr>
              <w:pStyle w:val="style4098"/>
              <w:rPr>
                <w:rFonts w:eastAsia="宋体"/>
              </w:rPr>
            </w:pPr>
          </w:p>
          <w:p>
            <w:pPr>
              <w:pStyle w:val="style4098"/>
              <w:rPr/>
            </w:pPr>
            <w:r>
              <w:t>Entrepreneur in the candy business - autonomous- Fortaleza (ce)</w:t>
            </w:r>
          </w:p>
          <w:p>
            <w:pPr>
              <w:pStyle w:val="style179"/>
              <w:numPr>
                <w:ilvl w:val="0"/>
                <w:numId w:val="17"/>
              </w:numPr>
              <w:rPr/>
            </w:pPr>
            <w:r>
              <w:t>Jun 2016 to the present. </w:t>
            </w:r>
          </w:p>
          <w:p>
            <w:pPr>
              <w:pStyle w:val="style4098"/>
              <w:rPr/>
            </w:pPr>
            <w:r>
              <w:t>private teacher - autonomous - Fortaleza (CE)</w:t>
            </w:r>
          </w:p>
          <w:p>
            <w:pPr>
              <w:pStyle w:val="style4110"/>
              <w:numPr>
                <w:ilvl w:val="0"/>
                <w:numId w:val="7"/>
              </w:numPr>
              <w:rPr/>
            </w:pPr>
            <w:r>
              <w:t xml:space="preserve">Dec / 18 - Apr / 19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eastAsia="宋体"/>
              </w:rPr>
            </w:pPr>
            <w:r>
              <w:t>English classes.</w:t>
            </w:r>
          </w:p>
        </w:tc>
      </w:tr>
      <w:tr>
        <w:tblPrEx/>
        <w:trPr>
          <w:trHeight w:val="119" w:hRule="atLeast"/>
        </w:trPr>
        <w:tc>
          <w:tcPr>
            <w:tcW w:w="1852" w:type="dxa"/>
            <w:tcBorders/>
          </w:tcPr>
          <w:p>
            <w:pPr>
              <w:pStyle w:val="style4097"/>
              <w:rPr/>
            </w:pPr>
            <w:r>
              <w:t>extracurricular courses</w:t>
            </w:r>
          </w:p>
        </w:tc>
        <w:tc>
          <w:tcPr>
            <w:tcW w:w="445" w:type="dxa"/>
            <w:tcBorders/>
          </w:tcPr>
          <w:p>
            <w:pPr>
              <w:pStyle w:val="style0"/>
              <w:rPr/>
            </w:pPr>
          </w:p>
        </w:tc>
        <w:tc>
          <w:tcPr>
            <w:tcW w:w="7671" w:type="dxa"/>
            <w:tcBorders/>
          </w:tcPr>
          <w:p>
            <w:pPr>
              <w:pStyle w:val="style4098"/>
              <w:rPr/>
            </w:pPr>
            <w:r>
              <w:t xml:space="preserve">Course in foreign languages ​​from Ceará (clec) - FORTALEZA (ce)</w:t>
            </w:r>
          </w:p>
          <w:p>
            <w:pPr>
              <w:pStyle w:val="style179"/>
              <w:numPr>
                <w:ilvl w:val="0"/>
                <w:numId w:val="14"/>
              </w:numPr>
              <w:rPr/>
            </w:pPr>
            <w:r>
              <w:t>English Course (5 semesters) - Completed (Dec / 17)</w:t>
            </w:r>
          </w:p>
          <w:p>
            <w:pPr>
              <w:pStyle w:val="style179"/>
              <w:numPr>
                <w:ilvl w:val="0"/>
                <w:numId w:val="14"/>
              </w:numPr>
              <w:rPr/>
            </w:pPr>
            <w:r>
              <w:t>Proficiency test on the website: </w:t>
            </w:r>
            <w:r>
              <w:rPr/>
              <w:fldChar w:fldCharType="begin"/>
            </w:r>
            <w:r>
              <w:instrText xml:space="preserve"> HYPERLINK "https://www.examenglish.com/leveltest/index.php"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https://www.examenglish.com/leveltest/index.php</w:t>
            </w:r>
            <w:r>
              <w:rPr/>
              <w:fldChar w:fldCharType="end"/>
            </w:r>
          </w:p>
          <w:p>
            <w:pPr>
              <w:pStyle w:val="style179"/>
              <w:numPr>
                <w:ilvl w:val="0"/>
                <w:numId w:val="14"/>
              </w:numPr>
              <w:rPr/>
            </w:pPr>
            <w:r>
              <w:t xml:space="preserve">Result by YWAM Harpenden London: C2</w:t>
            </w:r>
          </w:p>
          <w:p>
            <w:pPr>
              <w:pStyle w:val="style179"/>
              <w:rPr/>
            </w:pPr>
          </w:p>
          <w:p>
            <w:pPr>
              <w:pStyle w:val="style4098"/>
              <w:rPr>
                <w:rFonts w:eastAsia="Times New Roman"/>
              </w:rPr>
            </w:pPr>
            <w:r>
              <w:rPr>
                <w:rFonts w:eastAsia="Times New Roman"/>
              </w:rPr>
              <w:t>Interline Consulting and Training - Fortaleza (CE)</w:t>
            </w:r>
          </w:p>
          <w:p>
            <w:pPr>
              <w:pStyle w:val="style179"/>
              <w:numPr>
                <w:ilvl w:val="0"/>
                <w:numId w:val="14"/>
              </w:numPr>
              <w:rPr/>
            </w:pPr>
            <w:r>
              <w:t>Airport Agent Course - Completed (Dec / 16)</w:t>
            </w:r>
          </w:p>
          <w:p>
            <w:pPr>
              <w:pStyle w:val="style179"/>
              <w:rPr/>
            </w:pPr>
          </w:p>
          <w:p>
            <w:pPr>
              <w:pStyle w:val="style4098"/>
              <w:rPr/>
            </w:pPr>
            <w:r>
              <w:t>Radical English For Missions (refm) - Euzébio (ce)</w:t>
            </w:r>
          </w:p>
          <w:p>
            <w:pPr>
              <w:pStyle w:val="style179"/>
              <w:numPr>
                <w:ilvl w:val="0"/>
                <w:numId w:val="14"/>
              </w:numPr>
              <w:rPr/>
            </w:pPr>
            <w:r>
              <w:rPr>
                <w:rFonts w:cs="Times New Roman"/>
                <w:shd w:val="clear" w:color="auto" w:fill="ffffff"/>
              </w:rPr>
              <w:t>English immersion course 24 hours a day, for 3 weeks, including simulations from different cultural contexts. - Completed (Jul</w:t>
            </w:r>
            <w:bookmarkStart w:id="0" w:name="_GoBack"/>
            <w:bookmarkEnd w:id="0"/>
            <w:r>
              <w:t>/ 2015)</w:t>
            </w:r>
          </w:p>
          <w:p>
            <w:pPr>
              <w:pStyle w:val="style179"/>
              <w:rPr/>
            </w:pPr>
          </w:p>
        </w:tc>
      </w:tr>
      <w:tr>
        <w:tblPrEx/>
        <w:trPr>
          <w:trHeight w:val="31" w:hRule="atLeast"/>
        </w:trPr>
        <w:tc>
          <w:tcPr>
            <w:tcW w:w="1852" w:type="dxa"/>
            <w:tcBorders/>
          </w:tcPr>
          <w:p>
            <w:pPr>
              <w:pStyle w:val="style4097"/>
              <w:tabs>
                <w:tab w:val="right" w:leader="none" w:pos="1844"/>
              </w:tabs>
              <w:jc w:val="left"/>
              <w:rPr/>
            </w:pPr>
          </w:p>
        </w:tc>
        <w:tc>
          <w:tcPr>
            <w:tcW w:w="445" w:type="dxa"/>
            <w:tcBorders/>
          </w:tcPr>
          <w:p>
            <w:pPr>
              <w:pStyle w:val="style4098"/>
              <w:rPr/>
            </w:pPr>
          </w:p>
          <w:p>
            <w:pPr>
              <w:pStyle w:val="style0"/>
              <w:rPr>
                <w:rFonts w:eastAsia="宋体"/>
              </w:rPr>
            </w:pPr>
          </w:p>
        </w:tc>
        <w:tc>
          <w:tcPr>
            <w:tcW w:w="7671" w:type="dxa"/>
            <w:tcBorders/>
          </w:tcPr>
          <w:p>
            <w:pPr>
              <w:pStyle w:val="style0"/>
              <w:rPr>
                <w:rFonts w:eastAsia="宋体"/>
              </w:rPr>
            </w:pPr>
          </w:p>
        </w:tc>
      </w:tr>
    </w:tbl>
    <w:p>
      <w:pPr>
        <w:pStyle w:val="style0"/>
        <w:rPr/>
      </w:pPr>
    </w:p>
    <w:sectPr>
      <w:footerReference w:type="default" r:id="rId2"/>
      <w:pgSz w:w="11907" w:h="16839" w:orient="portrait" w:code="9"/>
      <w:pgMar w:top="851" w:right="1050" w:bottom="1148" w:left="1050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8"/>
      <w:rPr/>
    </w:pPr>
    <w:r>
      <w:t>Page</w:t>
    </w: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20829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91CEF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700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7903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3E2C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2B83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FAAE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53E0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4747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600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D921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04A7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4A89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1081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9B05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Cambria" w:hAnsi="Cambria"/>
        <w:color w:val="595959"/>
        <w:lang w:val="pt-BR" w:bidi="ar-SA" w:eastAsia="pt-BR"/>
      </w:rPr>
    </w:rPrDefault>
    <w:pPrDefault>
      <w:pPr>
        <w:spacing w:before="40" w:after="160" w:lineRule="auto" w:line="288"/>
      </w:pPr>
    </w:pPrDefault>
  </w:docDefaults>
  <w:style w:type="paragraph" w:default="1" w:styleId="style0">
    <w:name w:val="Normal"/>
    <w:next w:val="style0"/>
    <w:qFormat/>
    <w:pPr/>
    <w:rPr>
      <w:kern w:val="20"/>
    </w:rPr>
  </w:style>
  <w:style w:type="paragraph" w:styleId="style3">
    <w:name w:val="heading 3"/>
    <w:basedOn w:val="style0"/>
    <w:next w:val="style3"/>
    <w:link w:val="style4143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color w:val="auto"/>
      <w:kern w:val="0"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ítulo 1"/>
    <w:basedOn w:val="style0"/>
    <w:next w:val="style0"/>
    <w:link w:val="style4113"/>
    <w:qFormat/>
    <w:uiPriority w:val="1"/>
    <w:pPr>
      <w:jc w:val="right"/>
      <w:outlineLvl w:val="0"/>
    </w:pPr>
    <w:rPr>
      <w:rFonts w:ascii="Calibri" w:cs="宋体" w:eastAsia="宋体" w:hAnsi="Calibri"/>
      <w:caps/>
      <w:color w:val="7e97ad"/>
      <w:sz w:val="21"/>
    </w:rPr>
  </w:style>
  <w:style w:type="paragraph" w:customStyle="1" w:styleId="style4098">
    <w:name w:val="título 2"/>
    <w:basedOn w:val="style0"/>
    <w:next w:val="style0"/>
    <w:link w:val="style4114"/>
    <w:qFormat/>
    <w:uiPriority w:val="1"/>
    <w:pPr>
      <w:keepNext/>
      <w:keepLines/>
      <w:spacing w:after="40"/>
      <w:outlineLvl w:val="1"/>
    </w:pPr>
    <w:rPr>
      <w:rFonts w:ascii="Calibri" w:cs="宋体" w:eastAsia="宋体" w:hAnsi="Calibri"/>
      <w:b/>
      <w:bCs/>
      <w:caps/>
      <w:color w:val="404040"/>
      <w14:ligatures xmlns:w14="http://schemas.microsoft.com/office/word/2010/wordml" w14:val="standardContextual"/>
    </w:rPr>
  </w:style>
  <w:style w:type="paragraph" w:customStyle="1" w:styleId="style4099">
    <w:name w:val="título 3"/>
    <w:basedOn w:val="style0"/>
    <w:next w:val="style0"/>
    <w:link w:val="style4115"/>
    <w:qFormat/>
    <w:uiPriority w:val="9"/>
    <w:pPr>
      <w:keepNext/>
      <w:keepLines/>
      <w:spacing w:before="200" w:after="0"/>
      <w:outlineLvl w:val="2"/>
    </w:pPr>
    <w:rPr>
      <w:rFonts w:ascii="Calibri" w:cs="宋体" w:eastAsia="宋体" w:hAnsi="Calibri"/>
      <w:b/>
      <w:bCs/>
      <w:color w:val="7e97ad"/>
      <w14:ligatures xmlns:w14="http://schemas.microsoft.com/office/word/2010/wordml" w14:val="standardContextual"/>
    </w:rPr>
  </w:style>
  <w:style w:type="paragraph" w:customStyle="1" w:styleId="style4100">
    <w:name w:val="título 4"/>
    <w:basedOn w:val="style0"/>
    <w:next w:val="style0"/>
    <w:link w:val="style4116"/>
    <w:qFormat/>
    <w:uiPriority w:val="9"/>
    <w:pPr>
      <w:keepNext/>
      <w:keepLines/>
      <w:spacing w:before="200" w:after="0"/>
      <w:outlineLvl w:val="3"/>
    </w:pPr>
    <w:rPr>
      <w:rFonts w:ascii="Calibri" w:cs="宋体" w:eastAsia="宋体" w:hAnsi="Calibri"/>
      <w:b/>
      <w:bCs/>
      <w:i/>
      <w:iCs/>
      <w:color w:val="7e97ad"/>
    </w:rPr>
  </w:style>
  <w:style w:type="paragraph" w:customStyle="1" w:styleId="style4101">
    <w:name w:val="título 5"/>
    <w:basedOn w:val="style0"/>
    <w:next w:val="style0"/>
    <w:link w:val="style4117"/>
    <w:qFormat/>
    <w:uiPriority w:val="9"/>
    <w:pPr>
      <w:keepNext/>
      <w:keepLines/>
      <w:spacing w:before="200" w:after="0"/>
      <w:outlineLvl w:val="4"/>
    </w:pPr>
    <w:rPr>
      <w:rFonts w:ascii="Calibri" w:cs="宋体" w:eastAsia="宋体" w:hAnsi="Calibri"/>
      <w:color w:val="394b5a"/>
    </w:rPr>
  </w:style>
  <w:style w:type="paragraph" w:customStyle="1" w:styleId="style4102">
    <w:name w:val="título 6"/>
    <w:basedOn w:val="style0"/>
    <w:next w:val="style0"/>
    <w:link w:val="style4118"/>
    <w:qFormat/>
    <w:uiPriority w:val="9"/>
    <w:pPr>
      <w:keepNext/>
      <w:keepLines/>
      <w:spacing w:before="200" w:after="0"/>
      <w:outlineLvl w:val="5"/>
    </w:pPr>
    <w:rPr>
      <w:rFonts w:ascii="Calibri" w:cs="宋体" w:eastAsia="宋体" w:hAnsi="Calibri"/>
      <w:i/>
      <w:iCs/>
      <w:color w:val="394b5a"/>
    </w:rPr>
  </w:style>
  <w:style w:type="paragraph" w:customStyle="1" w:styleId="style4103">
    <w:name w:val="título 7"/>
    <w:basedOn w:val="style0"/>
    <w:next w:val="style0"/>
    <w:link w:val="style4119"/>
    <w:qFormat/>
    <w:uiPriority w:val="9"/>
    <w:pPr>
      <w:keepNext/>
      <w:keepLines/>
      <w:spacing w:before="200" w:after="0"/>
      <w:outlineLvl w:val="6"/>
    </w:pPr>
    <w:rPr>
      <w:rFonts w:ascii="Calibri" w:cs="宋体" w:eastAsia="宋体" w:hAnsi="Calibri"/>
      <w:i/>
      <w:iCs/>
      <w:color w:val="404040"/>
    </w:rPr>
  </w:style>
  <w:style w:type="paragraph" w:customStyle="1" w:styleId="style4104">
    <w:name w:val="título 8"/>
    <w:basedOn w:val="style0"/>
    <w:next w:val="style0"/>
    <w:link w:val="style4120"/>
    <w:qFormat/>
    <w:uiPriority w:val="9"/>
    <w:pPr>
      <w:keepNext/>
      <w:keepLines/>
      <w:spacing w:before="200" w:after="0"/>
      <w:outlineLvl w:val="7"/>
    </w:pPr>
    <w:rPr>
      <w:rFonts w:ascii="Calibri" w:cs="宋体" w:eastAsia="宋体" w:hAnsi="Calibri"/>
      <w:color w:val="404040"/>
    </w:rPr>
  </w:style>
  <w:style w:type="paragraph" w:customStyle="1" w:styleId="style4105">
    <w:name w:val="título 9"/>
    <w:basedOn w:val="style0"/>
    <w:next w:val="style0"/>
    <w:link w:val="style4121"/>
    <w:qFormat/>
    <w:uiPriority w:val="9"/>
    <w:pPr>
      <w:keepNext/>
      <w:keepLines/>
      <w:spacing w:before="200" w:after="0"/>
      <w:outlineLvl w:val="8"/>
    </w:pPr>
    <w:rPr>
      <w:rFonts w:ascii="Calibri" w:cs="宋体" w:eastAsia="宋体" w:hAnsi="Calibri"/>
      <w:i/>
      <w:iCs/>
      <w:color w:val="404040"/>
    </w:rPr>
  </w:style>
  <w:style w:type="paragraph" w:customStyle="1" w:styleId="style4106">
    <w:name w:val="cabeçalho"/>
    <w:basedOn w:val="style0"/>
    <w:next w:val="style4106"/>
    <w:link w:val="style4107"/>
    <w:uiPriority w:val="9"/>
    <w:pPr>
      <w:spacing w:after="0" w:lineRule="auto" w:line="240"/>
    </w:pPr>
    <w:rPr/>
  </w:style>
  <w:style w:type="character" w:customStyle="1" w:styleId="style4107">
    <w:name w:val="Car de cabeçalho"/>
    <w:basedOn w:val="style65"/>
    <w:next w:val="style4107"/>
    <w:link w:val="style4106"/>
    <w:uiPriority w:val="9"/>
    <w:rPr>
      <w:kern w:val="20"/>
    </w:rPr>
  </w:style>
  <w:style w:type="paragraph" w:customStyle="1" w:styleId="style4108">
    <w:name w:val="rodapé"/>
    <w:basedOn w:val="style0"/>
    <w:next w:val="style4108"/>
    <w:link w:val="style4109"/>
    <w:uiPriority w:val="2"/>
    <w:pPr>
      <w:pBdr>
        <w:left w:val="single" w:sz="2" w:space="4" w:color="ffffff"/>
        <w:top w:val="single" w:sz="4" w:space="6" w:color="b1c0cd"/>
      </w:pBdr>
      <w:spacing w:after="0" w:lineRule="auto" w:line="240"/>
      <w:ind w:left="-360" w:right="-360"/>
    </w:pPr>
    <w:rPr/>
  </w:style>
  <w:style w:type="character" w:customStyle="1" w:styleId="style4109">
    <w:name w:val="Car de rodapé"/>
    <w:basedOn w:val="style65"/>
    <w:next w:val="style4109"/>
    <w:link w:val="style4108"/>
    <w:uiPriority w:val="2"/>
    <w:rPr>
      <w:kern w:val="20"/>
    </w:rPr>
  </w:style>
  <w:style w:type="paragraph" w:customStyle="1" w:styleId="style4110">
    <w:name w:val="Texto do currículo"/>
    <w:basedOn w:val="style0"/>
    <w:next w:val="style4110"/>
    <w:qFormat/>
    <w:pPr>
      <w:spacing w:after="40"/>
      <w:ind w:right="1440"/>
    </w:pPr>
    <w:rPr/>
  </w:style>
  <w:style w:type="character" w:customStyle="1" w:styleId="style4111">
    <w:name w:val="Texto do espaço reservado"/>
    <w:basedOn w:val="style65"/>
    <w:next w:val="style4111"/>
    <w:uiPriority w:val="99"/>
    <w:rPr>
      <w:color w:val="808080"/>
    </w:rPr>
  </w:style>
  <w:style w:type="table" w:customStyle="1" w:styleId="style4112">
    <w:name w:val="Grade da tabela"/>
    <w:basedOn w:val="style105"/>
    <w:next w:val="style4112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13">
    <w:name w:val="Car de título 1"/>
    <w:basedOn w:val="style65"/>
    <w:next w:val="style4113"/>
    <w:link w:val="style4097"/>
    <w:uiPriority w:val="1"/>
    <w:rPr>
      <w:rFonts w:ascii="Calibri" w:cs="宋体" w:eastAsia="宋体" w:hAnsi="Calibri"/>
      <w:caps/>
      <w:color w:val="7e97ad"/>
      <w:kern w:val="20"/>
      <w:sz w:val="21"/>
    </w:rPr>
  </w:style>
  <w:style w:type="character" w:customStyle="1" w:styleId="style4114">
    <w:name w:val="Car de título 2"/>
    <w:basedOn w:val="style65"/>
    <w:next w:val="style4114"/>
    <w:link w:val="style4098"/>
    <w:uiPriority w:val="1"/>
    <w:rPr>
      <w:rFonts w:ascii="Calibri" w:cs="宋体" w:eastAsia="宋体" w:hAnsi="Calibri"/>
      <w:b/>
      <w:bCs/>
      <w:caps/>
      <w:color w:val="404040"/>
      <w:kern w:val="20"/>
      <w14:ligatures xmlns:w14="http://schemas.microsoft.com/office/word/2010/wordml" w14:val="standardContextual"/>
    </w:rPr>
  </w:style>
  <w:style w:type="character" w:customStyle="1" w:styleId="style4115">
    <w:name w:val="Car de título 3"/>
    <w:basedOn w:val="style65"/>
    <w:next w:val="style4115"/>
    <w:link w:val="style4099"/>
    <w:uiPriority w:val="9"/>
    <w:rPr>
      <w:rFonts w:ascii="Calibri" w:cs="宋体" w:eastAsia="宋体" w:hAnsi="Calibri"/>
      <w:b/>
      <w:bCs/>
      <w:color w:val="7e97ad"/>
      <w:kern w:val="20"/>
      <w14:ligatures xmlns:w14="http://schemas.microsoft.com/office/word/2010/wordml" w14:val="standardContextual"/>
    </w:rPr>
  </w:style>
  <w:style w:type="character" w:customStyle="1" w:styleId="style4116">
    <w:name w:val="Car de título 4"/>
    <w:basedOn w:val="style65"/>
    <w:next w:val="style4116"/>
    <w:link w:val="style4100"/>
    <w:uiPriority w:val="9"/>
    <w:rPr>
      <w:rFonts w:ascii="Calibri" w:cs="宋体" w:eastAsia="宋体" w:hAnsi="Calibri"/>
      <w:b/>
      <w:bCs/>
      <w:i/>
      <w:iCs/>
      <w:color w:val="7e97ad"/>
      <w:kern w:val="20"/>
    </w:rPr>
  </w:style>
  <w:style w:type="character" w:customStyle="1" w:styleId="style4117">
    <w:name w:val="Car de título 5"/>
    <w:basedOn w:val="style65"/>
    <w:next w:val="style4117"/>
    <w:link w:val="style4101"/>
    <w:uiPriority w:val="9"/>
    <w:rPr>
      <w:rFonts w:ascii="Calibri" w:cs="宋体" w:eastAsia="宋体" w:hAnsi="Calibri"/>
      <w:color w:val="394b5a"/>
      <w:kern w:val="20"/>
    </w:rPr>
  </w:style>
  <w:style w:type="character" w:customStyle="1" w:styleId="style4118">
    <w:name w:val="Car de título 6"/>
    <w:basedOn w:val="style65"/>
    <w:next w:val="style4118"/>
    <w:link w:val="style4102"/>
    <w:uiPriority w:val="9"/>
    <w:rPr>
      <w:rFonts w:ascii="Calibri" w:cs="宋体" w:eastAsia="宋体" w:hAnsi="Calibri"/>
      <w:i/>
      <w:iCs/>
      <w:color w:val="394b5a"/>
      <w:kern w:val="20"/>
    </w:rPr>
  </w:style>
  <w:style w:type="character" w:customStyle="1" w:styleId="style4119">
    <w:name w:val="Car de título 7"/>
    <w:basedOn w:val="style65"/>
    <w:next w:val="style4119"/>
    <w:link w:val="style4103"/>
    <w:uiPriority w:val="9"/>
    <w:rPr>
      <w:rFonts w:ascii="Calibri" w:cs="宋体" w:eastAsia="宋体" w:hAnsi="Calibri"/>
      <w:i/>
      <w:iCs/>
      <w:color w:val="404040"/>
      <w:kern w:val="20"/>
    </w:rPr>
  </w:style>
  <w:style w:type="character" w:customStyle="1" w:styleId="style4120">
    <w:name w:val="Car de título 8"/>
    <w:basedOn w:val="style65"/>
    <w:next w:val="style4120"/>
    <w:link w:val="style4104"/>
    <w:uiPriority w:val="9"/>
    <w:rPr>
      <w:rFonts w:ascii="Calibri" w:cs="宋体" w:eastAsia="宋体" w:hAnsi="Calibri"/>
      <w:color w:val="404040"/>
      <w:kern w:val="20"/>
    </w:rPr>
  </w:style>
  <w:style w:type="character" w:customStyle="1" w:styleId="style4121">
    <w:name w:val="Car de título 9"/>
    <w:basedOn w:val="style65"/>
    <w:next w:val="style4121"/>
    <w:link w:val="style4105"/>
    <w:uiPriority w:val="9"/>
    <w:rPr>
      <w:rFonts w:ascii="Calibri" w:cs="宋体" w:eastAsia="宋体" w:hAnsi="Calibri"/>
      <w:i/>
      <w:iCs/>
      <w:color w:val="404040"/>
      <w:kern w:val="20"/>
    </w:rPr>
  </w:style>
  <w:style w:type="table" w:customStyle="1" w:styleId="style4122">
    <w:name w:val="Tabela do currículo"/>
    <w:basedOn w:val="style105"/>
    <w:next w:val="style4122"/>
    <w:uiPriority w:val="99"/>
    <w:pPr/>
    <w:rPr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  <w:tcPr>
      <w:tcBorders/>
    </w:tcPr>
  </w:style>
  <w:style w:type="table" w:customStyle="1" w:styleId="style4123">
    <w:name w:val="Tabela da carta"/>
    <w:basedOn w:val="style105"/>
    <w:next w:val="style4123"/>
    <w:uiPriority w:val="99"/>
    <w:pPr>
      <w:spacing w:after="0" w:lineRule="auto" w:line="240"/>
      <w:ind w:left="144" w:right="144"/>
    </w:pPr>
    <w:rPr/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/>
      <w:rPr>
        <w:rFonts w:ascii="Calibri" w:hAnsi="Calibri"/>
        <w:b w:val="false"/>
        <w:caps/>
        <w:smallCaps w:val="false"/>
        <w:color w:val="7e97ad"/>
        <w:sz w:val="22"/>
      </w:rPr>
      <w:tcPr>
        <w:tcBorders/>
      </w:tcPr>
    </w:tblStylePr>
    <w:tblStylePr w:type="firstCol">
      <w:pPr/>
      <w:rPr>
        <w:b/>
      </w:rPr>
      <w:tcPr>
        <w:tcBorders/>
      </w:tcPr>
    </w:tblStylePr>
    <w:tcPr>
      <w:tcBorders/>
    </w:tcPr>
  </w:style>
  <w:style w:type="paragraph" w:styleId="style76">
    <w:name w:val="Date"/>
    <w:basedOn w:val="style0"/>
    <w:next w:val="style0"/>
    <w:link w:val="style4124"/>
    <w:qFormat/>
    <w:uiPriority w:val="8"/>
    <w:pPr>
      <w:spacing w:before="1200" w:after="360"/>
    </w:pPr>
    <w:rPr>
      <w:rFonts w:ascii="Calibri" w:cs="宋体" w:eastAsia="宋体" w:hAnsi="Calibri"/>
      <w:caps/>
      <w:color w:val="7e97ad"/>
    </w:rPr>
  </w:style>
  <w:style w:type="character" w:customStyle="1" w:styleId="style4124">
    <w:name w:val="Data Char"/>
    <w:basedOn w:val="style65"/>
    <w:next w:val="style4124"/>
    <w:link w:val="style76"/>
    <w:uiPriority w:val="8"/>
    <w:rPr>
      <w:rFonts w:ascii="Calibri" w:cs="宋体" w:eastAsia="宋体" w:hAnsi="Calibri"/>
      <w:caps/>
      <w:color w:val="7e97ad"/>
      <w:kern w:val="20"/>
    </w:rPr>
  </w:style>
  <w:style w:type="paragraph" w:customStyle="1" w:styleId="style4125">
    <w:name w:val="Destinatário1"/>
    <w:basedOn w:val="style0"/>
    <w:next w:val="style4125"/>
    <w:qFormat/>
    <w:uiPriority w:val="8"/>
    <w:pPr>
      <w:spacing w:after="40"/>
    </w:pPr>
    <w:rPr>
      <w:b/>
      <w:bCs/>
    </w:rPr>
  </w:style>
  <w:style w:type="paragraph" w:styleId="style75">
    <w:name w:val="Salutation"/>
    <w:basedOn w:val="style0"/>
    <w:next w:val="style0"/>
    <w:link w:val="style4126"/>
    <w:qFormat/>
    <w:uiPriority w:val="8"/>
    <w:pPr>
      <w:spacing w:before="720"/>
    </w:pPr>
    <w:rPr/>
  </w:style>
  <w:style w:type="character" w:customStyle="1" w:styleId="style4126">
    <w:name w:val="Saudação Char"/>
    <w:basedOn w:val="style65"/>
    <w:next w:val="style4126"/>
    <w:link w:val="style75"/>
    <w:uiPriority w:val="8"/>
    <w:rPr>
      <w:kern w:val="20"/>
    </w:rPr>
  </w:style>
  <w:style w:type="paragraph" w:styleId="style63">
    <w:name w:val="Closing"/>
    <w:basedOn w:val="style0"/>
    <w:next w:val="style63"/>
    <w:link w:val="style4127"/>
    <w:qFormat/>
    <w:uiPriority w:val="8"/>
    <w:pPr>
      <w:spacing w:before="480" w:after="960" w:lineRule="auto" w:line="240"/>
    </w:pPr>
    <w:rPr/>
  </w:style>
  <w:style w:type="character" w:customStyle="1" w:styleId="style4127">
    <w:name w:val="Encerramento Char"/>
    <w:basedOn w:val="style65"/>
    <w:next w:val="style4127"/>
    <w:link w:val="style63"/>
    <w:uiPriority w:val="8"/>
    <w:rPr>
      <w:kern w:val="20"/>
    </w:rPr>
  </w:style>
  <w:style w:type="paragraph" w:styleId="style64">
    <w:name w:val="Signature"/>
    <w:basedOn w:val="style0"/>
    <w:next w:val="style64"/>
    <w:link w:val="style4128"/>
    <w:qFormat/>
    <w:uiPriority w:val="8"/>
    <w:pPr>
      <w:spacing w:after="480"/>
    </w:pPr>
    <w:rPr>
      <w:b/>
      <w:bCs/>
    </w:rPr>
  </w:style>
  <w:style w:type="character" w:customStyle="1" w:styleId="style4128">
    <w:name w:val="Assinatura Char"/>
    <w:basedOn w:val="style65"/>
    <w:next w:val="style4128"/>
    <w:link w:val="style64"/>
    <w:uiPriority w:val="8"/>
    <w:rPr>
      <w:b/>
      <w:bCs/>
      <w:kern w:val="20"/>
    </w:rPr>
  </w:style>
  <w:style w:type="character" w:styleId="style88">
    <w:name w:val="Emphasis"/>
    <w:basedOn w:val="style65"/>
    <w:next w:val="style88"/>
    <w:qFormat/>
    <w:uiPriority w:val="20"/>
    <w:rPr>
      <w:color w:val="7e97ad"/>
    </w:rPr>
  </w:style>
  <w:style w:type="paragraph" w:customStyle="1" w:styleId="style4129">
    <w:name w:val="Informações do contato"/>
    <w:basedOn w:val="style0"/>
    <w:next w:val="style4129"/>
    <w:qFormat/>
    <w:uiPriority w:val="2"/>
    <w:pPr>
      <w:spacing w:after="0" w:lineRule="auto" w:line="240"/>
      <w:jc w:val="right"/>
    </w:pPr>
    <w:rPr>
      <w:sz w:val="18"/>
    </w:rPr>
  </w:style>
  <w:style w:type="paragraph" w:customStyle="1" w:styleId="style4130">
    <w:name w:val="Nome"/>
    <w:basedOn w:val="style0"/>
    <w:next w:val="style0"/>
    <w:qFormat/>
    <w:uiPriority w:val="1"/>
    <w:pPr>
      <w:pBdr>
        <w:left w:val="single" w:sz="4" w:space="6" w:color="7e97ad"/>
        <w:right w:val="single" w:sz="4" w:space="6" w:color="7e97ad"/>
        <w:top w:val="single" w:sz="4" w:space="4" w:color="7e97ad"/>
        <w:bottom w:val="single" w:sz="4" w:space="4" w:color="7e97ad"/>
      </w:pBdr>
      <w:shd w:val="clear" w:color="auto" w:fill="7e97ad"/>
      <w:spacing w:before="240"/>
      <w:ind w:left="144" w:right="144"/>
    </w:pPr>
    <w:rPr>
      <w:rFonts w:ascii="Calibri" w:cs="宋体" w:eastAsia="宋体" w:hAnsi="Calibri"/>
      <w:caps/>
      <w:color w:val="ffffff"/>
      <w:sz w:val="32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131">
    <w:name w:val="Ênfase1"/>
    <w:basedOn w:val="style65"/>
    <w:next w:val="style4131"/>
    <w:qFormat/>
    <w:uiPriority w:val="2"/>
    <w:rPr>
      <w:color w:val="7e97ad"/>
    </w:rPr>
  </w:style>
  <w:style w:type="paragraph" w:customStyle="1" w:styleId="style4132">
    <w:name w:val="Data1"/>
    <w:basedOn w:val="style0"/>
    <w:next w:val="style0"/>
    <w:link w:val="style4133"/>
    <w:qFormat/>
    <w:uiPriority w:val="8"/>
    <w:pPr>
      <w:spacing w:before="1200" w:after="360"/>
    </w:pPr>
    <w:rPr>
      <w:rFonts w:ascii="Calibri" w:cs="宋体" w:eastAsia="宋体" w:hAnsi="Calibri"/>
      <w:caps/>
      <w:color w:val="7e97ad"/>
    </w:rPr>
  </w:style>
  <w:style w:type="character" w:customStyle="1" w:styleId="style4133">
    <w:name w:val="Car de data"/>
    <w:basedOn w:val="style65"/>
    <w:next w:val="style4133"/>
    <w:link w:val="style4132"/>
    <w:uiPriority w:val="8"/>
    <w:rPr>
      <w:rFonts w:ascii="Calibri" w:cs="宋体" w:eastAsia="宋体" w:hAnsi="Calibri"/>
      <w:caps/>
      <w:color w:val="7e97ad"/>
      <w:kern w:val="20"/>
      <w:lang w:val="pt-BR"/>
    </w:rPr>
  </w:style>
  <w:style w:type="paragraph" w:customStyle="1" w:styleId="style4134">
    <w:name w:val="Saudação1"/>
    <w:basedOn w:val="style0"/>
    <w:next w:val="style0"/>
    <w:link w:val="style4135"/>
    <w:qFormat/>
    <w:uiPriority w:val="8"/>
    <w:pPr>
      <w:spacing w:before="720"/>
    </w:pPr>
    <w:rPr/>
  </w:style>
  <w:style w:type="character" w:customStyle="1" w:styleId="style4135">
    <w:name w:val="Car de saudação"/>
    <w:basedOn w:val="style65"/>
    <w:next w:val="style4135"/>
    <w:link w:val="style4134"/>
    <w:uiPriority w:val="8"/>
    <w:rPr>
      <w:kern w:val="20"/>
      <w:lang w:val="pt-BR"/>
    </w:rPr>
  </w:style>
  <w:style w:type="paragraph" w:customStyle="1" w:styleId="style4136">
    <w:name w:val="Encerramento1"/>
    <w:basedOn w:val="style0"/>
    <w:next w:val="style4136"/>
    <w:link w:val="style4137"/>
    <w:qFormat/>
    <w:uiPriority w:val="8"/>
    <w:pPr>
      <w:spacing w:before="480" w:after="960" w:lineRule="auto" w:line="240"/>
    </w:pPr>
    <w:rPr/>
  </w:style>
  <w:style w:type="character" w:customStyle="1" w:styleId="style4137">
    <w:name w:val="Car de encerramento"/>
    <w:basedOn w:val="style65"/>
    <w:next w:val="style4137"/>
    <w:link w:val="style4136"/>
    <w:uiPriority w:val="8"/>
    <w:rPr>
      <w:kern w:val="20"/>
      <w:lang w:val="pt-BR"/>
    </w:rPr>
  </w:style>
  <w:style w:type="paragraph" w:customStyle="1" w:styleId="style4138">
    <w:name w:val="Assinatura1"/>
    <w:basedOn w:val="style0"/>
    <w:next w:val="style4138"/>
    <w:link w:val="style4139"/>
    <w:qFormat/>
    <w:uiPriority w:val="8"/>
    <w:pPr>
      <w:spacing w:after="480"/>
    </w:pPr>
    <w:rPr>
      <w:b/>
      <w:bCs/>
    </w:rPr>
  </w:style>
  <w:style w:type="character" w:customStyle="1" w:styleId="style4139">
    <w:name w:val="Car de assinatura"/>
    <w:basedOn w:val="style65"/>
    <w:next w:val="style4139"/>
    <w:link w:val="style4138"/>
    <w:uiPriority w:val="8"/>
    <w:rPr>
      <w:b/>
      <w:bCs/>
      <w:kern w:val="20"/>
      <w:lang w:val="pt-BR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40"/>
    <w:uiPriority w:val="99"/>
    <w:pPr>
      <w:spacing w:before="0"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40">
    <w:name w:val="Texto de balão Char"/>
    <w:basedOn w:val="style65"/>
    <w:next w:val="style4140"/>
    <w:link w:val="style153"/>
    <w:uiPriority w:val="99"/>
    <w:rPr>
      <w:rFonts w:ascii="Segoe UI" w:cs="Segoe UI" w:hAnsi="Segoe UI"/>
      <w:kern w:val="20"/>
      <w:sz w:val="18"/>
      <w:szCs w:val="18"/>
    </w:rPr>
  </w:style>
  <w:style w:type="paragraph" w:styleId="style31">
    <w:name w:val="header"/>
    <w:basedOn w:val="style0"/>
    <w:next w:val="style31"/>
    <w:link w:val="style4141"/>
    <w:uiPriority w:val="2"/>
    <w:pPr>
      <w:tabs>
        <w:tab w:val="center" w:leader="none" w:pos="4252"/>
        <w:tab w:val="right" w:leader="none" w:pos="8504"/>
      </w:tabs>
      <w:spacing w:before="0" w:after="0" w:lineRule="auto" w:line="240"/>
    </w:pPr>
    <w:rPr/>
  </w:style>
  <w:style w:type="character" w:customStyle="1" w:styleId="style4141">
    <w:name w:val="Cabeçalho Char"/>
    <w:basedOn w:val="style65"/>
    <w:next w:val="style4141"/>
    <w:link w:val="style31"/>
    <w:uiPriority w:val="2"/>
    <w:rPr>
      <w:kern w:val="20"/>
    </w:rPr>
  </w:style>
  <w:style w:type="paragraph" w:styleId="style32">
    <w:name w:val="footer"/>
    <w:basedOn w:val="style0"/>
    <w:next w:val="style32"/>
    <w:link w:val="style4142"/>
    <w:uiPriority w:val="2"/>
    <w:pPr>
      <w:tabs>
        <w:tab w:val="center" w:leader="none" w:pos="4252"/>
        <w:tab w:val="right" w:leader="none" w:pos="8504"/>
      </w:tabs>
      <w:spacing w:before="0" w:after="0" w:lineRule="auto" w:line="240"/>
    </w:pPr>
    <w:rPr/>
  </w:style>
  <w:style w:type="character" w:customStyle="1" w:styleId="style4142">
    <w:name w:val="Rodapé Char"/>
    <w:basedOn w:val="style65"/>
    <w:next w:val="style4142"/>
    <w:link w:val="style32"/>
    <w:uiPriority w:val="2"/>
    <w:rPr>
      <w:kern w:val="20"/>
    </w:rPr>
  </w:style>
  <w:style w:type="character" w:styleId="style85">
    <w:name w:val="Hyperlink"/>
    <w:basedOn w:val="style65"/>
    <w:next w:val="style85"/>
    <w:uiPriority w:val="99"/>
    <w:rPr>
      <w:color w:val="646464"/>
      <w:u w:val="single"/>
    </w:rPr>
  </w:style>
  <w:style w:type="character" w:styleId="style86">
    <w:name w:val="FollowedHyperlink"/>
    <w:basedOn w:val="style65"/>
    <w:next w:val="style86"/>
    <w:uiPriority w:val="99"/>
    <w:rPr>
      <w:color w:val="969696"/>
      <w:u w:val="single"/>
    </w:rPr>
  </w:style>
  <w:style w:type="character" w:customStyle="1" w:styleId="style4143">
    <w:name w:val="Título 3 Char"/>
    <w:basedOn w:val="style65"/>
    <w:next w:val="style4143"/>
    <w:link w:val="style3"/>
    <w:uiPriority w:val="9"/>
    <w:rPr>
      <w:rFonts w:ascii="Times New Roman" w:cs="Times New Roman" w:eastAsia="Times New Roman" w:hAnsi="Times New Roman"/>
      <w:b/>
      <w:bCs/>
      <w:color w:val="auto"/>
      <w:sz w:val="27"/>
      <w:szCs w:val="2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overPageProperties xmlns="http://schemas.microsoft.com/office/2006/coverPageProps">
  <PublishDate/>
  <Abstract/>
  <CompanyAddress>Rua César Fontenele, Nº 135, Amadeu Furtado.</CompanyAddress>
  <CompanyPhone>(85) 9 9223-6322</CompanyPhone>
  <CompanyFax/>
  <CompanyEmail>babiallmeida@hotmail.com</CompanyEmail>
</CoverPageProperties>
</file>

<file path=customXml/itemProps1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10</TotalTime>
  <Words>324</Words>
  <Pages>2</Pages>
  <Characters>1925</Characters>
  <Application>WPS Office</Application>
  <DocSecurity>0</DocSecurity>
  <Paragraphs>70</Paragraphs>
  <ScaleCrop>false</ScaleCrop>
  <LinksUpToDate>false</LinksUpToDate>
  <CharactersWithSpaces>2222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Fortaleza - CE, 60455-650</category>
  <dcterms:created xsi:type="dcterms:W3CDTF">2019-11-19T18:17:00Z</dcterms:created>
  <dc:creator>amós fernandes guerrato</dc:creator>
  <lastModifiedBy>Redmi S2</lastModifiedBy>
  <lastPrinted>2018-01-28T01:18:00Z</lastPrinted>
  <dcterms:modified xsi:type="dcterms:W3CDTF">2020-09-01T01:04:04Z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