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8" w:rsidRDefault="00112DA8" w:rsidP="00112DA8">
      <w:pPr>
        <w:spacing w:after="240" w:line="288" w:lineRule="atLeast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C52DE1">
        <w:rPr>
          <w:rFonts w:ascii="Arial" w:hAnsi="Arial" w:cs="Arial"/>
          <w:b/>
          <w:color w:val="333333"/>
          <w:sz w:val="20"/>
          <w:szCs w:val="20"/>
        </w:rPr>
        <w:t xml:space="preserve">      </w:t>
      </w:r>
      <w:r w:rsidRPr="00C52DE1">
        <w:rPr>
          <w:rFonts w:ascii="Arial" w:hAnsi="Arial" w:cs="Arial"/>
          <w:b/>
          <w:color w:val="333333"/>
          <w:sz w:val="20"/>
          <w:szCs w:val="20"/>
          <w:u w:val="single"/>
        </w:rPr>
        <w:t>ARJUN R. PANT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Ema</w:t>
      </w:r>
      <w:r>
        <w:rPr>
          <w:rFonts w:ascii="Arial" w:hAnsi="Arial" w:cs="Arial"/>
          <w:color w:val="333333"/>
          <w:sz w:val="20"/>
          <w:szCs w:val="20"/>
        </w:rPr>
        <w:t>il 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   </w:t>
      </w:r>
      <w:hyperlink r:id="rId4" w:history="1">
        <w:r w:rsidRPr="00F56FD4">
          <w:rPr>
            <w:rStyle w:val="Hyperlink"/>
            <w:rFonts w:ascii="Arial" w:hAnsi="Arial" w:cs="Arial"/>
            <w:sz w:val="20"/>
          </w:rPr>
          <w:t>arpant20@gmail.com</w:t>
        </w:r>
      </w:hyperlink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Mailing </w:t>
      </w:r>
      <w:r>
        <w:rPr>
          <w:rFonts w:ascii="Arial" w:hAnsi="Arial" w:cs="Arial"/>
          <w:color w:val="333333"/>
          <w:sz w:val="20"/>
          <w:szCs w:val="20"/>
        </w:rPr>
        <w:t>address: 12910 Chaumont Court</w:t>
      </w:r>
      <w:r>
        <w:rPr>
          <w:rFonts w:ascii="Arial" w:hAnsi="Arial" w:cs="Arial"/>
          <w:color w:val="333333"/>
          <w:sz w:val="20"/>
          <w:szCs w:val="20"/>
        </w:rPr>
        <w:br/>
        <w:t>      Saint Louis , MO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     Phone - 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Mobile:   </w:t>
      </w:r>
      <w:r>
        <w:rPr>
          <w:rFonts w:ascii="Arial" w:hAnsi="Arial" w:cs="Arial"/>
          <w:color w:val="333333"/>
          <w:sz w:val="20"/>
          <w:szCs w:val="20"/>
        </w:rPr>
        <w:t xml:space="preserve"> 314-583-9848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------------------------------------------------------------------------------------------------------------</w:t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C52DE1">
        <w:rPr>
          <w:rFonts w:ascii="Arial" w:hAnsi="Arial" w:cs="Arial"/>
          <w:color w:val="333333"/>
          <w:sz w:val="20"/>
          <w:szCs w:val="20"/>
        </w:rPr>
        <w:t xml:space="preserve">      </w:t>
      </w:r>
      <w:r w:rsidRPr="004F161A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EDUCATION 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 w:rsidRPr="00901041">
        <w:rPr>
          <w:rFonts w:ascii="Arial" w:hAnsi="Arial" w:cs="Arial"/>
          <w:b/>
          <w:color w:val="333333"/>
          <w:sz w:val="20"/>
          <w:szCs w:val="20"/>
        </w:rPr>
        <w:t xml:space="preserve">      1. Diploma Of Tropical Child </w:t>
      </w:r>
      <w:proofErr w:type="gramStart"/>
      <w:r w:rsidRPr="00901041">
        <w:rPr>
          <w:rFonts w:ascii="Arial" w:hAnsi="Arial" w:cs="Arial"/>
          <w:b/>
          <w:color w:val="333333"/>
          <w:sz w:val="20"/>
          <w:szCs w:val="20"/>
        </w:rPr>
        <w:t>Health(</w:t>
      </w:r>
      <w:proofErr w:type="gramEnd"/>
      <w:r w:rsidRPr="00901041">
        <w:rPr>
          <w:rFonts w:ascii="Arial" w:hAnsi="Arial" w:cs="Arial"/>
          <w:b/>
          <w:color w:val="333333"/>
          <w:sz w:val="20"/>
          <w:szCs w:val="20"/>
        </w:rPr>
        <w:t>DTCH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)-1997 ~under scholarship.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Liverpool School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Of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Tropical Medicine, Liverpool, L3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5QA, UK </w:t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901041">
        <w:rPr>
          <w:rFonts w:ascii="Arial" w:hAnsi="Arial" w:cs="Arial"/>
          <w:b/>
          <w:color w:val="333333"/>
          <w:sz w:val="20"/>
          <w:szCs w:val="20"/>
        </w:rPr>
        <w:br/>
        <w:t xml:space="preserve">      2. Master </w:t>
      </w:r>
      <w:proofErr w:type="gramStart"/>
      <w:r w:rsidRPr="00901041">
        <w:rPr>
          <w:rFonts w:ascii="Arial" w:hAnsi="Arial" w:cs="Arial"/>
          <w:b/>
          <w:color w:val="333333"/>
          <w:sz w:val="20"/>
          <w:szCs w:val="20"/>
        </w:rPr>
        <w:t>Of</w:t>
      </w:r>
      <w:proofErr w:type="gramEnd"/>
      <w:r w:rsidRPr="00901041">
        <w:rPr>
          <w:rFonts w:ascii="Arial" w:hAnsi="Arial" w:cs="Arial"/>
          <w:b/>
          <w:color w:val="333333"/>
          <w:sz w:val="20"/>
          <w:szCs w:val="20"/>
        </w:rPr>
        <w:t xml:space="preserve"> Tropical </w:t>
      </w:r>
      <w:proofErr w:type="spellStart"/>
      <w:r w:rsidRPr="00901041">
        <w:rPr>
          <w:rFonts w:ascii="Arial" w:hAnsi="Arial" w:cs="Arial"/>
          <w:b/>
          <w:color w:val="333333"/>
          <w:sz w:val="20"/>
          <w:szCs w:val="20"/>
        </w:rPr>
        <w:t>Paediatrics</w:t>
      </w:r>
      <w:proofErr w:type="spellEnd"/>
      <w:r w:rsidRPr="00901041">
        <w:rPr>
          <w:rFonts w:ascii="Arial" w:hAnsi="Arial" w:cs="Arial"/>
          <w:b/>
          <w:color w:val="333333"/>
          <w:sz w:val="20"/>
          <w:szCs w:val="20"/>
        </w:rPr>
        <w:t xml:space="preserve"> (</w:t>
      </w:r>
      <w:proofErr w:type="spellStart"/>
      <w:r w:rsidRPr="00901041">
        <w:rPr>
          <w:rFonts w:ascii="Arial" w:hAnsi="Arial" w:cs="Arial"/>
          <w:b/>
          <w:color w:val="333333"/>
          <w:sz w:val="20"/>
          <w:szCs w:val="20"/>
        </w:rPr>
        <w:t>M.Trop</w:t>
      </w:r>
      <w:proofErr w:type="spellEnd"/>
      <w:r w:rsidRPr="00901041">
        <w:rPr>
          <w:rFonts w:ascii="Arial" w:hAnsi="Arial" w:cs="Arial"/>
          <w:b/>
          <w:color w:val="333333"/>
          <w:sz w:val="20"/>
          <w:szCs w:val="20"/>
        </w:rPr>
        <w:t xml:space="preserve"> .</w:t>
      </w:r>
      <w:proofErr w:type="spellStart"/>
      <w:r w:rsidRPr="00901041">
        <w:rPr>
          <w:rFonts w:ascii="Arial" w:hAnsi="Arial" w:cs="Arial"/>
          <w:b/>
          <w:color w:val="333333"/>
          <w:sz w:val="20"/>
          <w:szCs w:val="20"/>
        </w:rPr>
        <w:t>Paed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>)-1993</w:t>
      </w:r>
      <w:r>
        <w:rPr>
          <w:rFonts w:ascii="Arial" w:hAnsi="Arial" w:cs="Arial"/>
          <w:color w:val="333333"/>
          <w:sz w:val="20"/>
          <w:szCs w:val="20"/>
        </w:rPr>
        <w:t> </w:t>
      </w:r>
      <w:r w:rsidRPr="00550B38">
        <w:rPr>
          <w:rFonts w:ascii="Arial" w:hAnsi="Arial" w:cs="Arial"/>
          <w:color w:val="333333"/>
          <w:sz w:val="20"/>
          <w:szCs w:val="20"/>
        </w:rPr>
        <w:t>~ under scholarship.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Liverpool School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Of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Tropical Medicine, Liverpool, UK,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Thesis: "Role of Lactobacillus GG in the Management of Acute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Diarrhoea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in Young Children in the Tropics"</w:t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r w:rsidRPr="00901041">
        <w:rPr>
          <w:rFonts w:ascii="Arial" w:hAnsi="Arial" w:cs="Arial"/>
          <w:b/>
          <w:color w:val="333333"/>
          <w:sz w:val="20"/>
          <w:szCs w:val="20"/>
        </w:rPr>
        <w:t xml:space="preserve">3. Diploma in Child </w:t>
      </w:r>
      <w:proofErr w:type="gramStart"/>
      <w:r w:rsidRPr="00901041">
        <w:rPr>
          <w:rFonts w:ascii="Arial" w:hAnsi="Arial" w:cs="Arial"/>
          <w:b/>
          <w:color w:val="333333"/>
          <w:sz w:val="20"/>
          <w:szCs w:val="20"/>
        </w:rPr>
        <w:t>Health(</w:t>
      </w:r>
      <w:proofErr w:type="gramEnd"/>
      <w:r w:rsidRPr="00901041">
        <w:rPr>
          <w:rFonts w:ascii="Arial" w:hAnsi="Arial" w:cs="Arial"/>
          <w:b/>
          <w:color w:val="333333"/>
          <w:sz w:val="20"/>
          <w:szCs w:val="20"/>
        </w:rPr>
        <w:t>DCH)-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1988 ~ under scholarship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Bangladesh Institute Of Child Health, Dhaka University, Dhaka, Bangladesh. </w:t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901041">
        <w:rPr>
          <w:rFonts w:ascii="Arial" w:hAnsi="Arial" w:cs="Arial"/>
          <w:b/>
          <w:color w:val="333333"/>
          <w:sz w:val="20"/>
          <w:szCs w:val="20"/>
        </w:rPr>
        <w:t>      4. Bachelor of Medicine, Bachelor of</w:t>
      </w:r>
      <w:proofErr w:type="gramStart"/>
      <w:r w:rsidRPr="00901041">
        <w:rPr>
          <w:rFonts w:ascii="Arial" w:hAnsi="Arial" w:cs="Arial"/>
          <w:b/>
          <w:color w:val="333333"/>
          <w:sz w:val="20"/>
          <w:szCs w:val="20"/>
        </w:rPr>
        <w:t>  Surgery</w:t>
      </w:r>
      <w:proofErr w:type="gramEnd"/>
      <w:r w:rsidRPr="00901041">
        <w:rPr>
          <w:rFonts w:ascii="Arial" w:hAnsi="Arial" w:cs="Arial"/>
          <w:b/>
          <w:color w:val="333333"/>
          <w:sz w:val="20"/>
          <w:szCs w:val="20"/>
        </w:rPr>
        <w:t>(MBBS),</w:t>
      </w:r>
      <w:r w:rsidRPr="00550B38">
        <w:rPr>
          <w:rFonts w:ascii="Arial" w:hAnsi="Arial" w:cs="Arial"/>
          <w:color w:val="333333"/>
          <w:sz w:val="20"/>
          <w:szCs w:val="20"/>
        </w:rPr>
        <w:t>1984 ~under scholarship.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spellStart"/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Tribhuvan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University, Institute Of Medicine,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Maharajgunj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>, Kathmandu, Nepal.</w:t>
      </w:r>
      <w:proofErr w:type="gramEnd"/>
    </w:p>
    <w:p w:rsidR="00112DA8" w:rsidRDefault="00112DA8" w:rsidP="00112DA8">
      <w:pPr>
        <w:tabs>
          <w:tab w:val="left" w:pos="1800"/>
        </w:tabs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 w:rsidRPr="00550B38">
        <w:rPr>
          <w:rFonts w:ascii="Arial" w:hAnsi="Arial" w:cs="Arial"/>
          <w:color w:val="333333"/>
          <w:sz w:val="20"/>
          <w:szCs w:val="20"/>
        </w:rPr>
        <w:t>     </w:t>
      </w:r>
      <w:r w:rsidRPr="00542B3A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proofErr w:type="gramStart"/>
      <w:r w:rsidRPr="00542B3A">
        <w:rPr>
          <w:rFonts w:ascii="Arial" w:hAnsi="Arial" w:cs="Arial"/>
          <w:b/>
          <w:color w:val="333333"/>
          <w:sz w:val="20"/>
          <w:szCs w:val="20"/>
          <w:u w:val="single"/>
        </w:rPr>
        <w:t>TRAINING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1.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Paediatric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Residency(</w:t>
      </w:r>
      <w:proofErr w:type="spellStart"/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>Housemanship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>)( 16-07-1986 -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 30-07-1987) - Bangladesh Institute Of Child Health, Dhaka, Bangladesh.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2.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Internship(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27-04-1984 - 27-04-1985) ~ 12 months.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Tribhuvan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University, Institute of Medicine, Teaching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Hospital/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Bir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Hospital/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Patan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Hospital,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Kathmandu ,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Nepal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3.Integrated Management of Childhood Illnesses(IMCI) training -2006- Basic and Facilitator training.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4.APLS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>(Advance Pediatric Life Support Training) – Trainer.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5.Trainer’s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Training on Child Abuse – 15 -19 Sept 2006, Kathmandu.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6. Sterilization training (01-Jan to 14 Jan 00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)Family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Planning Association 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Of Nepal.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7.Integrated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Community Health (01- Jan to 14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jan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1983)-Regional Training Centre,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Pathalaya,Birgunj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>.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550B38">
        <w:rPr>
          <w:rFonts w:ascii="Arial" w:hAnsi="Arial" w:cs="Arial"/>
          <w:color w:val="333333"/>
          <w:sz w:val="20"/>
          <w:szCs w:val="20"/>
        </w:rPr>
        <w:t xml:space="preserve">      </w:t>
      </w:r>
      <w:r w:rsidRPr="00542B3A">
        <w:rPr>
          <w:rFonts w:ascii="Arial" w:hAnsi="Arial" w:cs="Arial"/>
          <w:b/>
          <w:color w:val="333333"/>
          <w:sz w:val="20"/>
          <w:szCs w:val="20"/>
          <w:u w:val="single"/>
        </w:rPr>
        <w:t>EXPERIENCES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b/>
          <w:color w:val="333333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color w:val="333333"/>
          <w:sz w:val="20"/>
          <w:szCs w:val="20"/>
          <w:u w:val="single"/>
        </w:rPr>
        <w:t>Currently :</w:t>
      </w:r>
      <w:proofErr w:type="gramEnd"/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Freelance Nepali Medical Interpreter since December 2016 </w:t>
      </w:r>
    </w:p>
    <w:p w:rsidR="00112DA8" w:rsidRDefault="00112DA8" w:rsidP="00112DA8">
      <w:pPr>
        <w:spacing w:after="240" w:line="28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1 </w:t>
      </w:r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Consultant Pediatrician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( 06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- 02 - 2008  -  Feb 24- 2016).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</w:t>
      </w:r>
      <w:proofErr w:type="spellStart"/>
      <w:r w:rsidRPr="00901041">
        <w:rPr>
          <w:rFonts w:ascii="Arial" w:hAnsi="Arial" w:cs="Arial"/>
          <w:b/>
          <w:color w:val="333333"/>
          <w:sz w:val="20"/>
          <w:szCs w:val="20"/>
        </w:rPr>
        <w:t>Sukraraj</w:t>
      </w:r>
      <w:proofErr w:type="spellEnd"/>
      <w:r w:rsidRPr="00901041">
        <w:rPr>
          <w:rFonts w:ascii="Arial" w:hAnsi="Arial" w:cs="Arial"/>
          <w:b/>
          <w:color w:val="333333"/>
          <w:sz w:val="20"/>
          <w:szCs w:val="20"/>
        </w:rPr>
        <w:t xml:space="preserve"> Tropical and Infectious Disease Hospital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Teku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,Kathmandu</w:t>
      </w:r>
    </w:p>
    <w:p w:rsidR="00112DA8" w:rsidRPr="004F161A" w:rsidRDefault="00112DA8" w:rsidP="00112DA8">
      <w:pPr>
        <w:spacing w:after="240" w:line="288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        </w:t>
      </w:r>
      <w:r w:rsidRPr="004F161A">
        <w:rPr>
          <w:rFonts w:ascii="Arial" w:hAnsi="Arial" w:cs="Arial"/>
          <w:b/>
          <w:color w:val="333333"/>
          <w:sz w:val="20"/>
          <w:szCs w:val="20"/>
        </w:rPr>
        <w:t>Responsibilities</w:t>
      </w:r>
      <w:proofErr w:type="gramStart"/>
      <w:r>
        <w:rPr>
          <w:rFonts w:ascii="Arial" w:hAnsi="Arial" w:cs="Arial"/>
          <w:b/>
          <w:color w:val="333333"/>
          <w:sz w:val="20"/>
          <w:szCs w:val="20"/>
        </w:rPr>
        <w:t>:-</w:t>
      </w:r>
      <w:proofErr w:type="gramEnd"/>
      <w:r>
        <w:rPr>
          <w:rFonts w:ascii="Arial" w:hAnsi="Arial" w:cs="Arial"/>
          <w:b/>
          <w:color w:val="333333"/>
          <w:sz w:val="20"/>
          <w:szCs w:val="20"/>
        </w:rPr>
        <w:t xml:space="preserve"> Unit 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incharge</w:t>
      </w:r>
      <w:proofErr w:type="spellEnd"/>
      <w:r>
        <w:rPr>
          <w:rFonts w:ascii="Arial" w:hAnsi="Arial" w:cs="Arial"/>
          <w:b/>
          <w:color w:val="333333"/>
          <w:sz w:val="20"/>
          <w:szCs w:val="20"/>
        </w:rPr>
        <w:t>, Hospital management as acting Director since 9 months, Teaching of undergraduate medical students.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 w:rsidRPr="00FF0202">
        <w:rPr>
          <w:rFonts w:ascii="Arial" w:hAnsi="Arial" w:cs="Arial"/>
          <w:b/>
          <w:color w:val="333333"/>
          <w:sz w:val="20"/>
          <w:szCs w:val="20"/>
        </w:rPr>
        <w:t xml:space="preserve">Training in </w:t>
      </w:r>
      <w:proofErr w:type="gramStart"/>
      <w:r w:rsidRPr="00FF0202">
        <w:rPr>
          <w:rFonts w:ascii="Arial" w:hAnsi="Arial" w:cs="Arial"/>
          <w:b/>
          <w:color w:val="333333"/>
          <w:sz w:val="20"/>
          <w:szCs w:val="20"/>
        </w:rPr>
        <w:t>HIV :</w:t>
      </w:r>
      <w:proofErr w:type="gramEnd"/>
      <w:r w:rsidRPr="00FF0202">
        <w:rPr>
          <w:rFonts w:ascii="Arial" w:hAnsi="Arial" w:cs="Arial"/>
          <w:b/>
          <w:color w:val="333333"/>
          <w:sz w:val="20"/>
          <w:szCs w:val="20"/>
        </w:rPr>
        <w:t xml:space="preserve"> 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a.</w:t>
      </w:r>
      <w:r w:rsidRPr="006F3AC7">
        <w:rPr>
          <w:rFonts w:ascii="Arial" w:hAnsi="Arial" w:cs="Arial"/>
          <w:b/>
          <w:color w:val="333333"/>
          <w:sz w:val="20"/>
          <w:szCs w:val="20"/>
        </w:rPr>
        <w:t>Pediatric</w:t>
      </w:r>
      <w:proofErr w:type="spellEnd"/>
      <w:proofErr w:type="gramEnd"/>
      <w:r w:rsidRPr="006F3AC7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6F3AC7">
        <w:rPr>
          <w:rFonts w:ascii="Arial" w:hAnsi="Arial" w:cs="Arial"/>
          <w:b/>
          <w:color w:val="333333"/>
          <w:sz w:val="20"/>
          <w:szCs w:val="20"/>
        </w:rPr>
        <w:t>Hiv</w:t>
      </w:r>
      <w:proofErr w:type="spellEnd"/>
      <w:r w:rsidRPr="006F3AC7">
        <w:rPr>
          <w:rFonts w:ascii="Arial" w:hAnsi="Arial" w:cs="Arial"/>
          <w:b/>
          <w:color w:val="333333"/>
          <w:sz w:val="20"/>
          <w:szCs w:val="20"/>
        </w:rPr>
        <w:t xml:space="preserve"> Management Training</w:t>
      </w:r>
      <w:r>
        <w:rPr>
          <w:rFonts w:ascii="Arial" w:hAnsi="Arial" w:cs="Arial"/>
          <w:color w:val="333333"/>
          <w:sz w:val="20"/>
          <w:szCs w:val="20"/>
        </w:rPr>
        <w:t xml:space="preserve"> (30 March , 2011 – 1</w:t>
      </w:r>
      <w:r w:rsidRPr="00B41D07">
        <w:rPr>
          <w:rFonts w:ascii="Arial" w:hAnsi="Arial" w:cs="Arial"/>
          <w:color w:val="333333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333333"/>
          <w:sz w:val="20"/>
          <w:szCs w:val="20"/>
        </w:rPr>
        <w:t xml:space="preserve"> April 2011)- National Centre for AIDS and STD Control, Government of Nepal.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b. </w:t>
      </w:r>
      <w:r w:rsidRPr="006F3AC7">
        <w:rPr>
          <w:rFonts w:ascii="Arial" w:hAnsi="Arial" w:cs="Arial"/>
          <w:b/>
          <w:color w:val="333333"/>
          <w:sz w:val="20"/>
          <w:szCs w:val="20"/>
        </w:rPr>
        <w:t xml:space="preserve">National Training on Clinical </w:t>
      </w:r>
      <w:proofErr w:type="gramStart"/>
      <w:r w:rsidRPr="006F3AC7">
        <w:rPr>
          <w:rFonts w:ascii="Arial" w:hAnsi="Arial" w:cs="Arial"/>
          <w:b/>
          <w:color w:val="333333"/>
          <w:sz w:val="20"/>
          <w:szCs w:val="20"/>
        </w:rPr>
        <w:t>Practicum ,</w:t>
      </w:r>
      <w:proofErr w:type="gramEnd"/>
      <w:r w:rsidRPr="006F3AC7">
        <w:rPr>
          <w:rFonts w:ascii="Arial" w:hAnsi="Arial" w:cs="Arial"/>
          <w:b/>
          <w:color w:val="333333"/>
          <w:sz w:val="20"/>
          <w:szCs w:val="20"/>
        </w:rPr>
        <w:t xml:space="preserve"> HIV</w:t>
      </w:r>
      <w:r>
        <w:rPr>
          <w:rFonts w:ascii="Arial" w:hAnsi="Arial" w:cs="Arial"/>
          <w:color w:val="333333"/>
          <w:sz w:val="20"/>
          <w:szCs w:val="20"/>
        </w:rPr>
        <w:t xml:space="preserve"> –  July 27 – August 01, 2012, USAID/ Nepal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c.</w:t>
      </w:r>
      <w:r w:rsidRPr="00050B41">
        <w:rPr>
          <w:rFonts w:ascii="Arial" w:hAnsi="Arial" w:cs="Arial"/>
          <w:b/>
          <w:color w:val="333333"/>
          <w:sz w:val="20"/>
          <w:szCs w:val="20"/>
        </w:rPr>
        <w:t>Training</w:t>
      </w:r>
      <w:proofErr w:type="spellEnd"/>
      <w:proofErr w:type="gramEnd"/>
      <w:r w:rsidRPr="00050B41">
        <w:rPr>
          <w:rFonts w:ascii="Arial" w:hAnsi="Arial" w:cs="Arial"/>
          <w:b/>
          <w:color w:val="333333"/>
          <w:sz w:val="20"/>
          <w:szCs w:val="20"/>
        </w:rPr>
        <w:t xml:space="preserve"> of Trainers (TOT)</w:t>
      </w:r>
      <w:r>
        <w:rPr>
          <w:rFonts w:ascii="Arial" w:hAnsi="Arial" w:cs="Arial"/>
          <w:color w:val="333333"/>
          <w:sz w:val="20"/>
          <w:szCs w:val="20"/>
        </w:rPr>
        <w:t xml:space="preserve"> – Management of HIV and AIDS,8</w:t>
      </w:r>
      <w:r w:rsidRPr="00E65987">
        <w:rPr>
          <w:rFonts w:ascii="Arial" w:hAnsi="Arial" w:cs="Arial"/>
          <w:color w:val="333333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333333"/>
          <w:sz w:val="20"/>
          <w:szCs w:val="20"/>
        </w:rPr>
        <w:t xml:space="preserve"> OCT – 14</w:t>
      </w:r>
      <w:r w:rsidRPr="00E65987">
        <w:rPr>
          <w:rFonts w:ascii="Arial" w:hAnsi="Arial" w:cs="Arial"/>
          <w:color w:val="333333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333333"/>
          <w:sz w:val="20"/>
          <w:szCs w:val="20"/>
        </w:rPr>
        <w:t xml:space="preserve"> Oct 2012 – NCASC.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d. </w:t>
      </w:r>
      <w:r w:rsidRPr="00050B41">
        <w:rPr>
          <w:rFonts w:ascii="Arial" w:hAnsi="Arial" w:cs="Arial"/>
          <w:b/>
          <w:color w:val="333333"/>
          <w:sz w:val="20"/>
          <w:szCs w:val="20"/>
        </w:rPr>
        <w:t>Advanced Clinical Management Training on HIV/AIDS</w:t>
      </w:r>
      <w:r>
        <w:rPr>
          <w:rFonts w:ascii="Arial" w:hAnsi="Arial" w:cs="Arial"/>
          <w:color w:val="333333"/>
          <w:sz w:val="20"/>
          <w:szCs w:val="20"/>
        </w:rPr>
        <w:t xml:space="preserve"> – 2 – 6 September 2014, NCASC/ WHO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2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. </w:t>
      </w:r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Consultant </w:t>
      </w:r>
      <w:proofErr w:type="spellStart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Paediatrician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(17 – 10- 2004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 05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- 02 -2008</w:t>
      </w:r>
      <w:r w:rsidRPr="00550B38">
        <w:rPr>
          <w:rFonts w:ascii="Arial" w:hAnsi="Arial" w:cs="Arial"/>
          <w:color w:val="333333"/>
          <w:sz w:val="20"/>
          <w:szCs w:val="20"/>
        </w:rPr>
        <w:t>)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 w:rsidRPr="00550B38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Kanti</w:t>
      </w:r>
      <w:r>
        <w:rPr>
          <w:rFonts w:ascii="Arial" w:hAnsi="Arial" w:cs="Arial"/>
          <w:color w:val="333333"/>
          <w:sz w:val="20"/>
          <w:szCs w:val="20"/>
        </w:rPr>
        <w:t>children’s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>Hospital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,(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>300 beds Teaching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Hospital),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Maharajgunj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>, Kathmandu, Nepal.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Responsibilities :-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Total care of Inpatients,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Outpatients,Emergencies,Teaching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of Junior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Doctors,Resarch,Thesis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guide to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MSC students.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Special responsibility</w:t>
      </w:r>
      <w:r>
        <w:rPr>
          <w:rFonts w:ascii="Arial" w:hAnsi="Arial" w:cs="Arial"/>
          <w:color w:val="333333"/>
          <w:sz w:val="20"/>
          <w:szCs w:val="20"/>
        </w:rPr>
        <w:t xml:space="preserve"> of Diarrheal Patients.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 w:rsidRPr="00FF0202">
        <w:rPr>
          <w:rFonts w:ascii="Arial" w:hAnsi="Arial" w:cs="Arial"/>
          <w:b/>
          <w:color w:val="333333"/>
          <w:sz w:val="20"/>
          <w:szCs w:val="20"/>
        </w:rPr>
        <w:t>*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F0202">
        <w:rPr>
          <w:rFonts w:ascii="Arial" w:hAnsi="Arial" w:cs="Arial"/>
          <w:b/>
          <w:color w:val="333333"/>
          <w:sz w:val="20"/>
          <w:szCs w:val="20"/>
        </w:rPr>
        <w:t xml:space="preserve">National Cancer </w:t>
      </w:r>
      <w:proofErr w:type="gramStart"/>
      <w:r w:rsidRPr="00FF0202">
        <w:rPr>
          <w:rFonts w:ascii="Arial" w:hAnsi="Arial" w:cs="Arial"/>
          <w:b/>
          <w:color w:val="333333"/>
          <w:sz w:val="20"/>
          <w:szCs w:val="20"/>
        </w:rPr>
        <w:t>Institute :</w:t>
      </w:r>
      <w:proofErr w:type="gramEnd"/>
      <w:r w:rsidRPr="00FF0202">
        <w:rPr>
          <w:rFonts w:ascii="Arial" w:hAnsi="Arial" w:cs="Arial"/>
          <w:b/>
          <w:color w:val="333333"/>
          <w:sz w:val="20"/>
          <w:szCs w:val="20"/>
        </w:rPr>
        <w:t xml:space="preserve"> Human Participant Protection Education for Research course, completion of Certificate ( online course)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from National Institute of Health – www.nih.gov</w:t>
      </w:r>
      <w:r w:rsidRPr="00FF0202">
        <w:rPr>
          <w:rFonts w:ascii="Arial" w:hAnsi="Arial" w:cs="Arial"/>
          <w:b/>
          <w:color w:val="333333"/>
          <w:sz w:val="20"/>
          <w:szCs w:val="20"/>
        </w:rPr>
        <w:br/>
      </w:r>
      <w:r w:rsidRPr="00134CCC">
        <w:rPr>
          <w:rFonts w:ascii="Arial" w:hAnsi="Arial" w:cs="Arial"/>
          <w:b/>
          <w:color w:val="333333"/>
          <w:sz w:val="20"/>
          <w:szCs w:val="20"/>
        </w:rPr>
        <w:t>   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  3</w:t>
      </w:r>
      <w:r w:rsidRPr="00134CCC">
        <w:rPr>
          <w:rFonts w:ascii="Arial" w:hAnsi="Arial" w:cs="Arial"/>
          <w:b/>
          <w:color w:val="333333"/>
          <w:sz w:val="20"/>
          <w:szCs w:val="20"/>
        </w:rPr>
        <w:t xml:space="preserve">. </w:t>
      </w:r>
      <w:proofErr w:type="spellStart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Paediatrician</w:t>
      </w:r>
      <w:proofErr w:type="spellEnd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/ Registrar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 (1-05-1997 - 16-10-2000)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-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Kanti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Children's Hospital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(300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beds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,Teaching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Hospital),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Maharajgunj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, Kathmandu, Nepal.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Responsibilities: emergency care, medical services, teaching to medical doctors &amp; nurses, daily ward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round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 in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cardiac unit, supervision of junior doctors for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clinical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examination,investigations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>, invasive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 procedures &amp; treatment.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r>
        <w:rPr>
          <w:rFonts w:ascii="Arial" w:hAnsi="Arial" w:cs="Arial"/>
          <w:color w:val="333333"/>
          <w:sz w:val="20"/>
          <w:szCs w:val="20"/>
        </w:rPr>
        <w:t>4</w:t>
      </w:r>
      <w:r w:rsidRPr="00DB1933">
        <w:rPr>
          <w:rFonts w:ascii="Arial" w:hAnsi="Arial" w:cs="Arial"/>
          <w:color w:val="333333"/>
          <w:sz w:val="20"/>
          <w:szCs w:val="20"/>
          <w:u w:val="single"/>
        </w:rPr>
        <w:t xml:space="preserve">. </w:t>
      </w:r>
      <w:proofErr w:type="spellStart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Paediatrician</w:t>
      </w:r>
      <w:proofErr w:type="spellEnd"/>
      <w:r w:rsidRPr="004F161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gramStart"/>
      <w:r w:rsidRPr="004F161A">
        <w:rPr>
          <w:rFonts w:ascii="Arial" w:hAnsi="Arial" w:cs="Arial"/>
          <w:b/>
          <w:color w:val="333333"/>
          <w:sz w:val="20"/>
          <w:szCs w:val="20"/>
        </w:rPr>
        <w:t>/</w:t>
      </w:r>
      <w:r w:rsidRPr="00550B38">
        <w:rPr>
          <w:rFonts w:ascii="Arial" w:hAnsi="Arial" w:cs="Arial"/>
          <w:color w:val="333333"/>
          <w:sz w:val="20"/>
          <w:szCs w:val="20"/>
        </w:rPr>
        <w:t>(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15-01-1995-14-02-1996)-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Kanti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Children's Hospital(250 beds), Kathmandu- Neonatal Intensive Care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Unit,Paediatric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Intensive Care Unit &amp; Emergency Department.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Responsibilities: intensive 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care,intubation,ventilatory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care,venous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cutdown,CVP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line insertion, pleural &amp; pericardial fluid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aspiration,Femoral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vein puncture, lumber puncture,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</w:t>
      </w:r>
      <w:r>
        <w:rPr>
          <w:rFonts w:ascii="Arial" w:hAnsi="Arial" w:cs="Arial"/>
          <w:color w:val="333333"/>
          <w:sz w:val="20"/>
          <w:szCs w:val="20"/>
        </w:rPr>
        <w:t xml:space="preserve">  exchange transfusion. </w:t>
      </w:r>
      <w:r>
        <w:rPr>
          <w:rFonts w:ascii="Arial" w:hAnsi="Arial" w:cs="Arial"/>
          <w:color w:val="333333"/>
          <w:sz w:val="20"/>
          <w:szCs w:val="20"/>
        </w:rPr>
        <w:br/>
        <w:t>      5</w:t>
      </w:r>
      <w:r w:rsidRPr="00DB1933">
        <w:rPr>
          <w:rFonts w:ascii="Arial" w:hAnsi="Arial" w:cs="Arial"/>
          <w:color w:val="333333"/>
          <w:sz w:val="20"/>
          <w:szCs w:val="20"/>
          <w:u w:val="single"/>
        </w:rPr>
        <w:t xml:space="preserve">. </w:t>
      </w:r>
      <w:proofErr w:type="spellStart"/>
      <w:proofErr w:type="gramStart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Paediatrician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>(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30-08-1994-14-01-1995):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Koshi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Zonal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Hospita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(150 beds),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Koshi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Zone, Nepal. 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Responsibilities: inpatient, outpatient &amp; em</w:t>
      </w:r>
      <w:r>
        <w:rPr>
          <w:rFonts w:ascii="Arial" w:hAnsi="Arial" w:cs="Arial"/>
          <w:color w:val="333333"/>
          <w:sz w:val="20"/>
          <w:szCs w:val="20"/>
        </w:rPr>
        <w:t>ergency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     services. </w:t>
      </w:r>
      <w:r>
        <w:rPr>
          <w:rFonts w:ascii="Arial" w:hAnsi="Arial" w:cs="Arial"/>
          <w:color w:val="333333"/>
          <w:sz w:val="20"/>
          <w:szCs w:val="20"/>
        </w:rPr>
        <w:br/>
        <w:t>      6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. </w:t>
      </w:r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Medical </w:t>
      </w:r>
      <w:proofErr w:type="gramStart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Officer</w:t>
      </w:r>
      <w:r w:rsidRPr="00550B38">
        <w:rPr>
          <w:rFonts w:ascii="Arial" w:hAnsi="Arial" w:cs="Arial"/>
          <w:color w:val="333333"/>
          <w:sz w:val="20"/>
          <w:szCs w:val="20"/>
        </w:rPr>
        <w:t>: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(02-01-1994-30-08-1994) Infectious Disease Hospital(100 beds),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Teku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, Kathmandu, Nepal. 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Responsibilities: inpatient, outpatient &amp; em</w:t>
      </w:r>
      <w:r>
        <w:rPr>
          <w:rFonts w:ascii="Arial" w:hAnsi="Arial" w:cs="Arial"/>
          <w:color w:val="333333"/>
          <w:sz w:val="20"/>
          <w:szCs w:val="20"/>
        </w:rPr>
        <w:t xml:space="preserve">ergency services. </w:t>
      </w:r>
      <w:r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7</w:t>
      </w:r>
      <w:r w:rsidRPr="00550B38">
        <w:rPr>
          <w:rFonts w:ascii="Arial" w:hAnsi="Arial" w:cs="Arial"/>
          <w:color w:val="333333"/>
          <w:sz w:val="20"/>
          <w:szCs w:val="20"/>
        </w:rPr>
        <w:t>.</w:t>
      </w:r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Paediatrician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(02-04-1990 - 15-12-1992):Eastern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t>Regional Hospital(150 beds),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Ghopa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Dharan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, Nepal. 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Responsibilities: inpatient, outpatient, emergency services, teaching to j</w:t>
      </w:r>
      <w:r>
        <w:rPr>
          <w:rFonts w:ascii="Arial" w:hAnsi="Arial" w:cs="Arial"/>
          <w:color w:val="333333"/>
          <w:sz w:val="20"/>
          <w:szCs w:val="20"/>
        </w:rPr>
        <w:t xml:space="preserve">unior doctors &amp; nurses.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      8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. </w:t>
      </w:r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Senior Medical </w:t>
      </w:r>
      <w:proofErr w:type="gramStart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Officer</w:t>
      </w:r>
      <w:r w:rsidRPr="00550B38">
        <w:rPr>
          <w:rFonts w:ascii="Arial" w:hAnsi="Arial" w:cs="Arial"/>
          <w:color w:val="333333"/>
          <w:sz w:val="20"/>
          <w:szCs w:val="20"/>
        </w:rPr>
        <w:t>(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>01-10-1988 - 01-04-1990),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Terhathum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District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Hospita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(15 beds),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Koshi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Zone, Nepal.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Responsibilities: administrative,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inpatient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,outpatient</w:t>
      </w:r>
      <w:proofErr w:type="spellEnd"/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&amp; emergency services.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9</w:t>
      </w:r>
      <w:r w:rsidRPr="00550B38">
        <w:rPr>
          <w:rFonts w:ascii="Arial" w:hAnsi="Arial" w:cs="Arial"/>
          <w:color w:val="333333"/>
          <w:sz w:val="20"/>
          <w:szCs w:val="20"/>
        </w:rPr>
        <w:t>.</w:t>
      </w:r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>Medical</w:t>
      </w:r>
      <w:proofErr w:type="gramEnd"/>
      <w:r w:rsidRPr="00DB1933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Officer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(05-05-1985 - 05-06-1986):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Trishuli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District Hospital(25 beds),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Nuwakot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, Nepal </w:t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050B41">
        <w:rPr>
          <w:rFonts w:ascii="Arial" w:hAnsi="Arial" w:cs="Arial"/>
          <w:b/>
          <w:color w:val="333333"/>
          <w:sz w:val="20"/>
          <w:szCs w:val="20"/>
        </w:rPr>
        <w:t>      Responsibilities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: administrative,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inpatient,outpatient,emergency</w:t>
      </w:r>
      <w:proofErr w:type="spellEnd"/>
      <w:r w:rsidR="00D60666">
        <w:rPr>
          <w:rFonts w:ascii="Arial" w:hAnsi="Arial" w:cs="Arial"/>
          <w:color w:val="333333"/>
          <w:sz w:val="20"/>
          <w:szCs w:val="20"/>
        </w:rPr>
        <w:t>, &amp; preventive</w:t>
      </w:r>
      <w:r w:rsidR="00D60666">
        <w:rPr>
          <w:rFonts w:ascii="Arial" w:hAnsi="Arial" w:cs="Arial"/>
          <w:color w:val="333333"/>
          <w:sz w:val="20"/>
          <w:szCs w:val="20"/>
        </w:rPr>
        <w:br/>
        <w:t xml:space="preserve">      services. 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</w:t>
      </w:r>
      <w:r w:rsidRPr="004F161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4F161A">
        <w:rPr>
          <w:rFonts w:ascii="Arial" w:hAnsi="Arial" w:cs="Arial"/>
          <w:b/>
          <w:color w:val="333333"/>
          <w:sz w:val="20"/>
          <w:szCs w:val="20"/>
          <w:u w:val="single"/>
        </w:rPr>
        <w:t>RESEARCH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"Role of Lactobacillus GG in the management of acute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diarrhoea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in children at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Kanti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Hospital,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Kathamndu</w:t>
      </w:r>
      <w:proofErr w:type="spellEnd"/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>:-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>  Young Researcher's Award ~ WHO .</w:t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4F161A">
        <w:rPr>
          <w:rFonts w:ascii="Arial" w:hAnsi="Arial" w:cs="Arial"/>
          <w:b/>
          <w:color w:val="333333"/>
          <w:sz w:val="20"/>
          <w:szCs w:val="20"/>
          <w:u w:val="single"/>
        </w:rPr>
        <w:t>PUBLICATION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1.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Pant AR,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Grahm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SM, Allen SJ et al - "Lactobacillus GG &amp; acute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diarrhoea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in Young Children in the Tropics", - J. Trop.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paediatrics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1996.42:162-165.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2.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Fegan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D,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Glenon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D, Pant AR - A case of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Bilaterial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Pneumothorax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in a 4 years old child.-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j.Nep.Med.Ass.1993. 31:164.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3.Regmi AP, Sharma MN, Pant AR, et al - First year MBBS Community Medicine Field Practice experiences: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J.Nep.Med.Assoc.March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1980 (11-30). </w:t>
      </w:r>
      <w:r w:rsidRPr="00550B38">
        <w:rPr>
          <w:rFonts w:ascii="Arial" w:hAnsi="Arial" w:cs="Arial"/>
          <w:color w:val="333333"/>
          <w:sz w:val="20"/>
          <w:szCs w:val="20"/>
        </w:rPr>
        <w:br/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4F161A">
        <w:rPr>
          <w:rFonts w:ascii="Arial" w:hAnsi="Arial" w:cs="Arial"/>
          <w:b/>
          <w:color w:val="333333"/>
          <w:sz w:val="20"/>
          <w:szCs w:val="20"/>
          <w:u w:val="single"/>
        </w:rPr>
        <w:t>EXTRA CUTTICULAR ACTIVITIES</w:t>
      </w:r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Nepal Medical Association ~ life member.</w:t>
      </w:r>
      <w:proofErr w:type="gramEnd"/>
      <w:r w:rsidRPr="00550B3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</w:t>
      </w:r>
      <w:proofErr w:type="gramStart"/>
      <w:r w:rsidRPr="00550B38">
        <w:rPr>
          <w:rFonts w:ascii="Arial" w:hAnsi="Arial" w:cs="Arial"/>
          <w:color w:val="333333"/>
          <w:sz w:val="20"/>
          <w:szCs w:val="20"/>
        </w:rPr>
        <w:t xml:space="preserve">Nepal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Paediatric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Society ~ life member 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Nepal </w:t>
      </w:r>
      <w:proofErr w:type="spellStart"/>
      <w:r w:rsidRPr="00550B38">
        <w:rPr>
          <w:rFonts w:ascii="Arial" w:hAnsi="Arial" w:cs="Arial"/>
          <w:color w:val="333333"/>
          <w:sz w:val="20"/>
          <w:szCs w:val="20"/>
        </w:rPr>
        <w:t>Britian</w:t>
      </w:r>
      <w:proofErr w:type="spellEnd"/>
      <w:r w:rsidRPr="00550B38">
        <w:rPr>
          <w:rFonts w:ascii="Arial" w:hAnsi="Arial" w:cs="Arial"/>
          <w:color w:val="333333"/>
          <w:sz w:val="20"/>
          <w:szCs w:val="20"/>
        </w:rPr>
        <w:t xml:space="preserve"> Society ~ life member</w:t>
      </w:r>
      <w:r w:rsidRPr="00550B38">
        <w:rPr>
          <w:rFonts w:ascii="Arial" w:hAnsi="Arial" w:cs="Arial"/>
          <w:color w:val="333333"/>
          <w:sz w:val="20"/>
          <w:szCs w:val="20"/>
        </w:rPr>
        <w:br/>
        <w:t xml:space="preserve">      President – Nepal International Health Research and Social Welfare </w:t>
      </w:r>
      <w:r w:rsidRPr="00550B38">
        <w:rPr>
          <w:rFonts w:ascii="Arial" w:hAnsi="Arial" w:cs="Arial"/>
          <w:color w:val="333333"/>
          <w:sz w:val="20"/>
          <w:szCs w:val="20"/>
        </w:rPr>
        <w:br/>
        <w:t>      Organization – since 5 years.</w:t>
      </w:r>
      <w:proofErr w:type="gramEnd"/>
    </w:p>
    <w:p w:rsidR="00112DA8" w:rsidRDefault="00D60666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 xml:space="preserve">  </w:t>
      </w:r>
      <w:r w:rsidR="00112DA8" w:rsidRPr="00550B38">
        <w:rPr>
          <w:rFonts w:ascii="Arial" w:hAnsi="Arial" w:cs="Arial"/>
          <w:color w:val="333333"/>
          <w:sz w:val="20"/>
          <w:szCs w:val="20"/>
        </w:rPr>
        <w:t> </w:t>
      </w:r>
      <w:r w:rsidR="00112DA8" w:rsidRPr="004F161A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REFERENCES</w:t>
      </w:r>
      <w:r w:rsidR="00112DA8" w:rsidRPr="00550B38">
        <w:rPr>
          <w:rFonts w:ascii="Arial" w:hAnsi="Arial" w:cs="Arial"/>
          <w:color w:val="333333"/>
          <w:sz w:val="20"/>
          <w:szCs w:val="20"/>
        </w:rPr>
        <w:br/>
      </w:r>
      <w:r w:rsidR="00112DA8" w:rsidRPr="00050B41">
        <w:rPr>
          <w:rFonts w:ascii="Arial" w:hAnsi="Arial" w:cs="Arial"/>
          <w:b/>
          <w:color w:val="333333"/>
          <w:sz w:val="20"/>
          <w:szCs w:val="20"/>
        </w:rPr>
        <w:t xml:space="preserve">      1. B.J. </w:t>
      </w:r>
      <w:proofErr w:type="spellStart"/>
      <w:r w:rsidR="00112DA8" w:rsidRPr="00050B41">
        <w:rPr>
          <w:rFonts w:ascii="Arial" w:hAnsi="Arial" w:cs="Arial"/>
          <w:b/>
          <w:color w:val="333333"/>
          <w:sz w:val="20"/>
          <w:szCs w:val="20"/>
        </w:rPr>
        <w:t>Brabin</w:t>
      </w:r>
      <w:proofErr w:type="spellEnd"/>
      <w:r w:rsidR="00112DA8" w:rsidRPr="00050B41">
        <w:rPr>
          <w:rFonts w:ascii="Arial" w:hAnsi="Arial" w:cs="Arial"/>
          <w:b/>
          <w:color w:val="333333"/>
          <w:sz w:val="20"/>
          <w:szCs w:val="20"/>
        </w:rPr>
        <w:t xml:space="preserve">, </w:t>
      </w:r>
      <w:proofErr w:type="spellStart"/>
      <w:r w:rsidR="00112DA8" w:rsidRPr="00050B41">
        <w:rPr>
          <w:rFonts w:ascii="Arial" w:hAnsi="Arial" w:cs="Arial"/>
          <w:b/>
          <w:color w:val="333333"/>
          <w:sz w:val="20"/>
          <w:szCs w:val="20"/>
        </w:rPr>
        <w:t>MBChB</w:t>
      </w:r>
      <w:proofErr w:type="gramStart"/>
      <w:r w:rsidR="00112DA8" w:rsidRPr="00050B41">
        <w:rPr>
          <w:rFonts w:ascii="Arial" w:hAnsi="Arial" w:cs="Arial"/>
          <w:b/>
          <w:color w:val="333333"/>
          <w:sz w:val="20"/>
          <w:szCs w:val="20"/>
        </w:rPr>
        <w:t>,MSC,PhD,FRCP</w:t>
      </w:r>
      <w:proofErr w:type="spellEnd"/>
      <w:proofErr w:type="gramEnd"/>
      <w:r w:rsidR="00112DA8" w:rsidRPr="00550B38">
        <w:rPr>
          <w:rFonts w:ascii="Arial" w:hAnsi="Arial" w:cs="Arial"/>
          <w:color w:val="333333"/>
          <w:sz w:val="20"/>
          <w:szCs w:val="20"/>
        </w:rPr>
        <w:t xml:space="preserve">: </w:t>
      </w:r>
      <w:r w:rsidR="00112DA8" w:rsidRPr="00550B38">
        <w:rPr>
          <w:rFonts w:ascii="Arial" w:hAnsi="Arial" w:cs="Arial"/>
          <w:color w:val="333333"/>
          <w:sz w:val="20"/>
          <w:szCs w:val="20"/>
        </w:rPr>
        <w:br/>
        <w:t xml:space="preserve">      Professor of </w:t>
      </w:r>
      <w:proofErr w:type="spellStart"/>
      <w:r w:rsidR="00112DA8" w:rsidRPr="00550B38">
        <w:rPr>
          <w:rFonts w:ascii="Arial" w:hAnsi="Arial" w:cs="Arial"/>
          <w:color w:val="333333"/>
          <w:sz w:val="20"/>
          <w:szCs w:val="20"/>
        </w:rPr>
        <w:t>Paediatrics</w:t>
      </w:r>
      <w:proofErr w:type="spellEnd"/>
      <w:r w:rsidR="00112DA8" w:rsidRPr="00550B38">
        <w:rPr>
          <w:rFonts w:ascii="Arial" w:hAnsi="Arial" w:cs="Arial"/>
          <w:color w:val="333333"/>
          <w:sz w:val="20"/>
          <w:szCs w:val="20"/>
        </w:rPr>
        <w:t>,</w:t>
      </w:r>
      <w:r w:rsidR="00112DA8" w:rsidRPr="00550B38">
        <w:rPr>
          <w:rFonts w:ascii="Arial" w:hAnsi="Arial" w:cs="Arial"/>
          <w:color w:val="333333"/>
          <w:sz w:val="20"/>
          <w:szCs w:val="20"/>
        </w:rPr>
        <w:br/>
        <w:t xml:space="preserve">      School Of Tropical Medicine, Liverpool, L3 5QA, UK. </w:t>
      </w:r>
      <w:r w:rsidR="00112DA8" w:rsidRPr="00550B38">
        <w:rPr>
          <w:rFonts w:ascii="Arial" w:hAnsi="Arial" w:cs="Arial"/>
          <w:color w:val="333333"/>
          <w:sz w:val="20"/>
          <w:szCs w:val="20"/>
        </w:rPr>
        <w:br/>
        <w:t>      Email</w:t>
      </w:r>
      <w:proofErr w:type="gramStart"/>
      <w:r w:rsidR="00112DA8" w:rsidRPr="00550B38">
        <w:rPr>
          <w:rFonts w:ascii="Arial" w:hAnsi="Arial" w:cs="Arial"/>
          <w:color w:val="333333"/>
          <w:sz w:val="20"/>
          <w:szCs w:val="20"/>
        </w:rPr>
        <w:t>:</w:t>
      </w:r>
      <w:proofErr w:type="gramEnd"/>
      <w:r w:rsidR="005B31BA">
        <w:fldChar w:fldCharType="begin"/>
      </w:r>
      <w:r w:rsidR="00112DA8">
        <w:instrText>HYPERLINK "http://us.mc361.mail.yahoo.com/mc/compose?to=brabinbj@liv.ac.uk"</w:instrText>
      </w:r>
      <w:r w:rsidR="005B31BA">
        <w:fldChar w:fldCharType="separate"/>
      </w:r>
      <w:r w:rsidR="00112DA8" w:rsidRPr="00550B38">
        <w:rPr>
          <w:rFonts w:ascii="Arial" w:hAnsi="Arial" w:cs="Arial"/>
          <w:color w:val="003399"/>
          <w:sz w:val="20"/>
        </w:rPr>
        <w:t>brabinbj@liv.ac.uk</w:t>
      </w:r>
      <w:r w:rsidR="005B31BA">
        <w:fldChar w:fldCharType="end"/>
      </w:r>
      <w:r w:rsidR="00112DA8" w:rsidRPr="00550B38">
        <w:rPr>
          <w:rFonts w:ascii="Arial" w:hAnsi="Arial" w:cs="Arial"/>
          <w:color w:val="333333"/>
          <w:sz w:val="20"/>
          <w:szCs w:val="20"/>
        </w:rPr>
        <w:br/>
      </w:r>
      <w:r w:rsidR="00112DA8" w:rsidRPr="00050B41">
        <w:rPr>
          <w:rFonts w:ascii="Arial" w:hAnsi="Arial" w:cs="Arial"/>
          <w:b/>
          <w:color w:val="333333"/>
          <w:sz w:val="20"/>
          <w:szCs w:val="20"/>
        </w:rPr>
        <w:t xml:space="preserve">      2. Prof. Anne </w:t>
      </w:r>
      <w:proofErr w:type="spellStart"/>
      <w:r w:rsidR="00112DA8" w:rsidRPr="00050B41">
        <w:rPr>
          <w:rFonts w:ascii="Arial" w:hAnsi="Arial" w:cs="Arial"/>
          <w:b/>
          <w:color w:val="333333"/>
          <w:sz w:val="20"/>
          <w:szCs w:val="20"/>
        </w:rPr>
        <w:t>Wedemeyer</w:t>
      </w:r>
      <w:proofErr w:type="spellEnd"/>
      <w:r w:rsidR="00112DA8" w:rsidRPr="00050B41">
        <w:rPr>
          <w:rFonts w:ascii="Arial" w:hAnsi="Arial" w:cs="Arial"/>
          <w:b/>
          <w:color w:val="333333"/>
          <w:sz w:val="20"/>
          <w:szCs w:val="20"/>
        </w:rPr>
        <w:t>, MD.</w:t>
      </w:r>
      <w:proofErr w:type="gramStart"/>
      <w:r w:rsidR="00112DA8" w:rsidRPr="00050B41">
        <w:rPr>
          <w:rFonts w:ascii="Arial" w:hAnsi="Arial" w:cs="Arial"/>
          <w:b/>
          <w:color w:val="333333"/>
          <w:sz w:val="20"/>
          <w:szCs w:val="20"/>
        </w:rPr>
        <w:t>,J.D</w:t>
      </w:r>
      <w:proofErr w:type="gramEnd"/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31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Coddington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Wharf, Unit 2, New Port, Rhode Island 02840 – 3433</w:t>
      </w:r>
    </w:p>
    <w:p w:rsidR="00112DA8" w:rsidRDefault="00112DA8" w:rsidP="00112DA8">
      <w:pPr>
        <w:tabs>
          <w:tab w:val="left" w:pos="3630"/>
        </w:tabs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Email – annewwdoc@aol.com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112DA8" w:rsidRDefault="00112DA8" w:rsidP="00112DA8">
      <w:pPr>
        <w:tabs>
          <w:tab w:val="left" w:pos="3630"/>
        </w:tabs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Tel no: 302-299-0237</w:t>
      </w:r>
    </w:p>
    <w:p w:rsidR="00112DA8" w:rsidRPr="00050B41" w:rsidRDefault="00112DA8" w:rsidP="00112DA8">
      <w:pPr>
        <w:spacing w:after="240" w:line="288" w:lineRule="atLeast"/>
        <w:rPr>
          <w:rFonts w:ascii="Arial" w:hAnsi="Arial" w:cs="Arial"/>
          <w:b/>
          <w:color w:val="333333"/>
          <w:sz w:val="20"/>
          <w:szCs w:val="20"/>
        </w:rPr>
      </w:pPr>
      <w:r w:rsidRPr="00050B41">
        <w:rPr>
          <w:rFonts w:ascii="Arial" w:hAnsi="Arial" w:cs="Arial"/>
          <w:b/>
          <w:color w:val="333333"/>
          <w:sz w:val="20"/>
          <w:szCs w:val="20"/>
        </w:rPr>
        <w:t xml:space="preserve">       3. Prof. Thomas G. Di </w:t>
      </w:r>
      <w:proofErr w:type="spellStart"/>
      <w:proofErr w:type="gramStart"/>
      <w:r w:rsidRPr="00050B41">
        <w:rPr>
          <w:rFonts w:ascii="Arial" w:hAnsi="Arial" w:cs="Arial"/>
          <w:b/>
          <w:color w:val="333333"/>
          <w:sz w:val="20"/>
          <w:szCs w:val="20"/>
        </w:rPr>
        <w:t>Sessa</w:t>
      </w:r>
      <w:proofErr w:type="spellEnd"/>
      <w:r w:rsidRPr="00050B41">
        <w:rPr>
          <w:rFonts w:ascii="Arial" w:hAnsi="Arial" w:cs="Arial"/>
          <w:b/>
          <w:color w:val="333333"/>
          <w:sz w:val="20"/>
          <w:szCs w:val="20"/>
        </w:rPr>
        <w:t xml:space="preserve"> ,</w:t>
      </w:r>
      <w:proofErr w:type="gramEnd"/>
      <w:r w:rsidRPr="00050B41">
        <w:rPr>
          <w:rFonts w:ascii="Arial" w:hAnsi="Arial" w:cs="Arial"/>
          <w:b/>
          <w:color w:val="333333"/>
          <w:sz w:val="20"/>
          <w:szCs w:val="20"/>
        </w:rPr>
        <w:t xml:space="preserve"> M.D.</w:t>
      </w:r>
    </w:p>
    <w:p w:rsidR="00112DA8" w:rsidRDefault="00112DA8" w:rsidP="00112DA8">
      <w:pPr>
        <w:spacing w:after="240"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Prof of Cardiology, Previously – University of Tennessee, Memphis.</w:t>
      </w:r>
      <w:proofErr w:type="gramEnd"/>
    </w:p>
    <w:p w:rsidR="00112DA8" w:rsidRDefault="00112DA8" w:rsidP="00112DA8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Email -  </w:t>
      </w:r>
      <w:r>
        <w:rPr>
          <w:rStyle w:val="apple-converted-space"/>
          <w:sz w:val="21"/>
          <w:szCs w:val="21"/>
        </w:rPr>
        <w:t> </w:t>
      </w:r>
      <w:hyperlink r:id="rId5" w:history="1">
        <w:r w:rsidRPr="00FF174F">
          <w:rPr>
            <w:rStyle w:val="Hyperlink"/>
            <w:sz w:val="21"/>
            <w:szCs w:val="21"/>
          </w:rPr>
          <w:t>echodx@aol.com</w:t>
        </w:r>
      </w:hyperlink>
      <w:r>
        <w:rPr>
          <w:sz w:val="21"/>
          <w:szCs w:val="21"/>
        </w:rPr>
        <w:t xml:space="preserve"> </w:t>
      </w:r>
    </w:p>
    <w:p w:rsidR="00961B9A" w:rsidRPr="00112DA8" w:rsidRDefault="00961B9A" w:rsidP="00112DA8"/>
    <w:sectPr w:rsidR="00961B9A" w:rsidRPr="00112DA8" w:rsidSect="00DC1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0B38"/>
    <w:rsid w:val="00050B41"/>
    <w:rsid w:val="00083E74"/>
    <w:rsid w:val="00090B62"/>
    <w:rsid w:val="00092D13"/>
    <w:rsid w:val="00112DA8"/>
    <w:rsid w:val="00134CCC"/>
    <w:rsid w:val="00191A29"/>
    <w:rsid w:val="001D63C9"/>
    <w:rsid w:val="0023013C"/>
    <w:rsid w:val="00253D5D"/>
    <w:rsid w:val="00321209"/>
    <w:rsid w:val="00352BBA"/>
    <w:rsid w:val="003B310B"/>
    <w:rsid w:val="00415323"/>
    <w:rsid w:val="00470C83"/>
    <w:rsid w:val="004D71F3"/>
    <w:rsid w:val="004E2D30"/>
    <w:rsid w:val="004F161A"/>
    <w:rsid w:val="00505602"/>
    <w:rsid w:val="00517DC6"/>
    <w:rsid w:val="00542B3A"/>
    <w:rsid w:val="00550B38"/>
    <w:rsid w:val="005B31BA"/>
    <w:rsid w:val="006300F0"/>
    <w:rsid w:val="006307DB"/>
    <w:rsid w:val="006F3AC7"/>
    <w:rsid w:val="00746685"/>
    <w:rsid w:val="00766D8B"/>
    <w:rsid w:val="00893B22"/>
    <w:rsid w:val="008B782F"/>
    <w:rsid w:val="00901041"/>
    <w:rsid w:val="00961B9A"/>
    <w:rsid w:val="00986310"/>
    <w:rsid w:val="00997C96"/>
    <w:rsid w:val="009F3241"/>
    <w:rsid w:val="00A4391B"/>
    <w:rsid w:val="00B149A2"/>
    <w:rsid w:val="00B41D07"/>
    <w:rsid w:val="00B763E4"/>
    <w:rsid w:val="00C40964"/>
    <w:rsid w:val="00C52DE1"/>
    <w:rsid w:val="00D60666"/>
    <w:rsid w:val="00D864D7"/>
    <w:rsid w:val="00DB1933"/>
    <w:rsid w:val="00DC1B07"/>
    <w:rsid w:val="00DE3D0A"/>
    <w:rsid w:val="00E46677"/>
    <w:rsid w:val="00E65987"/>
    <w:rsid w:val="00EA5E16"/>
    <w:rsid w:val="00EC25F1"/>
    <w:rsid w:val="00F3179C"/>
    <w:rsid w:val="00F61D5B"/>
    <w:rsid w:val="00FA6322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0B38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rsid w:val="00550B3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550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50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ffscreen">
    <w:name w:val="offscreen"/>
    <w:basedOn w:val="DefaultParagraphFont"/>
    <w:rsid w:val="00550B38"/>
  </w:style>
  <w:style w:type="character" w:customStyle="1" w:styleId="apple-converted-space">
    <w:name w:val="apple-converted-space"/>
    <w:basedOn w:val="DefaultParagraphFont"/>
    <w:rsid w:val="009F3241"/>
  </w:style>
  <w:style w:type="character" w:customStyle="1" w:styleId="z-TopofFormChar">
    <w:name w:val="z-Top of Form Char"/>
    <w:basedOn w:val="DefaultParagraphFont"/>
    <w:link w:val="z-TopofForm"/>
    <w:uiPriority w:val="99"/>
    <w:rsid w:val="009F324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735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072">
          <w:marLeft w:val="0"/>
          <w:marRight w:val="0"/>
          <w:marTop w:val="0"/>
          <w:marBottom w:val="0"/>
          <w:divBdr>
            <w:top w:val="single" w:sz="6" w:space="0" w:color="3162A6"/>
            <w:left w:val="single" w:sz="2" w:space="0" w:color="auto"/>
            <w:bottom w:val="single" w:sz="6" w:space="0" w:color="C1C1C1"/>
            <w:right w:val="single" w:sz="2" w:space="0" w:color="auto"/>
          </w:divBdr>
          <w:divsChild>
            <w:div w:id="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hodx@aol.com" TargetMode="External"/><Relationship Id="rId4" Type="http://schemas.openxmlformats.org/officeDocument/2006/relationships/hyperlink" Target="mailto:arpant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egyptian hak</dc:creator>
  <cp:lastModifiedBy>Arjun</cp:lastModifiedBy>
  <cp:revision>2</cp:revision>
  <cp:lastPrinted>2014-03-27T08:37:00Z</cp:lastPrinted>
  <dcterms:created xsi:type="dcterms:W3CDTF">2017-04-08T16:24:00Z</dcterms:created>
  <dcterms:modified xsi:type="dcterms:W3CDTF">2017-04-08T16:24:00Z</dcterms:modified>
</cp:coreProperties>
</file>