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3D" w:rsidRPr="0074768C" w:rsidRDefault="0086343D" w:rsidP="0020312A">
      <w:pPr>
        <w:spacing w:line="240" w:lineRule="auto"/>
        <w:jc w:val="center"/>
        <w:rPr>
          <w:b/>
          <w:sz w:val="36"/>
          <w:szCs w:val="36"/>
        </w:rPr>
      </w:pPr>
      <w:r w:rsidRPr="0074768C">
        <w:rPr>
          <w:b/>
          <w:sz w:val="36"/>
          <w:szCs w:val="36"/>
        </w:rPr>
        <w:t>CURRICULUM VITAE</w:t>
      </w:r>
    </w:p>
    <w:p w:rsidR="0086343D" w:rsidRPr="0074768C" w:rsidRDefault="0086343D" w:rsidP="00703123">
      <w:pPr>
        <w:spacing w:line="240" w:lineRule="auto"/>
      </w:pPr>
      <w:bookmarkStart w:id="0" w:name="_GoBack"/>
      <w:bookmarkEnd w:id="0"/>
    </w:p>
    <w:p w:rsidR="0026745B" w:rsidRDefault="00CC260F" w:rsidP="0026745B">
      <w:pPr>
        <w:spacing w:line="240" w:lineRule="auto"/>
      </w:pPr>
      <w:r w:rsidRPr="0074768C">
        <w:rPr>
          <w:b/>
          <w:sz w:val="28"/>
          <w:szCs w:val="28"/>
        </w:rPr>
        <w:t>ANTOINE DEQUIDT</w:t>
      </w:r>
      <w:r w:rsidR="0026745B">
        <w:rPr>
          <w:b/>
          <w:sz w:val="28"/>
          <w:szCs w:val="28"/>
        </w:rPr>
        <w:br/>
      </w:r>
      <w:r w:rsidR="0086343D" w:rsidRPr="0074768C">
        <w:t>Saint-Flour</w:t>
      </w:r>
      <w:r w:rsidR="004468A7">
        <w:t xml:space="preserve">, </w:t>
      </w:r>
      <w:proofErr w:type="spellStart"/>
      <w:r w:rsidR="004468A7" w:rsidRPr="0074768C">
        <w:t>Lacapelle</w:t>
      </w:r>
      <w:proofErr w:type="spellEnd"/>
      <w:r w:rsidR="004468A7" w:rsidRPr="004468A7">
        <w:t xml:space="preserve"> </w:t>
      </w:r>
      <w:r w:rsidR="004468A7">
        <w:t xml:space="preserve">– </w:t>
      </w:r>
      <w:r w:rsidR="004468A7" w:rsidRPr="0074768C">
        <w:t xml:space="preserve">F81220 </w:t>
      </w:r>
      <w:proofErr w:type="spellStart"/>
      <w:r w:rsidR="004468A7" w:rsidRPr="0074768C">
        <w:t>Damiatte</w:t>
      </w:r>
      <w:proofErr w:type="spellEnd"/>
      <w:r w:rsidR="004468A7" w:rsidRPr="004468A7">
        <w:t xml:space="preserve"> </w:t>
      </w:r>
      <w:r w:rsidR="004468A7">
        <w:t xml:space="preserve">– </w:t>
      </w:r>
      <w:r w:rsidR="0026745B">
        <w:t>France</w:t>
      </w:r>
    </w:p>
    <w:p w:rsidR="0086343D" w:rsidRPr="0074768C" w:rsidRDefault="00674539" w:rsidP="004468A7">
      <w:pPr>
        <w:tabs>
          <w:tab w:val="left" w:pos="2268"/>
          <w:tab w:val="right" w:pos="5954"/>
        </w:tabs>
        <w:spacing w:line="240" w:lineRule="auto"/>
      </w:pPr>
      <w:r w:rsidRPr="0074768C">
        <w:t>Téléphone</w:t>
      </w:r>
      <w:r w:rsidR="004468A7">
        <w:t xml:space="preserve"> </w:t>
      </w:r>
      <w:r>
        <w:t>:</w:t>
      </w:r>
      <w:r w:rsidR="004468A7">
        <w:tab/>
      </w:r>
      <w:r w:rsidRPr="0074768C">
        <w:t>+33 (</w:t>
      </w:r>
      <w:r>
        <w:t>0</w:t>
      </w:r>
      <w:r w:rsidRPr="0074768C">
        <w:t>) 563 347</w:t>
      </w:r>
      <w:r w:rsidR="004468A7">
        <w:t> </w:t>
      </w:r>
      <w:r w:rsidRPr="0074768C">
        <w:t>021</w:t>
      </w:r>
      <w:r w:rsidR="004468A7">
        <w:br/>
        <w:t>Mobile :</w:t>
      </w:r>
      <w:r w:rsidR="004468A7">
        <w:tab/>
      </w:r>
      <w:r w:rsidRPr="0074768C">
        <w:t>+33 (0) 675 606</w:t>
      </w:r>
      <w:r w:rsidR="0026745B">
        <w:t> </w:t>
      </w:r>
      <w:r w:rsidRPr="0074768C">
        <w:t>558</w:t>
      </w:r>
      <w:r w:rsidR="0026745B">
        <w:br/>
      </w:r>
      <w:r w:rsidR="004468A7">
        <w:t>courriel </w:t>
      </w:r>
      <w:proofErr w:type="gramStart"/>
      <w:r w:rsidR="004468A7">
        <w:t>:</w:t>
      </w:r>
      <w:r>
        <w:t>antoine.dequidt@</w:t>
      </w:r>
      <w:r w:rsidR="00547427">
        <w:t>gmail.com</w:t>
      </w:r>
      <w:proofErr w:type="gramEnd"/>
      <w:r>
        <w:br/>
      </w:r>
    </w:p>
    <w:p w:rsidR="0020312A" w:rsidRPr="0074768C" w:rsidRDefault="0020312A" w:rsidP="0020312A">
      <w:pPr>
        <w:spacing w:line="240" w:lineRule="auto"/>
        <w:rPr>
          <w:b/>
          <w:sz w:val="28"/>
          <w:szCs w:val="28"/>
        </w:rPr>
      </w:pPr>
      <w:r w:rsidRPr="0074768C">
        <w:rPr>
          <w:b/>
          <w:sz w:val="28"/>
          <w:szCs w:val="28"/>
        </w:rPr>
        <w:t>État civil</w:t>
      </w:r>
    </w:p>
    <w:p w:rsidR="0086343D" w:rsidRPr="0074768C" w:rsidRDefault="0020312A" w:rsidP="0020312A">
      <w:pPr>
        <w:spacing w:line="240" w:lineRule="auto"/>
      </w:pPr>
      <w:r w:rsidRPr="0074768C">
        <w:t xml:space="preserve">Né le  21  </w:t>
      </w:r>
      <w:r w:rsidR="00547427" w:rsidRPr="0074768C">
        <w:t>Octobre</w:t>
      </w:r>
      <w:r w:rsidRPr="0074768C">
        <w:t xml:space="preserve"> 1950</w:t>
      </w:r>
      <w:r w:rsidRPr="0074768C">
        <w:br/>
      </w:r>
      <w:r w:rsidR="0086343D" w:rsidRPr="0074768C">
        <w:t>Mar</w:t>
      </w:r>
      <w:r w:rsidR="00872CCA" w:rsidRPr="0074768C">
        <w:t xml:space="preserve">ié, 2 enfants </w:t>
      </w:r>
      <w:r w:rsidR="00547427">
        <w:t>â</w:t>
      </w:r>
      <w:r w:rsidR="00872CCA" w:rsidRPr="0074768C">
        <w:t>g</w:t>
      </w:r>
      <w:r w:rsidR="00547427">
        <w:t>é</w:t>
      </w:r>
      <w:r w:rsidR="00872CCA" w:rsidRPr="0074768C">
        <w:t>s de 2</w:t>
      </w:r>
      <w:r w:rsidR="00547427">
        <w:t>5</w:t>
      </w:r>
      <w:r w:rsidR="00872CCA" w:rsidRPr="0074768C">
        <w:t xml:space="preserve"> ans</w:t>
      </w:r>
    </w:p>
    <w:p w:rsidR="0086343D" w:rsidRPr="0074768C" w:rsidRDefault="0020312A" w:rsidP="00703123">
      <w:pPr>
        <w:rPr>
          <w:b/>
          <w:sz w:val="28"/>
          <w:szCs w:val="28"/>
        </w:rPr>
      </w:pPr>
      <w:r w:rsidRPr="0074768C">
        <w:rPr>
          <w:b/>
          <w:sz w:val="28"/>
          <w:szCs w:val="28"/>
        </w:rPr>
        <w:t>Formation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42"/>
        <w:gridCol w:w="4850"/>
      </w:tblGrid>
      <w:tr w:rsidR="0086343D" w:rsidRPr="0074768C" w:rsidTr="00872CCA">
        <w:tc>
          <w:tcPr>
            <w:tcW w:w="5070" w:type="dxa"/>
            <w:gridSpan w:val="2"/>
          </w:tcPr>
          <w:p w:rsidR="0086343D" w:rsidRPr="0074768C" w:rsidRDefault="0086343D" w:rsidP="00703123">
            <w:r w:rsidRPr="0074768C">
              <w:t xml:space="preserve">Deug </w:t>
            </w:r>
            <w:r w:rsidR="00872CCA" w:rsidRPr="0074768C">
              <w:t xml:space="preserve">et </w:t>
            </w:r>
            <w:r w:rsidRPr="0074768C">
              <w:t xml:space="preserve">Licence d’enseignement </w:t>
            </w:r>
            <w:r w:rsidR="00872CCA" w:rsidRPr="0074768C">
              <w:t>littérature et civilisation anglaises</w:t>
            </w:r>
            <w:r w:rsidRPr="0074768C">
              <w:t xml:space="preserve"> </w:t>
            </w:r>
          </w:p>
        </w:tc>
        <w:tc>
          <w:tcPr>
            <w:tcW w:w="4850" w:type="dxa"/>
          </w:tcPr>
          <w:p w:rsidR="0086343D" w:rsidRPr="0074768C" w:rsidRDefault="009671D1" w:rsidP="00703123">
            <w:r w:rsidRPr="0074768C">
              <w:t xml:space="preserve">Université de Toulouse le Mirail </w:t>
            </w:r>
          </w:p>
        </w:tc>
      </w:tr>
      <w:tr w:rsidR="009671D1" w:rsidRPr="0074768C" w:rsidTr="00872CCA">
        <w:tc>
          <w:tcPr>
            <w:tcW w:w="4928" w:type="dxa"/>
          </w:tcPr>
          <w:p w:rsidR="009671D1" w:rsidRPr="0074768C" w:rsidRDefault="00872CCA" w:rsidP="00703123">
            <w:r w:rsidRPr="0074768C">
              <w:t xml:space="preserve">Diplôme de </w:t>
            </w:r>
            <w:r w:rsidR="009671D1" w:rsidRPr="0074768C">
              <w:t xml:space="preserve">perfectionnement au commerce et à la gestion </w:t>
            </w:r>
            <w:r w:rsidRPr="0074768C">
              <w:t xml:space="preserve"> (équivalence DUT Gestion)</w:t>
            </w:r>
          </w:p>
        </w:tc>
        <w:tc>
          <w:tcPr>
            <w:tcW w:w="4992" w:type="dxa"/>
            <w:gridSpan w:val="2"/>
          </w:tcPr>
          <w:p w:rsidR="009671D1" w:rsidRPr="0074768C" w:rsidRDefault="00872CCA" w:rsidP="00703123">
            <w:r w:rsidRPr="0074768C">
              <w:t>Chambre de Commerce de Toulouse </w:t>
            </w:r>
            <w:proofErr w:type="gramStart"/>
            <w:r w:rsidRPr="0074768C">
              <w:t>:</w:t>
            </w:r>
            <w:proofErr w:type="gramEnd"/>
            <w:r w:rsidRPr="0074768C">
              <w:br/>
            </w:r>
            <w:r w:rsidR="009671D1" w:rsidRPr="0074768C">
              <w:t xml:space="preserve">Institut d’Études Commerciale </w:t>
            </w:r>
          </w:p>
          <w:p w:rsidR="00872CCA" w:rsidRPr="0074768C" w:rsidRDefault="00872CCA" w:rsidP="00703123"/>
        </w:tc>
      </w:tr>
    </w:tbl>
    <w:p w:rsidR="008F2CB4" w:rsidRPr="0074768C" w:rsidRDefault="00872CCA" w:rsidP="00703123">
      <w:pPr>
        <w:spacing w:line="240" w:lineRule="auto"/>
        <w:rPr>
          <w:b/>
          <w:sz w:val="28"/>
          <w:szCs w:val="28"/>
        </w:rPr>
      </w:pPr>
      <w:r w:rsidRPr="0074768C">
        <w:rPr>
          <w:b/>
          <w:sz w:val="28"/>
          <w:szCs w:val="28"/>
        </w:rPr>
        <w:t>Langues </w:t>
      </w:r>
    </w:p>
    <w:p w:rsidR="0086343D" w:rsidRPr="0074768C" w:rsidRDefault="00872CCA" w:rsidP="00703123">
      <w:pPr>
        <w:spacing w:line="240" w:lineRule="auto"/>
      </w:pPr>
      <w:r w:rsidRPr="0074768C">
        <w:t>Anglais courant, Espagnol (lu, écrit et parlé), Italien (scolaire)</w:t>
      </w:r>
    </w:p>
    <w:p w:rsidR="009671D1" w:rsidRPr="0074768C" w:rsidRDefault="004E7576" w:rsidP="00703123">
      <w:pPr>
        <w:spacing w:line="240" w:lineRule="auto"/>
        <w:rPr>
          <w:b/>
          <w:sz w:val="28"/>
          <w:szCs w:val="28"/>
        </w:rPr>
      </w:pPr>
      <w:r>
        <w:rPr>
          <w:b/>
          <w:sz w:val="28"/>
          <w:szCs w:val="28"/>
        </w:rPr>
        <w:t>Logiciels utilisés</w:t>
      </w:r>
      <w:r w:rsidR="008F2CB4" w:rsidRPr="0074768C">
        <w:rPr>
          <w:b/>
          <w:sz w:val="28"/>
          <w:szCs w:val="28"/>
        </w:rPr>
        <w:t xml:space="preserve"> </w:t>
      </w:r>
      <w:r w:rsidR="009671D1" w:rsidRPr="0074768C">
        <w:rPr>
          <w:b/>
          <w:sz w:val="28"/>
          <w:szCs w:val="28"/>
        </w:rPr>
        <w:t>:</w:t>
      </w:r>
    </w:p>
    <w:p w:rsidR="004E7576" w:rsidRPr="00C86E81" w:rsidRDefault="004E7576" w:rsidP="00762CD5">
      <w:pPr>
        <w:spacing w:after="0" w:line="240" w:lineRule="auto"/>
      </w:pPr>
      <w:r w:rsidRPr="00C86E81">
        <w:t xml:space="preserve">Microsoft Office </w:t>
      </w:r>
      <w:r w:rsidRPr="00C86E81">
        <w:br/>
        <w:t xml:space="preserve">Microsoft </w:t>
      </w:r>
      <w:proofErr w:type="spellStart"/>
      <w:r w:rsidRPr="00C86E81">
        <w:t>publisher</w:t>
      </w:r>
      <w:proofErr w:type="spellEnd"/>
      <w:r w:rsidRPr="00C86E81">
        <w:br/>
        <w:t xml:space="preserve">Adobe </w:t>
      </w:r>
      <w:proofErr w:type="spellStart"/>
      <w:r w:rsidRPr="00C86E81">
        <w:t>Creative</w:t>
      </w:r>
      <w:proofErr w:type="spellEnd"/>
      <w:r w:rsidRPr="00C86E81">
        <w:t xml:space="preserve"> Suite</w:t>
      </w:r>
      <w:r w:rsidRPr="00C86E81">
        <w:br/>
        <w:t>Adobe Frame Maker</w:t>
      </w:r>
      <w:r w:rsidRPr="00C86E81">
        <w:br/>
        <w:t>Quark Xpress</w:t>
      </w:r>
    </w:p>
    <w:p w:rsidR="00674539" w:rsidRDefault="004E7576" w:rsidP="004E7576">
      <w:pPr>
        <w:spacing w:line="240" w:lineRule="auto"/>
      </w:pPr>
      <w:r w:rsidRPr="004E7576">
        <w:t xml:space="preserve">SDL </w:t>
      </w:r>
      <w:proofErr w:type="spellStart"/>
      <w:r w:rsidRPr="004E7576">
        <w:t>Trados</w:t>
      </w:r>
      <w:proofErr w:type="spellEnd"/>
      <w:r w:rsidRPr="004E7576">
        <w:br/>
      </w:r>
      <w:r>
        <w:t>Déjà Vu</w:t>
      </w:r>
    </w:p>
    <w:p w:rsidR="00DC0FAD" w:rsidRPr="00674539" w:rsidRDefault="002563A2" w:rsidP="00674539">
      <w:r w:rsidRPr="0074768C">
        <w:rPr>
          <w:b/>
          <w:sz w:val="28"/>
          <w:szCs w:val="28"/>
        </w:rPr>
        <w:t>E</w:t>
      </w:r>
      <w:r w:rsidR="00DC0FAD" w:rsidRPr="0074768C">
        <w:rPr>
          <w:b/>
          <w:sz w:val="28"/>
          <w:szCs w:val="28"/>
        </w:rPr>
        <w:t>xp</w:t>
      </w:r>
      <w:r w:rsidR="00547427">
        <w:rPr>
          <w:b/>
          <w:sz w:val="28"/>
          <w:szCs w:val="28"/>
        </w:rPr>
        <w:t>é</w:t>
      </w:r>
      <w:r w:rsidR="00DC0FAD" w:rsidRPr="0074768C">
        <w:rPr>
          <w:b/>
          <w:sz w:val="28"/>
          <w:szCs w:val="28"/>
        </w:rPr>
        <w:t>rience</w:t>
      </w:r>
      <w:r w:rsidRPr="0074768C">
        <w:rPr>
          <w:b/>
          <w:sz w:val="28"/>
          <w:szCs w:val="28"/>
        </w:rPr>
        <w:t xml:space="preserve"> professionnelle</w:t>
      </w:r>
    </w:p>
    <w:p w:rsidR="004C559E" w:rsidRDefault="002563A2" w:rsidP="004E7576">
      <w:pPr>
        <w:pStyle w:val="Paragraphedeliste"/>
        <w:numPr>
          <w:ilvl w:val="0"/>
          <w:numId w:val="2"/>
        </w:numPr>
        <w:spacing w:line="240" w:lineRule="auto"/>
        <w:ind w:left="714" w:hanging="357"/>
        <w:contextualSpacing w:val="0"/>
      </w:pPr>
      <w:r w:rsidRPr="0074768C">
        <w:rPr>
          <w:i/>
        </w:rPr>
        <w:t>De 200</w:t>
      </w:r>
      <w:r w:rsidR="0074768C" w:rsidRPr="0074768C">
        <w:rPr>
          <w:i/>
        </w:rPr>
        <w:t>0</w:t>
      </w:r>
      <w:r w:rsidRPr="0074768C">
        <w:rPr>
          <w:i/>
        </w:rPr>
        <w:t xml:space="preserve"> à ce jour</w:t>
      </w:r>
      <w:r w:rsidR="002C2F0C" w:rsidRPr="0074768C">
        <w:rPr>
          <w:i/>
        </w:rPr>
        <w:t xml:space="preserve"> </w:t>
      </w:r>
      <w:proofErr w:type="gramStart"/>
      <w:r w:rsidR="002C2F0C" w:rsidRPr="0074768C">
        <w:rPr>
          <w:i/>
        </w:rPr>
        <w:t>:</w:t>
      </w:r>
      <w:proofErr w:type="gramEnd"/>
      <w:r w:rsidR="004C559E" w:rsidRPr="0074768C">
        <w:rPr>
          <w:i/>
        </w:rPr>
        <w:br/>
      </w:r>
      <w:r w:rsidR="0074768C" w:rsidRPr="00620C5A">
        <w:rPr>
          <w:u w:val="single"/>
        </w:rPr>
        <w:t>Traducteur technique</w:t>
      </w:r>
      <w:r w:rsidR="0074768C" w:rsidRPr="0074768C">
        <w:t xml:space="preserve"> indépendant en collaboration avec mon épouse</w:t>
      </w:r>
      <w:r w:rsidR="00620C5A">
        <w:t>,</w:t>
      </w:r>
      <w:r w:rsidR="0074768C" w:rsidRPr="0074768C">
        <w:t xml:space="preserve"> </w:t>
      </w:r>
      <w:r w:rsidRPr="0074768C">
        <w:t>pour l’industrie nautique et la marine professionnelle</w:t>
      </w:r>
      <w:r w:rsidR="00315C5B" w:rsidRPr="0074768C">
        <w:t xml:space="preserve"> spéciali</w:t>
      </w:r>
      <w:r w:rsidRPr="0074768C">
        <w:t>sé dans les domain</w:t>
      </w:r>
      <w:r w:rsidR="00315C5B" w:rsidRPr="0074768C">
        <w:t>e</w:t>
      </w:r>
      <w:r w:rsidRPr="0074768C">
        <w:t>s de l’électronique de navigation</w:t>
      </w:r>
      <w:r w:rsidR="00315C5B" w:rsidRPr="0074768C">
        <w:t xml:space="preserve"> (GPS, radar, sondeurs, , etc.)</w:t>
      </w:r>
      <w:r w:rsidRPr="0074768C">
        <w:t xml:space="preserve">, </w:t>
      </w:r>
      <w:r w:rsidR="00315C5B" w:rsidRPr="0074768C">
        <w:t>la radio marine,</w:t>
      </w:r>
      <w:r w:rsidR="0074768C" w:rsidRPr="0074768C">
        <w:t xml:space="preserve"> </w:t>
      </w:r>
      <w:r w:rsidRPr="0074768C">
        <w:t>la construction navale, le gréement, l</w:t>
      </w:r>
      <w:r w:rsidR="00315C5B" w:rsidRPr="0074768C">
        <w:t>’accastillage, la motorisation, la p</w:t>
      </w:r>
      <w:r w:rsidR="0026745B">
        <w:t xml:space="preserve">roduction d’énergie, la météo, </w:t>
      </w:r>
      <w:r w:rsidR="00315C5B" w:rsidRPr="0074768C">
        <w:t xml:space="preserve">les guides nautiques,  etc. À ces domaines s’ajoutent les </w:t>
      </w:r>
      <w:r w:rsidR="00ED609A">
        <w:t>documents administratifs, brevets et certificats de conformité, le</w:t>
      </w:r>
      <w:r w:rsidR="0026745B">
        <w:t>s</w:t>
      </w:r>
      <w:r w:rsidR="00ED609A">
        <w:t xml:space="preserve"> </w:t>
      </w:r>
      <w:r w:rsidR="00315C5B" w:rsidRPr="0074768C">
        <w:t>technologies de l’automobile et des transports ainsi que les technologies de l’environnement et des énergies</w:t>
      </w:r>
      <w:r w:rsidR="0026745B">
        <w:t xml:space="preserve"> renouvelables</w:t>
      </w:r>
      <w:r w:rsidR="00315C5B" w:rsidRPr="0074768C">
        <w:t>.</w:t>
      </w:r>
    </w:p>
    <w:p w:rsidR="004E7576" w:rsidRPr="0074768C" w:rsidRDefault="004E7576" w:rsidP="004E7576">
      <w:pPr>
        <w:pStyle w:val="Paragraphedeliste"/>
        <w:spacing w:after="240" w:line="240" w:lineRule="auto"/>
        <w:ind w:left="714"/>
        <w:contextualSpacing w:val="0"/>
      </w:pPr>
      <w:r>
        <w:t>Expert maritime plaisance agréé par l’association « </w:t>
      </w:r>
      <w:proofErr w:type="spellStart"/>
      <w:r>
        <w:t>We</w:t>
      </w:r>
      <w:proofErr w:type="spellEnd"/>
      <w:r>
        <w:t xml:space="preserve"> </w:t>
      </w:r>
      <w:proofErr w:type="spellStart"/>
      <w:r>
        <w:t>Sail</w:t>
      </w:r>
      <w:proofErr w:type="spellEnd"/>
      <w:r>
        <w:t xml:space="preserve"> the World »</w:t>
      </w:r>
    </w:p>
    <w:p w:rsidR="00315C5B" w:rsidRPr="0074768C" w:rsidRDefault="00315C5B" w:rsidP="00703123">
      <w:pPr>
        <w:pStyle w:val="Paragraphedeliste"/>
        <w:numPr>
          <w:ilvl w:val="0"/>
          <w:numId w:val="2"/>
        </w:numPr>
        <w:spacing w:before="240" w:line="240" w:lineRule="auto"/>
        <w:ind w:left="714" w:hanging="357"/>
        <w:contextualSpacing w:val="0"/>
        <w:rPr>
          <w:i/>
        </w:rPr>
      </w:pPr>
      <w:r w:rsidRPr="0074768C">
        <w:rPr>
          <w:i/>
        </w:rPr>
        <w:t>De 1981 à 1999</w:t>
      </w:r>
    </w:p>
    <w:p w:rsidR="00315C5B" w:rsidRPr="0074768C" w:rsidRDefault="00315C5B" w:rsidP="00703123">
      <w:pPr>
        <w:pStyle w:val="Paragraphedeliste"/>
        <w:spacing w:line="240" w:lineRule="auto"/>
        <w:contextualSpacing w:val="0"/>
      </w:pPr>
      <w:r w:rsidRPr="0074768C">
        <w:rPr>
          <w:u w:val="single"/>
        </w:rPr>
        <w:t xml:space="preserve">Création et direction de la </w:t>
      </w:r>
      <w:r w:rsidR="00547427">
        <w:rPr>
          <w:u w:val="single"/>
        </w:rPr>
        <w:t>SARL</w:t>
      </w:r>
      <w:r w:rsidRPr="0074768C">
        <w:rPr>
          <w:u w:val="single"/>
        </w:rPr>
        <w:t xml:space="preserve"> Accastillage Diffusion Toulouse SAR</w:t>
      </w:r>
      <w:r w:rsidRPr="0074768C">
        <w:t>L qui a, en 1986, absorbé la société Comptoir Catalan d’Accastillage à Perpignan, pour créer le point de vente Accastillage Diffusion à Canet Plage</w:t>
      </w:r>
    </w:p>
    <w:p w:rsidR="00315C5B" w:rsidRPr="0074768C" w:rsidRDefault="00315C5B" w:rsidP="00703123">
      <w:pPr>
        <w:pStyle w:val="Paragraphedeliste"/>
        <w:spacing w:line="240" w:lineRule="auto"/>
        <w:contextualSpacing w:val="0"/>
      </w:pPr>
      <w:r w:rsidRPr="0074768C">
        <w:t>J’ai développé cette société que j’exploitais seul au commencement. Lors de la cession de mes parts et de mon départ de l’entreprise, celle-ci comptait 9 salariés répartis sur les deux sites.</w:t>
      </w:r>
    </w:p>
    <w:p w:rsidR="00E33385" w:rsidRPr="0074768C" w:rsidRDefault="00315C5B" w:rsidP="00703123">
      <w:pPr>
        <w:pStyle w:val="Paragraphedeliste"/>
        <w:spacing w:line="240" w:lineRule="auto"/>
        <w:contextualSpacing w:val="0"/>
      </w:pPr>
      <w:r w:rsidRPr="0074768C">
        <w:t xml:space="preserve">Partant de la distribution d’accastillage, j’ai développé plusieurs secteurs au sein de l’entreprise : </w:t>
      </w:r>
    </w:p>
    <w:p w:rsidR="00315C5B" w:rsidRPr="0074768C" w:rsidRDefault="00547427" w:rsidP="00703123">
      <w:pPr>
        <w:pStyle w:val="Paragraphedeliste"/>
        <w:numPr>
          <w:ilvl w:val="0"/>
          <w:numId w:val="4"/>
        </w:numPr>
        <w:spacing w:after="0" w:line="240" w:lineRule="auto"/>
        <w:contextualSpacing w:val="0"/>
      </w:pPr>
      <w:r>
        <w:t>concession exclusive moteurs marins</w:t>
      </w:r>
      <w:r w:rsidR="00E33385" w:rsidRPr="0074768C">
        <w:t xml:space="preserve"> Volvo Penta, </w:t>
      </w:r>
      <w:proofErr w:type="spellStart"/>
      <w:r w:rsidR="00E33385" w:rsidRPr="0074768C">
        <w:t>Yanmar</w:t>
      </w:r>
      <w:proofErr w:type="spellEnd"/>
      <w:r w:rsidR="00E33385" w:rsidRPr="0074768C">
        <w:t xml:space="preserve"> et Suzuki </w:t>
      </w:r>
      <w:proofErr w:type="spellStart"/>
      <w:r w:rsidR="00E33385" w:rsidRPr="0074768C">
        <w:t>Outboard</w:t>
      </w:r>
      <w:proofErr w:type="spellEnd"/>
    </w:p>
    <w:p w:rsidR="00E33385" w:rsidRPr="0074768C" w:rsidRDefault="00E33385" w:rsidP="00703123">
      <w:pPr>
        <w:pStyle w:val="Paragraphedeliste"/>
        <w:numPr>
          <w:ilvl w:val="0"/>
          <w:numId w:val="4"/>
        </w:numPr>
        <w:spacing w:after="0" w:line="240" w:lineRule="auto"/>
        <w:contextualSpacing w:val="0"/>
      </w:pPr>
      <w:r w:rsidRPr="0074768C">
        <w:t xml:space="preserve">concession Bénéteau pour la région toulousaine </w:t>
      </w:r>
    </w:p>
    <w:p w:rsidR="00C92D79" w:rsidRPr="0074768C" w:rsidRDefault="00C92D79" w:rsidP="00703123">
      <w:pPr>
        <w:pStyle w:val="Paragraphedeliste"/>
        <w:numPr>
          <w:ilvl w:val="0"/>
          <w:numId w:val="4"/>
        </w:numPr>
        <w:spacing w:after="0" w:line="240" w:lineRule="auto"/>
        <w:contextualSpacing w:val="0"/>
      </w:pPr>
      <w:r w:rsidRPr="0074768C">
        <w:lastRenderedPageBreak/>
        <w:t>agent du Service Hydrographique et Océanographique de la Marine</w:t>
      </w:r>
    </w:p>
    <w:p w:rsidR="00C92D79" w:rsidRPr="0074768C" w:rsidRDefault="00C92D79" w:rsidP="00703123">
      <w:pPr>
        <w:pStyle w:val="Paragraphedeliste"/>
        <w:numPr>
          <w:ilvl w:val="0"/>
          <w:numId w:val="4"/>
        </w:numPr>
        <w:spacing w:after="0" w:line="240" w:lineRule="auto"/>
        <w:contextualSpacing w:val="0"/>
      </w:pPr>
      <w:r w:rsidRPr="0074768C">
        <w:t>sertissage de gréement et montage de mâts</w:t>
      </w:r>
    </w:p>
    <w:p w:rsidR="00C92D79" w:rsidRPr="0074768C" w:rsidRDefault="00C92D79" w:rsidP="00703123">
      <w:pPr>
        <w:pStyle w:val="Paragraphedeliste"/>
        <w:numPr>
          <w:ilvl w:val="0"/>
          <w:numId w:val="4"/>
        </w:numPr>
        <w:spacing w:after="0" w:line="240" w:lineRule="auto"/>
        <w:contextualSpacing w:val="0"/>
      </w:pPr>
      <w:r w:rsidRPr="0074768C">
        <w:t>atelier de mécanique :</w:t>
      </w:r>
      <w:r w:rsidR="00ED609A">
        <w:t xml:space="preserve"> </w:t>
      </w:r>
      <w:r w:rsidRPr="0074768C">
        <w:t>pose, mise en service, réparation  de moteurs marins</w:t>
      </w:r>
    </w:p>
    <w:p w:rsidR="00E33385" w:rsidRPr="0074768C" w:rsidRDefault="00E33385" w:rsidP="00703123">
      <w:pPr>
        <w:pStyle w:val="Paragraphedeliste"/>
        <w:numPr>
          <w:ilvl w:val="0"/>
          <w:numId w:val="4"/>
        </w:numPr>
        <w:spacing w:after="0" w:line="240" w:lineRule="auto"/>
        <w:contextualSpacing w:val="0"/>
      </w:pPr>
      <w:r w:rsidRPr="0074768C">
        <w:t>chantiers d’entretien et réparation sur les zones techniques de Ramonville Saint-</w:t>
      </w:r>
      <w:proofErr w:type="spellStart"/>
      <w:r w:rsidRPr="0074768C">
        <w:t>Agne</w:t>
      </w:r>
      <w:proofErr w:type="spellEnd"/>
      <w:r w:rsidRPr="0074768C">
        <w:t xml:space="preserve"> avec gestion du port technique sur le Canal du </w:t>
      </w:r>
      <w:smartTag w:uri="urn:schemas-microsoft-com:office:smarttags" w:element="time">
        <w:smartTagPr>
          <w:attr w:name="Hour" w:val="12"/>
          <w:attr w:name="Minute" w:val="0"/>
        </w:smartTagPr>
        <w:r w:rsidRPr="0074768C">
          <w:t>Midi</w:t>
        </w:r>
      </w:smartTag>
      <w:r w:rsidRPr="0074768C">
        <w:t xml:space="preserve"> et de Canet-Plage.</w:t>
      </w:r>
    </w:p>
    <w:p w:rsidR="00E33385" w:rsidRPr="0074768C" w:rsidRDefault="00C92D79" w:rsidP="00703123">
      <w:pPr>
        <w:pStyle w:val="Paragraphedeliste"/>
        <w:numPr>
          <w:ilvl w:val="0"/>
          <w:numId w:val="4"/>
        </w:numPr>
        <w:spacing w:after="0" w:line="240" w:lineRule="auto"/>
        <w:contextualSpacing w:val="0"/>
      </w:pPr>
      <w:r w:rsidRPr="0074768C">
        <w:t>r</w:t>
      </w:r>
      <w:r w:rsidR="00E33385" w:rsidRPr="0074768C">
        <w:t>éparation des coques en polyester</w:t>
      </w:r>
    </w:p>
    <w:p w:rsidR="00E33385" w:rsidRDefault="00C92D79" w:rsidP="00703123">
      <w:pPr>
        <w:pStyle w:val="Paragraphedeliste"/>
        <w:numPr>
          <w:ilvl w:val="0"/>
          <w:numId w:val="4"/>
        </w:numPr>
        <w:spacing w:after="0" w:line="240" w:lineRule="auto"/>
        <w:contextualSpacing w:val="0"/>
      </w:pPr>
      <w:r w:rsidRPr="0074768C">
        <w:t>traitement d</w:t>
      </w:r>
      <w:r w:rsidR="00E33385" w:rsidRPr="0074768C">
        <w:t>e</w:t>
      </w:r>
      <w:r w:rsidRPr="0074768C">
        <w:t xml:space="preserve"> </w:t>
      </w:r>
      <w:r w:rsidR="00E33385" w:rsidRPr="0074768C">
        <w:t>l’osmose</w:t>
      </w:r>
    </w:p>
    <w:p w:rsidR="00C86E81" w:rsidRPr="0074768C" w:rsidRDefault="00C86E81" w:rsidP="00703123">
      <w:pPr>
        <w:pStyle w:val="Paragraphedeliste"/>
        <w:numPr>
          <w:ilvl w:val="0"/>
          <w:numId w:val="4"/>
        </w:numPr>
        <w:spacing w:after="0" w:line="240" w:lineRule="auto"/>
        <w:contextualSpacing w:val="0"/>
      </w:pPr>
      <w:r>
        <w:t>traitement anticorrosion acier et fonte immergés</w:t>
      </w:r>
    </w:p>
    <w:p w:rsidR="00C92D79" w:rsidRPr="0074768C" w:rsidRDefault="00C92D79" w:rsidP="00703123">
      <w:pPr>
        <w:pStyle w:val="Paragraphedeliste"/>
        <w:numPr>
          <w:ilvl w:val="0"/>
          <w:numId w:val="4"/>
        </w:numPr>
        <w:spacing w:after="0" w:line="240" w:lineRule="auto"/>
        <w:ind w:left="1434" w:hanging="357"/>
        <w:contextualSpacing w:val="0"/>
      </w:pPr>
      <w:r w:rsidRPr="0074768C">
        <w:t xml:space="preserve">pose de matériel électronique </w:t>
      </w:r>
      <w:r w:rsidR="00C86E81">
        <w:t>(installateur radio agréé ANF)</w:t>
      </w:r>
    </w:p>
    <w:p w:rsidR="00C92D79" w:rsidRPr="0074768C" w:rsidRDefault="00C92D79" w:rsidP="00703123">
      <w:pPr>
        <w:pStyle w:val="Paragraphedeliste"/>
        <w:numPr>
          <w:ilvl w:val="0"/>
          <w:numId w:val="2"/>
        </w:numPr>
        <w:spacing w:before="240" w:line="240" w:lineRule="auto"/>
        <w:ind w:left="714" w:hanging="357"/>
        <w:contextualSpacing w:val="0"/>
        <w:rPr>
          <w:i/>
        </w:rPr>
      </w:pPr>
      <w:r w:rsidRPr="0074768C">
        <w:rPr>
          <w:i/>
        </w:rPr>
        <w:t>Parallèlement à cette activité</w:t>
      </w:r>
    </w:p>
    <w:p w:rsidR="004E7576" w:rsidRDefault="004E7576" w:rsidP="00674539">
      <w:pPr>
        <w:pStyle w:val="Paragraphedeliste"/>
        <w:spacing w:after="0" w:line="240" w:lineRule="auto"/>
        <w:contextualSpacing w:val="0"/>
        <w:rPr>
          <w:u w:val="single"/>
        </w:rPr>
      </w:pPr>
      <w:r>
        <w:rPr>
          <w:u w:val="single"/>
        </w:rPr>
        <w:t>2001 à 2005</w:t>
      </w:r>
    </w:p>
    <w:p w:rsidR="004E7576" w:rsidRPr="004E7576" w:rsidRDefault="004E7576" w:rsidP="002401F9">
      <w:pPr>
        <w:pStyle w:val="Paragraphedeliste"/>
        <w:spacing w:line="240" w:lineRule="auto"/>
        <w:contextualSpacing w:val="0"/>
      </w:pPr>
      <w:r w:rsidRPr="00620C5A">
        <w:rPr>
          <w:u w:val="single"/>
        </w:rPr>
        <w:t>Hotline technique et commerciale</w:t>
      </w:r>
      <w:r>
        <w:t xml:space="preserve"> pour la </w:t>
      </w:r>
      <w:r w:rsidR="002401F9">
        <w:t xml:space="preserve">France pour la </w:t>
      </w:r>
      <w:r>
        <w:t>société de VPC allemande "</w:t>
      </w:r>
      <w:proofErr w:type="spellStart"/>
      <w:r>
        <w:t>Compass</w:t>
      </w:r>
      <w:proofErr w:type="spellEnd"/>
      <w:r>
        <w:t xml:space="preserve">" spécialisée dans la distribution matériel </w:t>
      </w:r>
      <w:r w:rsidR="002401F9">
        <w:t>nautique</w:t>
      </w:r>
    </w:p>
    <w:p w:rsidR="00674539" w:rsidRPr="0074768C" w:rsidRDefault="00674539" w:rsidP="00674539">
      <w:pPr>
        <w:pStyle w:val="Paragraphedeliste"/>
        <w:spacing w:after="0" w:line="240" w:lineRule="auto"/>
        <w:contextualSpacing w:val="0"/>
        <w:rPr>
          <w:u w:val="single"/>
        </w:rPr>
      </w:pPr>
      <w:r w:rsidRPr="0074768C">
        <w:rPr>
          <w:u w:val="single"/>
        </w:rPr>
        <w:t>1996 à 2002</w:t>
      </w:r>
    </w:p>
    <w:p w:rsidR="00674539" w:rsidRPr="0074768C" w:rsidRDefault="00674539" w:rsidP="00547427">
      <w:pPr>
        <w:pStyle w:val="Paragraphedeliste"/>
        <w:spacing w:after="0" w:line="240" w:lineRule="auto"/>
        <w:contextualSpacing w:val="0"/>
      </w:pPr>
      <w:r w:rsidRPr="0074768C">
        <w:t xml:space="preserve">Participation en tant </w:t>
      </w:r>
      <w:r w:rsidRPr="00620C5A">
        <w:t>qu’</w:t>
      </w:r>
      <w:r w:rsidRPr="00620C5A">
        <w:rPr>
          <w:u w:val="single"/>
        </w:rPr>
        <w:t>expert plaisance</w:t>
      </w:r>
      <w:r w:rsidRPr="0074768C">
        <w:t xml:space="preserve"> à des </w:t>
      </w:r>
      <w:r w:rsidRPr="00547427">
        <w:rPr>
          <w:u w:val="single"/>
        </w:rPr>
        <w:t>études d’ingénierie touristique</w:t>
      </w:r>
      <w:r w:rsidRPr="0074768C">
        <w:t xml:space="preserve"> avec le cabinet  </w:t>
      </w:r>
      <w:proofErr w:type="spellStart"/>
      <w:r w:rsidRPr="0074768C">
        <w:t>Adoc</w:t>
      </w:r>
      <w:proofErr w:type="spellEnd"/>
      <w:r w:rsidRPr="0074768C">
        <w:t xml:space="preserve"> (Toulouse) :</w:t>
      </w:r>
    </w:p>
    <w:p w:rsidR="00674539" w:rsidRPr="0074768C" w:rsidRDefault="00674539" w:rsidP="00547427">
      <w:pPr>
        <w:pStyle w:val="Paragraphedeliste"/>
        <w:numPr>
          <w:ilvl w:val="0"/>
          <w:numId w:val="6"/>
        </w:numPr>
        <w:spacing w:line="240" w:lineRule="auto"/>
        <w:ind w:left="1417" w:hanging="357"/>
      </w:pPr>
      <w:r w:rsidRPr="0074768C">
        <w:t>Bases de voile de la communauté urbaine de Vannes (56)  du Golfe du Morbihan</w:t>
      </w:r>
    </w:p>
    <w:p w:rsidR="00674539" w:rsidRPr="0074768C" w:rsidRDefault="00674539" w:rsidP="00547427">
      <w:pPr>
        <w:pStyle w:val="Paragraphedeliste"/>
        <w:numPr>
          <w:ilvl w:val="0"/>
          <w:numId w:val="6"/>
        </w:numPr>
        <w:spacing w:line="240" w:lineRule="auto"/>
        <w:ind w:left="1418"/>
      </w:pPr>
      <w:r w:rsidRPr="0074768C">
        <w:t>Bases de voile de la communauté urbaine de Dunkerque (59)</w:t>
      </w:r>
    </w:p>
    <w:p w:rsidR="00674539" w:rsidRPr="0074768C" w:rsidRDefault="00674539" w:rsidP="00547427">
      <w:pPr>
        <w:pStyle w:val="Paragraphedeliste"/>
        <w:numPr>
          <w:ilvl w:val="0"/>
          <w:numId w:val="6"/>
        </w:numPr>
        <w:spacing w:after="360" w:line="240" w:lineRule="auto"/>
        <w:ind w:left="1417" w:hanging="357"/>
      </w:pPr>
      <w:r w:rsidRPr="0074768C">
        <w:t>Implantation de la filière nautique dans le Calvados (14)</w:t>
      </w:r>
    </w:p>
    <w:p w:rsidR="00674539" w:rsidRPr="0074768C" w:rsidRDefault="00674539" w:rsidP="00547427">
      <w:pPr>
        <w:pStyle w:val="Paragraphedeliste"/>
        <w:spacing w:before="120" w:after="0" w:line="240" w:lineRule="auto"/>
        <w:contextualSpacing w:val="0"/>
        <w:rPr>
          <w:u w:val="single"/>
        </w:rPr>
      </w:pPr>
      <w:r w:rsidRPr="0074768C">
        <w:rPr>
          <w:u w:val="single"/>
        </w:rPr>
        <w:t>1993</w:t>
      </w:r>
    </w:p>
    <w:p w:rsidR="00674539" w:rsidRPr="0074768C" w:rsidRDefault="00674539" w:rsidP="00674539">
      <w:pPr>
        <w:pStyle w:val="Paragraphedeliste"/>
        <w:spacing w:line="240" w:lineRule="auto"/>
        <w:contextualSpacing w:val="0"/>
      </w:pPr>
      <w:r w:rsidRPr="0074768C">
        <w:t>Déplacement du siège de la société au Parc technologique du canal, mise en place de l’exploitation du port technique, gestion de la manutention des bateaux, de l’aire technique et de la cale sèche (longue</w:t>
      </w:r>
      <w:r>
        <w:t>u</w:t>
      </w:r>
      <w:r w:rsidRPr="0074768C">
        <w:t xml:space="preserve">r </w:t>
      </w:r>
      <w:smartTag w:uri="urn:schemas-microsoft-com:office:smarttags" w:element="metricconverter">
        <w:smartTagPr>
          <w:attr w:name="ProductID" w:val="45 m"/>
        </w:smartTagPr>
        <w:r w:rsidRPr="0074768C">
          <w:t>45 m</w:t>
        </w:r>
      </w:smartTag>
      <w:r w:rsidRPr="0074768C">
        <w:t>)</w:t>
      </w:r>
    </w:p>
    <w:p w:rsidR="00674539" w:rsidRPr="0074768C" w:rsidRDefault="00674539" w:rsidP="00674539">
      <w:pPr>
        <w:pStyle w:val="Paragraphedeliste"/>
        <w:spacing w:after="0" w:line="240" w:lineRule="auto"/>
        <w:contextualSpacing w:val="0"/>
        <w:rPr>
          <w:u w:val="single"/>
        </w:rPr>
      </w:pPr>
      <w:r w:rsidRPr="0074768C">
        <w:rPr>
          <w:u w:val="single"/>
        </w:rPr>
        <w:t>De 1986 à 1990</w:t>
      </w:r>
    </w:p>
    <w:p w:rsidR="00674539" w:rsidRDefault="00674539" w:rsidP="00674539">
      <w:pPr>
        <w:pStyle w:val="Paragraphedeliste"/>
        <w:spacing w:line="240" w:lineRule="auto"/>
        <w:contextualSpacing w:val="0"/>
      </w:pPr>
      <w:r w:rsidRPr="0074768C">
        <w:t>Sélection de la gamme de produits électroniques et participation à la rédaction du catalogue Accastillage Diffusion. Avec les représentants d’autres franchisés j’avais la responsabilité d’élaborer la gamme de produits et de rédiger et mettre en page le catalogue de la chaîne Accastillage Diffusion</w:t>
      </w:r>
    </w:p>
    <w:p w:rsidR="00674539" w:rsidRPr="0074768C" w:rsidRDefault="00674539" w:rsidP="00674539">
      <w:pPr>
        <w:pStyle w:val="Paragraphedeliste"/>
        <w:spacing w:after="0" w:line="240" w:lineRule="auto"/>
        <w:contextualSpacing w:val="0"/>
        <w:rPr>
          <w:u w:val="single"/>
        </w:rPr>
      </w:pPr>
      <w:r w:rsidRPr="0074768C">
        <w:rPr>
          <w:u w:val="single"/>
        </w:rPr>
        <w:t>1984</w:t>
      </w:r>
    </w:p>
    <w:p w:rsidR="00674539" w:rsidRPr="0074768C" w:rsidRDefault="00674539" w:rsidP="00674539">
      <w:pPr>
        <w:pStyle w:val="Paragraphedeliste"/>
        <w:spacing w:line="240" w:lineRule="auto"/>
        <w:contextualSpacing w:val="0"/>
      </w:pPr>
      <w:r w:rsidRPr="0074768C">
        <w:t>Implantation de l’enseigne Accastillage Diffusion à La grande Motte après la fermeture du précédent point de vente</w:t>
      </w:r>
    </w:p>
    <w:p w:rsidR="00703123" w:rsidRPr="0074768C" w:rsidRDefault="00703123" w:rsidP="00674539">
      <w:pPr>
        <w:pStyle w:val="Paragraphedeliste"/>
        <w:spacing w:after="0" w:line="240" w:lineRule="auto"/>
        <w:contextualSpacing w:val="0"/>
        <w:rPr>
          <w:u w:val="single"/>
        </w:rPr>
      </w:pPr>
      <w:r w:rsidRPr="0074768C">
        <w:rPr>
          <w:u w:val="single"/>
        </w:rPr>
        <w:t>1983</w:t>
      </w:r>
    </w:p>
    <w:p w:rsidR="00C92D79" w:rsidRPr="0074768C" w:rsidRDefault="00703123" w:rsidP="00674539">
      <w:pPr>
        <w:pStyle w:val="Paragraphedeliste"/>
        <w:spacing w:line="240" w:lineRule="auto"/>
        <w:contextualSpacing w:val="0"/>
      </w:pPr>
      <w:r w:rsidRPr="0074768C">
        <w:t xml:space="preserve">Création et démarrage de l’activité du magasin Accastillage Diffusion de Neuilly sur Seine puis cession de la société comme prévu initialement une fois réalisé le lancement de l’activité </w:t>
      </w:r>
    </w:p>
    <w:p w:rsidR="0020312A" w:rsidRPr="0074768C" w:rsidRDefault="0020312A" w:rsidP="0020312A">
      <w:pPr>
        <w:pStyle w:val="Paragraphedeliste"/>
        <w:numPr>
          <w:ilvl w:val="0"/>
          <w:numId w:val="2"/>
        </w:numPr>
        <w:spacing w:before="240" w:line="240" w:lineRule="auto"/>
        <w:ind w:left="714" w:hanging="357"/>
        <w:contextualSpacing w:val="0"/>
        <w:rPr>
          <w:i/>
        </w:rPr>
      </w:pPr>
      <w:r w:rsidRPr="0074768C">
        <w:rPr>
          <w:i/>
        </w:rPr>
        <w:t>1978 à1980</w:t>
      </w:r>
    </w:p>
    <w:p w:rsidR="00DC0FAD" w:rsidRPr="0074768C" w:rsidRDefault="0020312A" w:rsidP="00DE4DDE">
      <w:pPr>
        <w:pStyle w:val="Paragraphedeliste"/>
        <w:spacing w:line="240" w:lineRule="auto"/>
        <w:contextualSpacing w:val="0"/>
      </w:pPr>
      <w:r w:rsidRPr="0074768C">
        <w:t>Inspecteur des ve</w:t>
      </w:r>
      <w:r w:rsidR="00674539">
        <w:t>n</w:t>
      </w:r>
      <w:r w:rsidRPr="0074768C">
        <w:t>tes  La Johnson Française – Saint Ouen l’Aumône (95)</w:t>
      </w:r>
    </w:p>
    <w:sectPr w:rsidR="00DC0FAD" w:rsidRPr="0074768C" w:rsidSect="00674539">
      <w:pgSz w:w="11906" w:h="16838"/>
      <w:pgMar w:top="851" w:right="141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03E0"/>
    <w:multiLevelType w:val="hybridMultilevel"/>
    <w:tmpl w:val="CF1AC942"/>
    <w:lvl w:ilvl="0" w:tplc="B49A20E0">
      <w:start w:val="56"/>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00B17D9"/>
    <w:multiLevelType w:val="hybridMultilevel"/>
    <w:tmpl w:val="2EE6A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C045F4"/>
    <w:multiLevelType w:val="hybridMultilevel"/>
    <w:tmpl w:val="A8DC7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0047B0"/>
    <w:multiLevelType w:val="hybridMultilevel"/>
    <w:tmpl w:val="F0687C1C"/>
    <w:lvl w:ilvl="0" w:tplc="B49A20E0">
      <w:start w:val="5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50035A41"/>
    <w:multiLevelType w:val="hybridMultilevel"/>
    <w:tmpl w:val="74DA4832"/>
    <w:lvl w:ilvl="0" w:tplc="B49A20E0">
      <w:start w:val="56"/>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74B75F86"/>
    <w:multiLevelType w:val="hybridMultilevel"/>
    <w:tmpl w:val="E38C13B2"/>
    <w:lvl w:ilvl="0" w:tplc="B49A20E0">
      <w:start w:val="56"/>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3D"/>
    <w:rsid w:val="000B4120"/>
    <w:rsid w:val="000C772F"/>
    <w:rsid w:val="0020312A"/>
    <w:rsid w:val="002401F9"/>
    <w:rsid w:val="002563A2"/>
    <w:rsid w:val="0026745B"/>
    <w:rsid w:val="00274B39"/>
    <w:rsid w:val="002C2F0C"/>
    <w:rsid w:val="002D573A"/>
    <w:rsid w:val="002E041F"/>
    <w:rsid w:val="00315C5B"/>
    <w:rsid w:val="003D4A06"/>
    <w:rsid w:val="004468A7"/>
    <w:rsid w:val="004C559E"/>
    <w:rsid w:val="004E7576"/>
    <w:rsid w:val="00547427"/>
    <w:rsid w:val="005C244F"/>
    <w:rsid w:val="005D1546"/>
    <w:rsid w:val="00620C5A"/>
    <w:rsid w:val="00674539"/>
    <w:rsid w:val="0067737C"/>
    <w:rsid w:val="0068400F"/>
    <w:rsid w:val="00703123"/>
    <w:rsid w:val="0074768C"/>
    <w:rsid w:val="00762CD5"/>
    <w:rsid w:val="007B1DB5"/>
    <w:rsid w:val="007C104E"/>
    <w:rsid w:val="007F4B04"/>
    <w:rsid w:val="0086343D"/>
    <w:rsid w:val="00872CCA"/>
    <w:rsid w:val="00883AAA"/>
    <w:rsid w:val="008F2CB4"/>
    <w:rsid w:val="009416AA"/>
    <w:rsid w:val="009671D1"/>
    <w:rsid w:val="00AE152E"/>
    <w:rsid w:val="00BD27CA"/>
    <w:rsid w:val="00C01896"/>
    <w:rsid w:val="00C86E81"/>
    <w:rsid w:val="00C92D79"/>
    <w:rsid w:val="00CC260F"/>
    <w:rsid w:val="00D00BA9"/>
    <w:rsid w:val="00D13D36"/>
    <w:rsid w:val="00DC0FAD"/>
    <w:rsid w:val="00DE4DDE"/>
    <w:rsid w:val="00DF38D6"/>
    <w:rsid w:val="00E23B59"/>
    <w:rsid w:val="00E33385"/>
    <w:rsid w:val="00ED6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634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7C104E"/>
    <w:pPr>
      <w:ind w:left="720"/>
      <w:contextualSpacing/>
    </w:pPr>
  </w:style>
  <w:style w:type="paragraph" w:styleId="Textedebulles">
    <w:name w:val="Balloon Text"/>
    <w:basedOn w:val="Normal"/>
    <w:link w:val="TextedebullesCar"/>
    <w:uiPriority w:val="99"/>
    <w:semiHidden/>
    <w:unhideWhenUsed/>
    <w:rsid w:val="002674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7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634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7C104E"/>
    <w:pPr>
      <w:ind w:left="720"/>
      <w:contextualSpacing/>
    </w:pPr>
  </w:style>
  <w:style w:type="paragraph" w:styleId="Textedebulles">
    <w:name w:val="Balloon Text"/>
    <w:basedOn w:val="Normal"/>
    <w:link w:val="TextedebullesCar"/>
    <w:uiPriority w:val="99"/>
    <w:semiHidden/>
    <w:unhideWhenUsed/>
    <w:rsid w:val="002674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7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3398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ACSERV</cp:lastModifiedBy>
  <cp:revision>2</cp:revision>
  <cp:lastPrinted>2013-09-09T07:51:00Z</cp:lastPrinted>
  <dcterms:created xsi:type="dcterms:W3CDTF">2013-09-13T15:19:00Z</dcterms:created>
  <dcterms:modified xsi:type="dcterms:W3CDTF">2013-09-13T15:19:00Z</dcterms:modified>
</cp:coreProperties>
</file>