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82C26" w14:textId="77777777" w:rsidR="009C4D99" w:rsidRDefault="000D1318">
      <w:pPr>
        <w:spacing w:after="0" w:line="259" w:lineRule="auto"/>
        <w:ind w:left="393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7F2993" wp14:editId="726AD2D4">
                <wp:simplePos x="0" y="0"/>
                <wp:positionH relativeFrom="column">
                  <wp:posOffset>4831664</wp:posOffset>
                </wp:positionH>
                <wp:positionV relativeFrom="paragraph">
                  <wp:posOffset>-219310</wp:posOffset>
                </wp:positionV>
                <wp:extent cx="1020953" cy="1268590"/>
                <wp:effectExtent l="0" t="0" r="0" b="0"/>
                <wp:wrapSquare wrapText="bothSides"/>
                <wp:docPr id="2086" name="Group 2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953" cy="1268590"/>
                          <a:chOff x="0" y="0"/>
                          <a:chExt cx="1020953" cy="1268590"/>
                        </a:xfrm>
                      </wpg:grpSpPr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6083"/>
                            <a:ext cx="1010285" cy="1257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0" y="0"/>
                            <a:ext cx="1020953" cy="126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953" h="1268590">
                                <a:moveTo>
                                  <a:pt x="0" y="1268590"/>
                                </a:moveTo>
                                <a:lnTo>
                                  <a:pt x="1020953" y="1268590"/>
                                </a:lnTo>
                                <a:lnTo>
                                  <a:pt x="10209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86" style="width:80.39pt;height:99.889pt;position:absolute;mso-position-horizontal-relative:text;mso-position-horizontal:absolute;margin-left:380.446pt;mso-position-vertical-relative:text;margin-top:-17.2686pt;" coordsize="10209,12685">
                <v:shape id="Picture 205" style="position:absolute;width:10102;height:12579;left:60;top:60;" filled="f">
                  <v:imagedata r:id="rId6"/>
                </v:shape>
                <v:shape id="Shape 206" style="position:absolute;width:10209;height:12685;left:0;top:0;" coordsize="1020953,1268590" path="m0,1268590l1020953,1268590l1020953,0l0,0x">
                  <v:stroke weight="0.75pt" endcap="round" joinstyle="miter" miterlimit="8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</w:t>
      </w:r>
      <w:r>
        <w:rPr>
          <w:b/>
          <w:sz w:val="22"/>
        </w:rPr>
        <w:t>Mr. Analayo Korsakul</w:t>
      </w:r>
      <w:r>
        <w:rPr>
          <w:b/>
        </w:rPr>
        <w:t xml:space="preserve"> </w:t>
      </w:r>
    </w:p>
    <w:p w14:paraId="02D2543F" w14:textId="77777777" w:rsidR="009C4D99" w:rsidRDefault="000D1318">
      <w:pPr>
        <w:spacing w:after="0" w:line="259" w:lineRule="auto"/>
        <w:ind w:left="360" w:firstLine="0"/>
      </w:pPr>
      <w:r>
        <w:rPr>
          <w:rFonts w:ascii="Tahoma" w:eastAsia="Tahoma" w:hAnsi="Tahoma" w:cs="Tahoma"/>
        </w:rPr>
        <w:t xml:space="preserve"> </w:t>
      </w:r>
    </w:p>
    <w:p w14:paraId="59F6AF55" w14:textId="77777777" w:rsidR="009C4D99" w:rsidRDefault="000D1318">
      <w:pPr>
        <w:pStyle w:val="1"/>
        <w:ind w:left="355"/>
      </w:pPr>
      <w:r>
        <w:t xml:space="preserve">Personal Information  </w:t>
      </w:r>
    </w:p>
    <w:p w14:paraId="67B1346D" w14:textId="77777777" w:rsidR="009C4D99" w:rsidRDefault="000D1318">
      <w:pPr>
        <w:spacing w:after="0" w:line="259" w:lineRule="auto"/>
        <w:ind w:lef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26F479" wp14:editId="7C7D7755">
                <wp:extent cx="2857500" cy="19050"/>
                <wp:effectExtent l="0" t="0" r="0" b="0"/>
                <wp:docPr id="2085" name="Group 2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9050"/>
                          <a:chOff x="0" y="0"/>
                          <a:chExt cx="2857500" cy="19050"/>
                        </a:xfrm>
                      </wpg:grpSpPr>
                      <wps:wsp>
                        <wps:cNvPr id="203" name="Shape 203"/>
                        <wps:cNvSpPr/>
                        <wps:spPr>
                          <a:xfrm>
                            <a:off x="0" y="0"/>
                            <a:ext cx="285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5" style="width:225pt;height:1.5pt;mso-position-horizontal-relative:char;mso-position-vertical-relative:line" coordsize="28575,190">
                <v:shape id="Shape 203" style="position:absolute;width:28575;height:0;left:0;top:0;" coordsize="2857500,0" path="m0,0l285750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14352905" w14:textId="77777777" w:rsidR="009C4D99" w:rsidRDefault="000D1318">
      <w:pPr>
        <w:ind w:left="895"/>
      </w:pPr>
      <w:r>
        <w:rPr>
          <w:b/>
        </w:rPr>
        <w:t xml:space="preserve">Name | </w:t>
      </w:r>
      <w:r>
        <w:t xml:space="preserve">Mr. Analayo Korsakul </w:t>
      </w:r>
    </w:p>
    <w:p w14:paraId="56735C1D" w14:textId="77777777" w:rsidR="009C4D99" w:rsidRDefault="000D1318">
      <w:pPr>
        <w:ind w:left="895"/>
      </w:pPr>
      <w:r>
        <w:rPr>
          <w:b/>
        </w:rPr>
        <w:t>Date of birth</w:t>
      </w:r>
      <w:r>
        <w:t xml:space="preserve"> | 30 March 1985 </w:t>
      </w:r>
    </w:p>
    <w:p w14:paraId="22A1A053" w14:textId="77777777" w:rsidR="009C4D99" w:rsidRDefault="000D1318">
      <w:pPr>
        <w:ind w:left="895"/>
      </w:pPr>
      <w:r>
        <w:rPr>
          <w:b/>
        </w:rPr>
        <w:t>Gender</w:t>
      </w:r>
      <w:r>
        <w:t xml:space="preserve"> | Male </w:t>
      </w:r>
    </w:p>
    <w:p w14:paraId="2D905730" w14:textId="77777777" w:rsidR="009C4D99" w:rsidRDefault="000D1318">
      <w:pPr>
        <w:ind w:left="895"/>
      </w:pPr>
      <w:r>
        <w:rPr>
          <w:b/>
        </w:rPr>
        <w:t>Status</w:t>
      </w:r>
      <w:r>
        <w:t xml:space="preserve"> | Single </w:t>
      </w:r>
    </w:p>
    <w:p w14:paraId="156D8769" w14:textId="77777777" w:rsidR="009C4D99" w:rsidRDefault="000D1318">
      <w:pPr>
        <w:ind w:left="895"/>
      </w:pPr>
      <w:r>
        <w:rPr>
          <w:b/>
        </w:rPr>
        <w:t>Contact</w:t>
      </w:r>
      <w:r>
        <w:t xml:space="preserve"> | 129/495 Perfect Place Village Soi 21 Rattanatibeth Rd. </w:t>
      </w:r>
    </w:p>
    <w:p w14:paraId="25F078C0" w14:textId="77777777" w:rsidR="009C4D99" w:rsidRDefault="000D1318">
      <w:pPr>
        <w:tabs>
          <w:tab w:val="center" w:pos="900"/>
          <w:tab w:val="center" w:pos="500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</w:r>
      <w:r>
        <w:t xml:space="preserve">Bang Rag Noi Sub district, Mueang District Nontaburi 11000 </w:t>
      </w:r>
    </w:p>
    <w:p w14:paraId="15551AAB" w14:textId="77777777" w:rsidR="009C4D99" w:rsidRDefault="000D1318">
      <w:pPr>
        <w:tabs>
          <w:tab w:val="center" w:pos="900"/>
          <w:tab w:val="center" w:pos="308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Mobile: 082 959 9986 </w:t>
      </w:r>
    </w:p>
    <w:p w14:paraId="7CECDF72" w14:textId="77777777" w:rsidR="009C4D99" w:rsidRDefault="000D1318">
      <w:pPr>
        <w:tabs>
          <w:tab w:val="center" w:pos="900"/>
          <w:tab w:val="center" w:pos="307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LINE: analayoskyman </w:t>
      </w:r>
    </w:p>
    <w:p w14:paraId="264503A3" w14:textId="77777777" w:rsidR="009C4D99" w:rsidRDefault="000D1318">
      <w:pPr>
        <w:tabs>
          <w:tab w:val="center" w:pos="900"/>
          <w:tab w:val="center" w:pos="373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Email: analayoskyman@gmail.com </w:t>
      </w:r>
    </w:p>
    <w:p w14:paraId="40A95B5B" w14:textId="77777777" w:rsidR="009C4D99" w:rsidRDefault="000D1318">
      <w:pPr>
        <w:tabs>
          <w:tab w:val="center" w:pos="900"/>
          <w:tab w:val="center" w:pos="377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facebook: facebook.com/skymantaf </w:t>
      </w:r>
    </w:p>
    <w:p w14:paraId="3C22956A" w14:textId="77777777" w:rsidR="009C4D99" w:rsidRDefault="000D1318">
      <w:pPr>
        <w:spacing w:after="0" w:line="259" w:lineRule="auto"/>
        <w:ind w:left="0" w:firstLine="0"/>
      </w:pPr>
      <w:r>
        <w:t xml:space="preserve"> </w:t>
      </w:r>
    </w:p>
    <w:p w14:paraId="15CAD7CE" w14:textId="77777777" w:rsidR="009C4D99" w:rsidRDefault="000D1318">
      <w:pPr>
        <w:pStyle w:val="1"/>
        <w:ind w:left="355"/>
      </w:pPr>
      <w:r>
        <w:t xml:space="preserve">Education  </w:t>
      </w:r>
    </w:p>
    <w:p w14:paraId="21C5BA93" w14:textId="77777777" w:rsidR="009C4D99" w:rsidRDefault="000D1318">
      <w:pPr>
        <w:spacing w:after="0" w:line="259" w:lineRule="auto"/>
        <w:ind w:lef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57EC9D" wp14:editId="6C1D433C">
                <wp:extent cx="2857500" cy="19050"/>
                <wp:effectExtent l="0" t="0" r="0" b="0"/>
                <wp:docPr id="2082" name="Group 2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9050"/>
                          <a:chOff x="0" y="0"/>
                          <a:chExt cx="2857500" cy="19050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285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2" style="width:225pt;height:1.5pt;mso-position-horizontal-relative:char;mso-position-vertical-relative:line" coordsize="28575,190">
                <v:shape id="Shape 200" style="position:absolute;width:28575;height:0;left:0;top:0;" coordsize="2857500,0" path="m0,0l285750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399370D8" w14:textId="77777777" w:rsidR="009C4D99" w:rsidRDefault="000D1318">
      <w:pPr>
        <w:ind w:left="895"/>
      </w:pPr>
      <w:r>
        <w:rPr>
          <w:b/>
        </w:rPr>
        <w:t>1997</w:t>
      </w:r>
      <w:r>
        <w:t xml:space="preserve"> | Primary School: Wat Sameannari School. </w:t>
      </w:r>
    </w:p>
    <w:p w14:paraId="685CE755" w14:textId="77777777" w:rsidR="009C4D99" w:rsidRDefault="000D1318">
      <w:pPr>
        <w:ind w:left="895"/>
      </w:pPr>
      <w:r>
        <w:rPr>
          <w:b/>
        </w:rPr>
        <w:t>2000</w:t>
      </w:r>
      <w:r>
        <w:t xml:space="preserve"> </w:t>
      </w:r>
      <w:r>
        <w:t xml:space="preserve">| Secondary School: Patumwan Demonstration School, Srinakharinwirot University. </w:t>
      </w:r>
    </w:p>
    <w:p w14:paraId="4F23920D" w14:textId="77777777" w:rsidR="009C4D99" w:rsidRDefault="000D1318">
      <w:pPr>
        <w:ind w:left="895"/>
      </w:pPr>
      <w:r>
        <w:rPr>
          <w:b/>
        </w:rPr>
        <w:t>2003</w:t>
      </w:r>
      <w:r>
        <w:t xml:space="preserve"> | High School: Triam Udom Suksa School. [Math-Science Program] </w:t>
      </w:r>
    </w:p>
    <w:p w14:paraId="22A6E553" w14:textId="77777777" w:rsidR="009C4D99" w:rsidRDefault="000D1318">
      <w:pPr>
        <w:ind w:left="895"/>
      </w:pPr>
      <w:r>
        <w:rPr>
          <w:b/>
        </w:rPr>
        <w:t>2007</w:t>
      </w:r>
      <w:r>
        <w:t xml:space="preserve"> | Bachelor of Science (English program in Information Technology): Sirindhorn International Institute</w:t>
      </w:r>
      <w:r>
        <w:t xml:space="preserve"> of Technology, Thammasat University. </w:t>
      </w:r>
    </w:p>
    <w:p w14:paraId="77B86A81" w14:textId="77777777" w:rsidR="009C4D99" w:rsidRDefault="000D1318">
      <w:pPr>
        <w:spacing w:after="0" w:line="259" w:lineRule="auto"/>
        <w:ind w:left="0" w:firstLine="0"/>
      </w:pPr>
      <w:r>
        <w:t xml:space="preserve"> </w:t>
      </w:r>
    </w:p>
    <w:p w14:paraId="78DAD065" w14:textId="77777777" w:rsidR="009C4D99" w:rsidRDefault="000D1318">
      <w:pPr>
        <w:pStyle w:val="1"/>
        <w:ind w:left="355"/>
      </w:pPr>
      <w:r>
        <w:t xml:space="preserve">Work Experience </w:t>
      </w:r>
    </w:p>
    <w:p w14:paraId="7D79A481" w14:textId="77777777" w:rsidR="009C4D99" w:rsidRDefault="000D1318">
      <w:pPr>
        <w:spacing w:after="0" w:line="259" w:lineRule="auto"/>
        <w:ind w:lef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A94CE8" wp14:editId="2EF840B7">
                <wp:extent cx="2857500" cy="19050"/>
                <wp:effectExtent l="0" t="0" r="0" b="0"/>
                <wp:docPr id="2083" name="Group 2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9050"/>
                          <a:chOff x="0" y="0"/>
                          <a:chExt cx="2857500" cy="19050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285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3" style="width:225pt;height:1.5pt;mso-position-horizontal-relative:char;mso-position-vertical-relative:line" coordsize="28575,190">
                <v:shape id="Shape 201" style="position:absolute;width:28575;height:0;left:0;top:0;" coordsize="2857500,0" path="m0,0l285750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3EA8E5C5" w14:textId="77777777" w:rsidR="009C4D99" w:rsidRDefault="000D1318">
      <w:pPr>
        <w:ind w:left="895"/>
      </w:pPr>
      <w:r>
        <w:rPr>
          <w:b/>
        </w:rPr>
        <w:t>2014 – Present</w:t>
      </w:r>
      <w:r>
        <w:t xml:space="preserve"> | Freelance translator. Andovar, LionBridge, and S3 Services</w:t>
      </w:r>
      <w:bookmarkStart w:id="0" w:name="_GoBack"/>
      <w:bookmarkEnd w:id="0"/>
      <w:r>
        <w:t xml:space="preserve">. Thai to English and English to Thai translator on the topic of defense, military, computer science, engineer, medical, etc. </w:t>
      </w:r>
    </w:p>
    <w:p w14:paraId="7083889C" w14:textId="77777777" w:rsidR="009C4D99" w:rsidRDefault="000D1318">
      <w:pPr>
        <w:ind w:left="895"/>
      </w:pPr>
      <w:r>
        <w:rPr>
          <w:b/>
        </w:rPr>
        <w:t xml:space="preserve">2007 – Present </w:t>
      </w:r>
      <w:r>
        <w:t>|</w:t>
      </w:r>
      <w:r>
        <w:rPr>
          <w:b/>
        </w:rPr>
        <w:t xml:space="preserve"> </w:t>
      </w:r>
      <w:r>
        <w:t>Visiting and Freelance writer and photographer. Writing article on defense and aerospace topics in Thai and international magazine.</w:t>
      </w:r>
      <w:r>
        <w:rPr>
          <w:b/>
        </w:rPr>
        <w:t xml:space="preserve"> 2009 – Present</w:t>
      </w:r>
      <w:r>
        <w:t xml:space="preserve"> | Webmaster and Editor of ThaiArmedForce.com. Writing and photograph the defense and aerospace topics. </w:t>
      </w:r>
    </w:p>
    <w:p w14:paraId="011CC4E8" w14:textId="77777777" w:rsidR="009C4D99" w:rsidRDefault="000D1318">
      <w:pPr>
        <w:ind w:left="895" w:right="71"/>
      </w:pPr>
      <w:r>
        <w:rPr>
          <w:b/>
        </w:rPr>
        <w:t>Mar 2</w:t>
      </w:r>
      <w:r>
        <w:rPr>
          <w:b/>
        </w:rPr>
        <w:t xml:space="preserve">008 – Jun 2010 </w:t>
      </w:r>
      <w:r>
        <w:t>| Assistant Editorial, The Aerospace Magazine. Writing, shooting photograph, assist the editor-in-chief, responsible for communicating with the foreign company, as well as supervising the content and magazine production process and being a r</w:t>
      </w:r>
      <w:r>
        <w:t xml:space="preserve">epresentative of the magazine when visited the Airshow aboard. The aerospace magazine is Thailand's leading aviation monthly magazine. </w:t>
      </w:r>
    </w:p>
    <w:p w14:paraId="47BAB20D" w14:textId="77777777" w:rsidR="009C4D99" w:rsidRDefault="000D1318">
      <w:pPr>
        <w:ind w:left="895"/>
      </w:pPr>
      <w:r>
        <w:rPr>
          <w:b/>
        </w:rPr>
        <w:t xml:space="preserve">2009 – 2013 </w:t>
      </w:r>
      <w:r>
        <w:t xml:space="preserve">| Visiting Translator, Thai-language Gripen Website.  </w:t>
      </w:r>
    </w:p>
    <w:p w14:paraId="604D7849" w14:textId="77777777" w:rsidR="009C4D99" w:rsidRDefault="000D1318">
      <w:pPr>
        <w:ind w:left="895"/>
      </w:pPr>
      <w:r>
        <w:t>Translate the English language into Thai on website h</w:t>
      </w:r>
      <w:r>
        <w:t xml:space="preserve">ttp://www.gripen.com/th/. Content is an aerospace and aviation-related which require a special knowledge on aviation, aerospace, and defense. </w:t>
      </w:r>
    </w:p>
    <w:p w14:paraId="170C6C7A" w14:textId="77777777" w:rsidR="009C4D99" w:rsidRDefault="000D1318">
      <w:pPr>
        <w:ind w:left="895"/>
      </w:pPr>
      <w:r>
        <w:t xml:space="preserve">(http://www.gripen.com/th/) </w:t>
      </w:r>
    </w:p>
    <w:p w14:paraId="52AA43A2" w14:textId="77777777" w:rsidR="009C4D99" w:rsidRDefault="000D1318">
      <w:pPr>
        <w:ind w:left="895"/>
      </w:pPr>
      <w:r>
        <w:rPr>
          <w:b/>
        </w:rPr>
        <w:t>Apr 2007 – Jun 2009</w:t>
      </w:r>
      <w:r>
        <w:t xml:space="preserve"> | Programmer, Toyota Tsusho Electronic (Thailand) Company Limite</w:t>
      </w:r>
      <w:r>
        <w:t xml:space="preserve">d. </w:t>
      </w:r>
    </w:p>
    <w:p w14:paraId="68F18A58" w14:textId="77777777" w:rsidR="009C4D99" w:rsidRDefault="000D1318">
      <w:pPr>
        <w:ind w:left="895"/>
      </w:pPr>
      <w:r>
        <w:t>Programmer. Responsible for implement and testing of the embedded software on Toyota car model.</w:t>
      </w:r>
      <w:r>
        <w:rPr>
          <w:b/>
        </w:rPr>
        <w:t xml:space="preserve"> </w:t>
      </w:r>
    </w:p>
    <w:p w14:paraId="155552C6" w14:textId="77777777" w:rsidR="009C4D99" w:rsidRDefault="000D1318">
      <w:pPr>
        <w:ind w:left="895"/>
      </w:pPr>
      <w:r>
        <w:rPr>
          <w:b/>
        </w:rPr>
        <w:t>2007 - 2008</w:t>
      </w:r>
      <w:r>
        <w:t xml:space="preserve"> | Visiting columnist, Tango Magazine. </w:t>
      </w:r>
    </w:p>
    <w:p w14:paraId="055532A0" w14:textId="77777777" w:rsidR="009C4D99" w:rsidRDefault="000D1318">
      <w:pPr>
        <w:ind w:left="895"/>
      </w:pPr>
      <w:r>
        <w:t xml:space="preserve">Writing story about military aviation and armed force. </w:t>
      </w:r>
    </w:p>
    <w:p w14:paraId="3083DC8C" w14:textId="77777777" w:rsidR="009C4D99" w:rsidRDefault="000D1318">
      <w:pPr>
        <w:spacing w:after="0" w:line="259" w:lineRule="auto"/>
        <w:ind w:left="0" w:firstLine="0"/>
      </w:pPr>
      <w:r>
        <w:t xml:space="preserve"> </w:t>
      </w:r>
    </w:p>
    <w:p w14:paraId="4DB0B815" w14:textId="77777777" w:rsidR="009C4D99" w:rsidRDefault="000D1318">
      <w:pPr>
        <w:pStyle w:val="1"/>
        <w:ind w:left="355"/>
      </w:pPr>
      <w:r>
        <w:lastRenderedPageBreak/>
        <w:t xml:space="preserve">Additional Information </w:t>
      </w:r>
    </w:p>
    <w:p w14:paraId="0F92D393" w14:textId="77777777" w:rsidR="009C4D99" w:rsidRDefault="000D1318">
      <w:pPr>
        <w:spacing w:after="5" w:line="259" w:lineRule="auto"/>
        <w:ind w:lef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D77D8F" wp14:editId="59F87897">
                <wp:extent cx="2857500" cy="19050"/>
                <wp:effectExtent l="0" t="0" r="0" b="0"/>
                <wp:docPr id="2084" name="Group 2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9050"/>
                          <a:chOff x="0" y="0"/>
                          <a:chExt cx="2857500" cy="19050"/>
                        </a:xfrm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285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4" style="width:225pt;height:1.5pt;mso-position-horizontal-relative:char;mso-position-vertical-relative:line" coordsize="28575,190">
                <v:shape id="Shape 202" style="position:absolute;width:28575;height:0;left:0;top:0;" coordsize="2857500,0" path="m0,0l285750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ECB6EFE" w14:textId="77777777" w:rsidR="009C4D99" w:rsidRDefault="000D1318">
      <w:pPr>
        <w:spacing w:after="0" w:line="259" w:lineRule="auto"/>
        <w:ind w:left="0" w:firstLine="0"/>
      </w:pPr>
      <w:r>
        <w:t xml:space="preserve"> </w:t>
      </w:r>
    </w:p>
    <w:p w14:paraId="2D6DCFC8" w14:textId="77777777" w:rsidR="009C4D99" w:rsidRDefault="000D1318">
      <w:pPr>
        <w:pStyle w:val="1"/>
        <w:ind w:left="355"/>
      </w:pPr>
      <w:r>
        <w:t>Special Activities</w:t>
      </w:r>
      <w:r>
        <w:t xml:space="preserve"> </w:t>
      </w:r>
    </w:p>
    <w:p w14:paraId="68C8E666" w14:textId="77777777" w:rsidR="009C4D99" w:rsidRDefault="000D1318">
      <w:pPr>
        <w:spacing w:after="5" w:line="251" w:lineRule="auto"/>
        <w:ind w:left="895"/>
      </w:pPr>
      <w:r>
        <w:rPr>
          <w:b/>
        </w:rPr>
        <w:t xml:space="preserve">2014 </w:t>
      </w:r>
      <w:r>
        <w:t>| Article and photo, “Army Green –</w:t>
      </w:r>
      <w:r>
        <w:t xml:space="preserve"> </w:t>
      </w:r>
      <w:r>
        <w:t>Royal Thai Army Aviation”</w:t>
      </w:r>
      <w:r>
        <w:t xml:space="preserve">. AirForce Monthly. December 2014. </w:t>
      </w:r>
    </w:p>
    <w:p w14:paraId="7E3BC07A" w14:textId="77777777" w:rsidR="009C4D99" w:rsidRDefault="000D1318">
      <w:pPr>
        <w:spacing w:after="5" w:line="251" w:lineRule="auto"/>
        <w:ind w:left="895"/>
      </w:pPr>
      <w:r>
        <w:rPr>
          <w:b/>
        </w:rPr>
        <w:t xml:space="preserve">2013 </w:t>
      </w:r>
      <w:r>
        <w:t>| Article, “Royal Thai Air Force Centennial Falcon”</w:t>
      </w:r>
      <w:r>
        <w:t xml:space="preserve">. Code One Magazine. </w:t>
      </w:r>
    </w:p>
    <w:p w14:paraId="5553F7F6" w14:textId="77777777" w:rsidR="009C4D99" w:rsidRDefault="000D1318">
      <w:pPr>
        <w:ind w:left="895"/>
      </w:pPr>
      <w:r>
        <w:t>July 2013</w:t>
      </w:r>
      <w:r>
        <w:rPr>
          <w:b/>
        </w:rPr>
        <w:t xml:space="preserve"> </w:t>
      </w:r>
    </w:p>
    <w:p w14:paraId="115C8B16" w14:textId="77777777" w:rsidR="009C4D99" w:rsidRDefault="000D1318">
      <w:pPr>
        <w:spacing w:after="5" w:line="251" w:lineRule="auto"/>
        <w:ind w:left="895"/>
      </w:pPr>
      <w:r>
        <w:rPr>
          <w:b/>
        </w:rPr>
        <w:t xml:space="preserve">2010 | </w:t>
      </w:r>
      <w:r>
        <w:t xml:space="preserve">Article </w:t>
      </w:r>
      <w:r>
        <w:t>and photo, “Thai Gripens get Ready”</w:t>
      </w:r>
      <w:r>
        <w:t>. AirForce Mon</w:t>
      </w:r>
      <w:r>
        <w:t xml:space="preserve">thly. </w:t>
      </w:r>
    </w:p>
    <w:p w14:paraId="265081FE" w14:textId="77777777" w:rsidR="009C4D99" w:rsidRDefault="000D1318">
      <w:pPr>
        <w:ind w:left="895"/>
      </w:pPr>
      <w:r>
        <w:t>November 2010</w:t>
      </w:r>
      <w:r>
        <w:rPr>
          <w:b/>
        </w:rPr>
        <w:t xml:space="preserve"> </w:t>
      </w:r>
    </w:p>
    <w:p w14:paraId="7997AD2F" w14:textId="77777777" w:rsidR="009C4D99" w:rsidRDefault="000D1318">
      <w:pPr>
        <w:ind w:left="895"/>
      </w:pPr>
      <w:r>
        <w:rPr>
          <w:b/>
        </w:rPr>
        <w:t xml:space="preserve">2009 </w:t>
      </w:r>
      <w:r>
        <w:t>| Article and photo, “SAREX’08”</w:t>
      </w:r>
      <w:r>
        <w:t xml:space="preserve">. AiReview (Japanese Magazine). February 2009. </w:t>
      </w:r>
    </w:p>
    <w:p w14:paraId="4ADBE1F4" w14:textId="77777777" w:rsidR="009C4D99" w:rsidRDefault="000D1318">
      <w:pPr>
        <w:ind w:left="895"/>
      </w:pPr>
      <w:r>
        <w:rPr>
          <w:b/>
        </w:rPr>
        <w:t xml:space="preserve">2009 </w:t>
      </w:r>
      <w:r>
        <w:t xml:space="preserve">| photo. </w:t>
      </w:r>
      <w:r>
        <w:t>“</w:t>
      </w:r>
      <w:r>
        <w:t>USAF Thunderbirds Show in Thailand</w:t>
      </w:r>
      <w:r>
        <w:t>”</w:t>
      </w:r>
      <w:r>
        <w:t xml:space="preserve">. Kuko Fan (Japanese Magazine). Special edition, Thunderbirds Asia Pacific Tour 2009. </w:t>
      </w:r>
    </w:p>
    <w:p w14:paraId="70782D79" w14:textId="77777777" w:rsidR="009C4D99" w:rsidRDefault="000D1318">
      <w:pPr>
        <w:ind w:left="895"/>
      </w:pPr>
      <w:r>
        <w:rPr>
          <w:b/>
        </w:rPr>
        <w:t>2004</w:t>
      </w:r>
      <w:r>
        <w:t xml:space="preserve"> | Coordi</w:t>
      </w:r>
      <w:r>
        <w:t xml:space="preserve">nator and management team. Thammasat University Tsunami Relief Center. Worked and coordinated with Government, foreign embassies, armed forces, police and forensic department. </w:t>
      </w:r>
    </w:p>
    <w:p w14:paraId="4D756102" w14:textId="77777777" w:rsidR="009C4D99" w:rsidRDefault="000D1318">
      <w:pPr>
        <w:spacing w:after="0" w:line="259" w:lineRule="auto"/>
        <w:ind w:left="0" w:firstLine="0"/>
      </w:pPr>
      <w:r>
        <w:rPr>
          <w:rFonts w:ascii="Angsana New" w:eastAsia="Angsana New" w:hAnsi="Angsana New" w:cs="Angsana New"/>
        </w:rPr>
        <w:t xml:space="preserve"> </w:t>
      </w:r>
    </w:p>
    <w:p w14:paraId="2B1772DA" w14:textId="77777777" w:rsidR="009C4D99" w:rsidRDefault="000D1318">
      <w:pPr>
        <w:pStyle w:val="1"/>
        <w:ind w:left="355"/>
      </w:pPr>
      <w:r>
        <w:t xml:space="preserve">Personal Interests </w:t>
      </w:r>
    </w:p>
    <w:p w14:paraId="3D9DE8F7" w14:textId="77777777" w:rsidR="009C4D99" w:rsidRDefault="000D1318">
      <w:pPr>
        <w:spacing w:after="8" w:line="259" w:lineRule="auto"/>
        <w:ind w:lef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37280D" wp14:editId="5B08437A">
                <wp:extent cx="2857500" cy="19050"/>
                <wp:effectExtent l="0" t="0" r="0" b="0"/>
                <wp:docPr id="1967" name="Group 1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9050"/>
                          <a:chOff x="0" y="0"/>
                          <a:chExt cx="2857500" cy="19050"/>
                        </a:xfrm>
                      </wpg:grpSpPr>
                      <wps:wsp>
                        <wps:cNvPr id="298" name="Shape 298"/>
                        <wps:cNvSpPr/>
                        <wps:spPr>
                          <a:xfrm>
                            <a:off x="0" y="0"/>
                            <a:ext cx="285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7" style="width:225pt;height:1.5pt;mso-position-horizontal-relative:char;mso-position-vertical-relative:line" coordsize="28575,190">
                <v:shape id="Shape 298" style="position:absolute;width:28575;height:0;left:0;top:0;" coordsize="2857500,0" path="m0,0l285750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6DFF286A" w14:textId="77777777" w:rsidR="009C4D99" w:rsidRDefault="000D1318">
      <w:pPr>
        <w:numPr>
          <w:ilvl w:val="0"/>
          <w:numId w:val="1"/>
        </w:numPr>
        <w:ind w:hanging="180"/>
      </w:pPr>
      <w:r>
        <w:t xml:space="preserve">Writing, military-related articles.  </w:t>
      </w:r>
    </w:p>
    <w:p w14:paraId="70BE5ECB" w14:textId="77777777" w:rsidR="009C4D99" w:rsidRDefault="000D1318">
      <w:pPr>
        <w:numPr>
          <w:ilvl w:val="0"/>
          <w:numId w:val="1"/>
        </w:numPr>
        <w:ind w:hanging="180"/>
      </w:pPr>
      <w:r>
        <w:t>Photography, mos</w:t>
      </w:r>
      <w:r>
        <w:t xml:space="preserve">tly on military hardware and events. </w:t>
      </w:r>
    </w:p>
    <w:p w14:paraId="52478E5A" w14:textId="77777777" w:rsidR="009C4D99" w:rsidRDefault="000D1318">
      <w:pPr>
        <w:numPr>
          <w:ilvl w:val="0"/>
          <w:numId w:val="1"/>
        </w:numPr>
        <w:ind w:hanging="180"/>
      </w:pPr>
      <w:r>
        <w:t xml:space="preserve">Recognized as one of the Thailand leading independent military and diplomatic analysts, my comments and opinion were used in both local and international media. </w:t>
      </w:r>
    </w:p>
    <w:p w14:paraId="1E2CEF3C" w14:textId="77777777" w:rsidR="009C4D99" w:rsidRDefault="000D1318">
      <w:pPr>
        <w:spacing w:after="96" w:line="259" w:lineRule="auto"/>
        <w:ind w:left="0" w:firstLine="0"/>
      </w:pPr>
      <w:r>
        <w:t xml:space="preserve"> </w:t>
      </w:r>
    </w:p>
    <w:p w14:paraId="3CE290C9" w14:textId="77777777" w:rsidR="009C4D99" w:rsidRDefault="000D1318">
      <w:pPr>
        <w:spacing w:after="6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D94D81" w14:textId="77777777" w:rsidR="009C4D99" w:rsidRDefault="000D1318">
      <w:pPr>
        <w:spacing w:after="0" w:line="259" w:lineRule="auto"/>
        <w:ind w:left="0" w:firstLine="0"/>
      </w:pPr>
      <w:r>
        <w:t xml:space="preserve"> </w:t>
      </w:r>
    </w:p>
    <w:sectPr w:rsidR="009C4D99">
      <w:pgSz w:w="11906" w:h="16838"/>
      <w:pgMar w:top="1490" w:right="1469" w:bottom="17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34CA"/>
    <w:multiLevelType w:val="hybridMultilevel"/>
    <w:tmpl w:val="B790A576"/>
    <w:lvl w:ilvl="0" w:tplc="39F2407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E23702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C497B6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FA5846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2EC272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3A7BA0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C2584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7E9F2C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D47396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99"/>
    <w:rsid w:val="000D1318"/>
    <w:rsid w:val="009C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FF42F"/>
  <w15:docId w15:val="{049858A6-32C7-4913-ADE5-77D5B266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4" w:line="250" w:lineRule="auto"/>
      <w:ind w:left="910" w:hanging="10"/>
    </w:pPr>
    <w:rPr>
      <w:rFonts w:ascii="Verdana" w:eastAsia="Verdana" w:hAnsi="Verdana" w:cs="Verdan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Pr>
      <w:rFonts w:ascii="Verdana" w:eastAsia="Verdana" w:hAnsi="Verdana" w:cs="Verdana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Korsakul Family</dc:creator>
  <cp:keywords/>
  <cp:lastModifiedBy>Analayo Korsakul</cp:lastModifiedBy>
  <cp:revision>2</cp:revision>
  <dcterms:created xsi:type="dcterms:W3CDTF">2017-04-21T19:29:00Z</dcterms:created>
  <dcterms:modified xsi:type="dcterms:W3CDTF">2017-04-21T19:29:00Z</dcterms:modified>
</cp:coreProperties>
</file>