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Resume – </w:t>
      </w:r>
      <w:r>
        <w:rPr>
          <w:b/>
          <w:u w:val="single"/>
        </w:rPr>
        <w:t>Alioune</w:t>
      </w:r>
      <w:r>
        <w:rPr>
          <w:b/>
          <w:u w:val="single"/>
        </w:rPr>
        <w:t xml:space="preserve"> </w:t>
      </w:r>
      <w:r>
        <w:rPr>
          <w:b/>
          <w:u w:val="single"/>
        </w:rPr>
        <w:t>Badara</w:t>
      </w:r>
      <w:r>
        <w:rPr>
          <w:b/>
          <w:u w:val="single"/>
        </w:rPr>
        <w:t xml:space="preserve"> </w:t>
      </w:r>
      <w:r>
        <w:rPr>
          <w:b/>
          <w:u w:val="single"/>
        </w:rPr>
        <w:t>Niang</w:t>
      </w:r>
    </w:p>
    <w:p/>
    <w:p>
      <w:pPr>
        <w:rPr>
          <w:b/>
        </w:rPr>
      </w:pPr>
      <w:r>
        <w:rPr>
          <w:b/>
        </w:rPr>
        <w:t>Contact Details:</w:t>
      </w:r>
    </w:p>
    <w:p>
      <w:pPr>
        <w:ind w:firstLine="720"/>
        <w:rPr/>
      </w:pPr>
      <w:r>
        <w:t xml:space="preserve">Phone: </w:t>
      </w:r>
      <w:r>
        <w:tab/>
      </w:r>
      <w:r>
        <w:tab/>
        <w:t>+221772637480</w:t>
      </w:r>
      <w:r>
        <w:tab/>
      </w:r>
      <w:r>
        <w:tab/>
      </w:r>
      <w:r>
        <w:tab/>
      </w:r>
      <w:r>
        <w:tab/>
      </w:r>
    </w:p>
    <w:p>
      <w:pPr>
        <w:ind w:firstLine="720"/>
        <w:rPr/>
      </w:pPr>
      <w:r>
        <w:t xml:space="preserve">Email: </w:t>
      </w:r>
      <w:r>
        <w:tab/>
      </w:r>
      <w:r>
        <w:tab/>
      </w:r>
      <w:r>
        <w:fldChar w:fldCharType="begin"/>
      </w:r>
      <w:r>
        <w:instrText xml:space="preserve">HYPERLINK "mailto:bleckbeuz@gmail.com" </w:instrText>
      </w:r>
      <w:r>
        <w:fldChar w:fldCharType="separate"/>
      </w:r>
      <w:r>
        <w:rPr>
          <w:rStyle w:val="Hyperlink"/>
        </w:rPr>
        <w:t>bleckbeuz@gmail.com</w:t>
      </w:r>
      <w:r>
        <w:fldChar w:fldCharType="end"/>
      </w:r>
    </w:p>
    <w:p>
      <w:pPr>
        <w:ind w:firstLine="720"/>
        <w:rPr/>
      </w:pPr>
      <w:r>
        <w:t xml:space="preserve">Address: </w:t>
      </w:r>
      <w:r>
        <w:tab/>
      </w:r>
      <w:r>
        <w:t>Dakar ,</w:t>
      </w:r>
      <w:r>
        <w:rPr/>
        <w:t>Senegal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Education:</w:t>
      </w:r>
    </w:p>
    <w:p>
      <w:r>
        <w:tab/>
        <w:t>Elementary Certificate (CFEE)</w:t>
      </w:r>
      <w:r>
        <w:tab/>
      </w:r>
      <w:r>
        <w:tab/>
      </w:r>
      <w:r>
        <w:tab/>
      </w:r>
      <w:r>
        <w:tab/>
      </w:r>
      <w:r>
        <w:tab/>
        <w:t>2005 – 2006</w:t>
      </w:r>
    </w:p>
    <w:p>
      <w:r>
        <w:tab/>
        <w:t xml:space="preserve">Brevet de fin </w:t>
      </w:r>
      <w:r>
        <w:t>d’etude</w:t>
      </w:r>
      <w:r>
        <w:t xml:space="preserve"> </w:t>
      </w:r>
      <w:r>
        <w:t>Moyen</w:t>
      </w:r>
      <w:r>
        <w:t xml:space="preserve"> (BFEM)</w:t>
      </w:r>
      <w:r>
        <w:tab/>
      </w:r>
      <w:r>
        <w:tab/>
      </w:r>
      <w:r>
        <w:tab/>
      </w:r>
      <w:r>
        <w:tab/>
        <w:t xml:space="preserve">2009 – 2010 </w:t>
      </w:r>
    </w:p>
    <w:p>
      <w:r>
        <w:tab/>
        <w:t>Baccalaureate (L1)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2012 – 2013 </w:t>
      </w:r>
    </w:p>
    <w:p>
      <w:r>
        <w:tab/>
        <w:t>English Department: First Year (UCAD)</w:t>
      </w:r>
      <w:r>
        <w:tab/>
      </w:r>
      <w:r>
        <w:tab/>
      </w:r>
      <w:r>
        <w:tab/>
      </w:r>
      <w:r>
        <w:t>2013 – 2014</w:t>
      </w:r>
    </w:p>
    <w:p>
      <w:r>
        <w:tab/>
        <w:t>English Department: Second Year (UCAD)</w:t>
      </w:r>
      <w:r>
        <w:tab/>
      </w:r>
      <w:r>
        <w:tab/>
      </w:r>
      <w:r>
        <w:tab/>
      </w:r>
      <w:r>
        <w:t xml:space="preserve">2015 – 2016 </w:t>
      </w:r>
    </w:p>
    <w:p>
      <w:pPr>
        <w:rPr>
          <w:b w:val="off"/>
        </w:rPr>
      </w:pPr>
      <w:r>
        <w:rPr>
          <w:b/>
        </w:rPr>
        <w:t xml:space="preserve">             </w:t>
      </w:r>
      <w:r>
        <w:rPr>
          <w:b w:val="off"/>
        </w:rPr>
        <w:t xml:space="preserve">English </w:t>
      </w:r>
      <w:r>
        <w:rPr>
          <w:b w:val="off"/>
        </w:rPr>
        <w:t xml:space="preserve">Department </w:t>
      </w:r>
      <w:r>
        <w:rPr>
          <w:b w:val="off"/>
        </w:rPr>
        <w:t xml:space="preserve">Bachelor  </w:t>
      </w:r>
      <w:r>
        <w:rPr>
          <w:b w:val="off"/>
        </w:rPr>
        <w:t>Degree</w:t>
      </w:r>
      <w:r>
        <w:rPr>
          <w:b w:val="off"/>
        </w:rPr>
        <w:t xml:space="preserve"> (</w:t>
      </w:r>
      <w:r>
        <w:rPr>
          <w:b w:val="off"/>
        </w:rPr>
        <w:t xml:space="preserve">African </w:t>
      </w:r>
      <w:r>
        <w:rPr>
          <w:b w:val="off"/>
        </w:rPr>
        <w:t>literature)</w:t>
      </w:r>
      <w:r>
        <w:rPr>
          <w:b w:val="off"/>
        </w:rPr>
        <w:t xml:space="preserve">        </w:t>
      </w:r>
      <w:r>
        <w:rPr>
          <w:b w:val="off"/>
        </w:rPr>
        <w:t>2017 — 2018</w:t>
      </w:r>
    </w:p>
    <w:p>
      <w:pPr>
        <w:rPr>
          <w:b/>
        </w:rPr>
      </w:pPr>
      <w:r>
        <w:rPr>
          <w:b/>
        </w:rPr>
        <w:t xml:space="preserve"> </w:t>
      </w:r>
    </w:p>
    <w:p>
      <w:r>
        <w:rPr>
          <w:b/>
        </w:rPr>
        <w:t>Languages:</w:t>
      </w:r>
    </w:p>
    <w:p>
      <w:r>
        <w:tab/>
        <w:t>Wolof</w:t>
      </w:r>
    </w:p>
    <w:p>
      <w:r>
        <w:tab/>
        <w:t>French</w:t>
      </w:r>
    </w:p>
    <w:p>
      <w:r>
        <w:tab/>
        <w:t xml:space="preserve">English </w:t>
      </w:r>
    </w:p>
    <w:p/>
    <w:p>
      <w:pPr>
        <w:rPr>
          <w:b/>
        </w:rPr>
      </w:pPr>
      <w:r>
        <w:rPr>
          <w:b/>
        </w:rPr>
        <w:t>Employment:</w:t>
      </w:r>
    </w:p>
    <w:p>
      <w:r>
        <w:tab/>
        <w:t>Wolof101</w:t>
      </w:r>
      <w:r>
        <w:tab/>
      </w:r>
      <w:r>
        <w:tab/>
      </w:r>
      <w:r>
        <w:tab/>
      </w:r>
      <w:r>
        <w:tab/>
      </w:r>
      <w:r>
        <w:tab/>
      </w:r>
      <w:r>
        <w:tab/>
        <w:t>2016 – Present</w:t>
      </w:r>
    </w:p>
    <w:p>
      <w:r>
        <w:tab/>
        <w:t>Wolof101.</w:t>
      </w:r>
      <w:r>
        <w:t>mykajabi.</w:t>
      </w:r>
      <w:r>
        <w:rPr/>
        <w:t>com</w:t>
      </w:r>
      <w:r>
        <w:t xml:space="preserve"> provides online Wolof language lessons for speakers of English</w:t>
      </w:r>
    </w:p>
    <w:p>
      <w:r>
        <w:tab/>
        <w:t>Key duties:</w:t>
      </w:r>
    </w:p>
    <w:p>
      <w:pPr>
        <w:pStyle w:val="ListParagraph"/>
        <w:numPr>
          <w:ilvl w:val="0"/>
          <w:numId w:val="3"/>
        </w:numPr>
        <w:rPr/>
      </w:pPr>
      <w:r>
        <w:t xml:space="preserve">Delivery of Wolof language lessons for speakers of English via on demand videos through the </w:t>
      </w:r>
      <w:r>
        <w:t>Kajabi</w:t>
      </w:r>
      <w:r>
        <w:t xml:space="preserve"> platform.</w:t>
      </w:r>
    </w:p>
    <w:p>
      <w:pPr>
        <w:pStyle w:val="ListParagraph"/>
        <w:numPr>
          <w:ilvl w:val="0"/>
          <w:numId w:val="3"/>
        </w:numPr>
        <w:rPr/>
      </w:pPr>
      <w:r>
        <w:t xml:space="preserve">Translation and Interpretation Services </w:t>
      </w:r>
    </w:p>
    <w:p>
      <w:pPr>
        <w:pStyle w:val="ListParagraph"/>
        <w:numPr>
          <w:ilvl w:val="0"/>
          <w:numId w:val="3"/>
        </w:numPr>
        <w:rPr/>
      </w:pPr>
      <w:r>
        <w:t>Assist the development of Wolof language lessons using ICTs</w:t>
      </w:r>
    </w:p>
    <w:p/>
    <w:p>
      <w:pPr>
        <w:rPr>
          <w:b/>
        </w:rPr>
      </w:pPr>
      <w:r>
        <w:rPr>
          <w:b/>
        </w:rPr>
        <w:t>Hobbies:</w:t>
      </w:r>
    </w:p>
    <w:p>
      <w:r>
        <w:tab/>
        <w:t>Travel, languages, technology, basketball, football, films and music</w:t>
      </w: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8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37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97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4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57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77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48"/>
    <w:rsid w:val="002330BE"/>
    <w:rsid w:val="002667C8"/>
    <w:rsid w:val="0049368E"/>
    <w:rsid w:val="008F7D48"/>
    <w:rsid w:val="009F4BEF"/>
    <w:rsid w:val="00A7132C"/>
    <w:rsid w:val="00AD26E9"/>
    <w:rsid w:val="00C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8A88"/>
  <w15:chartTrackingRefBased/>
  <w15:docId w15:val="{F76905FE-31E2-43B8-B0F4-FF90945AEB46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AU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unhideWhenUsed w:val="on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s://wolof101.mykajabi.com/" TargetMode="External"/><Relationship Id="rId6" Type="http://schemas.openxmlformats.org/officeDocument/2006/relationships/hyperlink" Target="mailto:bleckbeuz@gmail.com" TargetMode="External"/><Relationship Id="rId7" Type="http://schemas.openxmlformats.org/officeDocument/2006/relationships/hyperlink" Target="mailto:bleckbeuz@gmail.com" TargetMode="External"/><Relationship Id="rId8" Type="http://schemas.openxmlformats.org/officeDocument/2006/relationships/hyperlink" Target="mailto:Wolof1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Hughes</dc:creator>
  <cp:lastModifiedBy>unknown</cp:lastModifiedBy>
</cp:coreProperties>
</file>