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6D" w:rsidRPr="009857F2" w:rsidRDefault="004B2DBC" w:rsidP="00227C6D">
      <w:pPr>
        <w:pStyle w:val="Title"/>
        <w:rPr>
          <w:lang w:val="en-US"/>
        </w:rPr>
      </w:pPr>
      <w:r>
        <w:rPr>
          <w:lang w:val="en-US"/>
        </w:rPr>
        <w:t>Ahmed Ibrahim El-Sayed</w:t>
      </w:r>
    </w:p>
    <w:p w:rsidR="00227C6D" w:rsidRPr="009857F2" w:rsidRDefault="00227C6D" w:rsidP="00227C6D"/>
    <w:p w:rsidR="00227C6D" w:rsidRPr="009857F2" w:rsidRDefault="004B2DBC" w:rsidP="00227C6D">
      <w:r>
        <w:t>Al Montazah</w:t>
      </w:r>
      <w:r w:rsidR="000F3818">
        <w:t>,</w:t>
      </w:r>
    </w:p>
    <w:p w:rsidR="00227C6D" w:rsidRPr="009857F2" w:rsidRDefault="008005B0" w:rsidP="00227C6D">
      <w:r>
        <w:t>Alexandria, Egypt</w:t>
      </w:r>
    </w:p>
    <w:p w:rsidR="00227C6D" w:rsidRPr="009857F2" w:rsidRDefault="00CF0581" w:rsidP="008005B0">
      <w:r>
        <w:t>(0</w:t>
      </w:r>
      <w:r w:rsidR="008005B0">
        <w:t>02</w:t>
      </w:r>
      <w:r>
        <w:t xml:space="preserve">) </w:t>
      </w:r>
      <w:r w:rsidR="00A124BE">
        <w:t>0</w:t>
      </w:r>
      <w:r w:rsidR="008005B0">
        <w:t>100</w:t>
      </w:r>
      <w:r w:rsidR="00227C6D" w:rsidRPr="009857F2">
        <w:t xml:space="preserve"> </w:t>
      </w:r>
      <w:r w:rsidR="008005B0">
        <w:t>221</w:t>
      </w:r>
      <w:r w:rsidR="00227C6D" w:rsidRPr="009857F2">
        <w:t xml:space="preserve"> </w:t>
      </w:r>
      <w:r w:rsidR="008005B0">
        <w:t>444</w:t>
      </w:r>
      <w:r w:rsidR="00227C6D" w:rsidRPr="009857F2">
        <w:t>9</w:t>
      </w:r>
    </w:p>
    <w:p w:rsidR="00227C6D" w:rsidRPr="009857F2" w:rsidRDefault="004B6BF1" w:rsidP="004B6BF1">
      <w:r>
        <w:t>Ahmedlawyer2411</w:t>
      </w:r>
      <w:r w:rsidR="00227C6D" w:rsidRPr="009857F2">
        <w:t>@</w:t>
      </w:r>
      <w:r>
        <w:t>gmail</w:t>
      </w:r>
      <w:r w:rsidR="00227C6D" w:rsidRPr="009857F2">
        <w:t>.com</w:t>
      </w:r>
    </w:p>
    <w:p w:rsidR="00227C6D" w:rsidRPr="009857F2" w:rsidRDefault="00227C6D" w:rsidP="00227C6D"/>
    <w:p w:rsidR="00227C6D" w:rsidRPr="009857F2" w:rsidRDefault="00227C6D" w:rsidP="00227C6D">
      <w:pPr>
        <w:pStyle w:val="Heading1"/>
        <w:rPr>
          <w:caps w:val="0"/>
          <w:lang w:val="en-US"/>
        </w:rPr>
      </w:pPr>
      <w:r w:rsidRPr="009857F2">
        <w:rPr>
          <w:caps w:val="0"/>
          <w:lang w:val="en-US"/>
        </w:rPr>
        <w:t>PERSONAL INFORMATION</w:t>
      </w:r>
    </w:p>
    <w:p w:rsidR="00227C6D" w:rsidRPr="009857F2" w:rsidRDefault="00227C6D" w:rsidP="00227C6D">
      <w:pPr>
        <w:tabs>
          <w:tab w:val="left" w:pos="4820"/>
        </w:tabs>
        <w:autoSpaceDE w:val="0"/>
        <w:autoSpaceDN w:val="0"/>
        <w:rPr>
          <w:rFonts w:eastAsia="Times New Roman" w:cs="Arial"/>
          <w:lang w:eastAsia="de-DE"/>
        </w:rPr>
      </w:pPr>
    </w:p>
    <w:p w:rsidR="00227C6D" w:rsidRDefault="001D7535" w:rsidP="00227C6D">
      <w:pPr>
        <w:rPr>
          <w:lang w:eastAsia="de-DE"/>
        </w:rPr>
      </w:pPr>
      <w:r>
        <w:rPr>
          <w:lang w:eastAsia="de-DE"/>
        </w:rPr>
        <w:t>Date of Birth: 24/11/89</w:t>
      </w:r>
    </w:p>
    <w:p w:rsidR="001D7535" w:rsidRDefault="001D7535" w:rsidP="00227C6D">
      <w:pPr>
        <w:rPr>
          <w:lang w:eastAsia="de-DE"/>
        </w:rPr>
      </w:pPr>
      <w:r>
        <w:rPr>
          <w:lang w:eastAsia="de-DE"/>
        </w:rPr>
        <w:t xml:space="preserve">Nationality: Egyptian </w:t>
      </w:r>
    </w:p>
    <w:p w:rsidR="001D7535" w:rsidRPr="009857F2" w:rsidRDefault="008B4B99" w:rsidP="00227C6D">
      <w:pPr>
        <w:rPr>
          <w:lang w:eastAsia="de-DE"/>
        </w:rPr>
      </w:pPr>
      <w:r>
        <w:rPr>
          <w:lang w:eastAsia="de-DE"/>
        </w:rPr>
        <w:t>Marital Status: Single</w:t>
      </w:r>
    </w:p>
    <w:p w:rsidR="00227C6D" w:rsidRPr="009857F2" w:rsidRDefault="00227C6D" w:rsidP="00227C6D">
      <w:pPr>
        <w:keepNext/>
        <w:tabs>
          <w:tab w:val="left" w:pos="2410"/>
        </w:tabs>
        <w:spacing w:line="220" w:lineRule="atLeast"/>
        <w:ind w:left="2410" w:hanging="2410"/>
        <w:outlineLvl w:val="7"/>
        <w:rPr>
          <w:rFonts w:eastAsia="Times New Roman" w:cs="Arial"/>
          <w:b/>
          <w:bCs/>
          <w:u w:val="single"/>
        </w:rPr>
      </w:pPr>
    </w:p>
    <w:p w:rsidR="00227C6D" w:rsidRPr="009857F2" w:rsidRDefault="00227C6D" w:rsidP="00227C6D">
      <w:pPr>
        <w:pStyle w:val="Heading1"/>
        <w:rPr>
          <w:lang w:val="en-US"/>
        </w:rPr>
      </w:pPr>
      <w:r w:rsidRPr="009857F2">
        <w:rPr>
          <w:lang w:val="en-US"/>
        </w:rPr>
        <w:t>WORK HISTORY</w:t>
      </w:r>
      <w:r w:rsidRPr="009857F2">
        <w:rPr>
          <w:lang w:val="en-US"/>
        </w:rPr>
        <w:tab/>
      </w: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227C6D" w:rsidRPr="009857F2" w:rsidRDefault="00A96E9D" w:rsidP="00B03A8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b/>
          <w:lang w:eastAsia="de-DE"/>
        </w:rPr>
      </w:pPr>
      <w:r>
        <w:rPr>
          <w:rStyle w:val="DatesChar"/>
          <w:rFonts w:eastAsiaTheme="minorHAnsi"/>
          <w:lang w:val="en-US"/>
        </w:rPr>
        <w:t>11</w:t>
      </w:r>
      <w:r w:rsidR="00227C6D" w:rsidRPr="009857F2">
        <w:rPr>
          <w:rStyle w:val="DatesChar"/>
          <w:rFonts w:eastAsiaTheme="minorHAnsi"/>
          <w:lang w:val="en-US"/>
        </w:rPr>
        <w:t xml:space="preserve">. </w:t>
      </w:r>
      <w:r>
        <w:rPr>
          <w:rStyle w:val="DatesChar"/>
          <w:rFonts w:eastAsiaTheme="minorHAnsi"/>
          <w:lang w:val="en-US"/>
        </w:rPr>
        <w:t>2016</w:t>
      </w:r>
      <w:r w:rsidR="00227C6D" w:rsidRPr="009857F2">
        <w:rPr>
          <w:rStyle w:val="DatesChar"/>
          <w:rFonts w:eastAsiaTheme="minorHAnsi"/>
          <w:lang w:val="en-US"/>
        </w:rPr>
        <w:t xml:space="preserve"> - present</w:t>
      </w:r>
      <w:r w:rsidR="00227C6D" w:rsidRPr="009857F2">
        <w:rPr>
          <w:rFonts w:eastAsia="Times New Roman" w:cs="Arial"/>
          <w:lang w:eastAsia="de-DE"/>
        </w:rPr>
        <w:tab/>
      </w:r>
      <w:r w:rsidR="00B03A8D">
        <w:rPr>
          <w:rStyle w:val="CompanyChar"/>
          <w:rFonts w:eastAsiaTheme="minorHAnsi"/>
          <w:lang w:val="en-US"/>
        </w:rPr>
        <w:t xml:space="preserve">Access centre – Qatar </w:t>
      </w:r>
    </w:p>
    <w:p w:rsidR="00227C6D" w:rsidRPr="009857F2" w:rsidRDefault="00227C6D" w:rsidP="00B03A8D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B03A8D">
        <w:rPr>
          <w:rStyle w:val="CompanyChar"/>
          <w:rFonts w:eastAsiaTheme="minorHAnsi"/>
          <w:b/>
          <w:caps w:val="0"/>
          <w:spacing w:val="0"/>
          <w:lang w:val="en-US"/>
        </w:rPr>
        <w:t xml:space="preserve">Senior Translator </w:t>
      </w:r>
    </w:p>
    <w:p w:rsidR="00F15919" w:rsidRPr="009857F2" w:rsidRDefault="00807EE3" w:rsidP="00951943">
      <w:pPr>
        <w:pStyle w:val="ListParagraph"/>
        <w:rPr>
          <w:lang w:val="en-US"/>
        </w:rPr>
      </w:pPr>
      <w:r>
        <w:rPr>
          <w:lang w:val="en-US"/>
        </w:rPr>
        <w:t xml:space="preserve"> Legal Translation </w:t>
      </w:r>
      <w:r w:rsidR="00FC5A06">
        <w:rPr>
          <w:lang w:val="en-US"/>
        </w:rPr>
        <w:t>(</w:t>
      </w:r>
      <w:r w:rsidR="00951943">
        <w:rPr>
          <w:lang w:val="en-US"/>
        </w:rPr>
        <w:t>Civil and Commercial Arbitration Law</w:t>
      </w:r>
      <w:r>
        <w:rPr>
          <w:lang w:val="en-US"/>
        </w:rPr>
        <w:t>–</w:t>
      </w:r>
      <w:r w:rsidR="009762DA">
        <w:rPr>
          <w:lang w:val="en-US"/>
        </w:rPr>
        <w:t xml:space="preserve"> Qatar</w:t>
      </w:r>
      <w:r w:rsidR="00302FCA">
        <w:rPr>
          <w:lang w:val="en-US"/>
        </w:rPr>
        <w:t xml:space="preserve">, </w:t>
      </w:r>
      <w:r w:rsidR="00900427">
        <w:rPr>
          <w:lang w:val="en-US"/>
        </w:rPr>
        <w:t>Cassation Court Judgments</w:t>
      </w:r>
      <w:bookmarkStart w:id="0" w:name="_GoBack"/>
      <w:bookmarkEnd w:id="0"/>
      <w:r w:rsidR="00900427">
        <w:rPr>
          <w:lang w:val="en-US"/>
        </w:rPr>
        <w:t xml:space="preserve">, </w:t>
      </w:r>
      <w:r>
        <w:rPr>
          <w:lang w:val="en-US"/>
        </w:rPr>
        <w:t xml:space="preserve">Commercial </w:t>
      </w:r>
      <w:r w:rsidR="00FC5A06">
        <w:rPr>
          <w:lang w:val="en-US"/>
        </w:rPr>
        <w:t>Agency Contracts, Power of Attorney…)</w:t>
      </w:r>
    </w:p>
    <w:p w:rsidR="00F15919" w:rsidRPr="009857F2" w:rsidRDefault="006667C5" w:rsidP="00227C6D">
      <w:pPr>
        <w:pStyle w:val="ListParagraph"/>
        <w:rPr>
          <w:lang w:val="en-US"/>
        </w:rPr>
      </w:pPr>
      <w:r>
        <w:rPr>
          <w:lang w:val="en-US"/>
        </w:rPr>
        <w:t xml:space="preserve"> Technical Translation (Bill of Quantities, Tenders, Annual Auditing Reports, Technical Specifications</w:t>
      </w:r>
      <w:r w:rsidR="00D069F0">
        <w:rPr>
          <w:lang w:val="en-US"/>
        </w:rPr>
        <w:t>…</w:t>
      </w:r>
      <w:r w:rsidR="004D5680">
        <w:rPr>
          <w:lang w:val="en-US"/>
        </w:rPr>
        <w:t>)</w:t>
      </w:r>
    </w:p>
    <w:p w:rsidR="00F15919" w:rsidRPr="009857F2" w:rsidRDefault="004559EF" w:rsidP="00227C6D">
      <w:pPr>
        <w:pStyle w:val="ListParagraph"/>
        <w:rPr>
          <w:lang w:val="en-US"/>
        </w:rPr>
      </w:pPr>
      <w:r>
        <w:rPr>
          <w:lang w:val="en-US"/>
        </w:rPr>
        <w:t xml:space="preserve"> Banking &amp; Finance (Financial Statements,</w:t>
      </w:r>
      <w:r w:rsidR="00453E3A">
        <w:rPr>
          <w:lang w:val="en-US"/>
        </w:rPr>
        <w:t xml:space="preserve"> Statements of Account</w:t>
      </w:r>
      <w:r w:rsidR="002D3D8F">
        <w:rPr>
          <w:lang w:val="en-US"/>
        </w:rPr>
        <w:t>…)</w:t>
      </w: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</w:p>
    <w:p w:rsidR="00227C6D" w:rsidRPr="009857F2" w:rsidRDefault="00280FFD" w:rsidP="00A96E9D">
      <w:pPr>
        <w:tabs>
          <w:tab w:val="left" w:pos="2410"/>
        </w:tabs>
        <w:autoSpaceDE w:val="0"/>
        <w:autoSpaceDN w:val="0"/>
        <w:spacing w:line="220" w:lineRule="atLeast"/>
        <w:rPr>
          <w:rFonts w:eastAsia="Times New Roman" w:cs="Arial"/>
          <w:lang w:eastAsia="de-DE"/>
        </w:rPr>
      </w:pPr>
      <w:r>
        <w:rPr>
          <w:rStyle w:val="DatesChar"/>
          <w:rFonts w:eastAsiaTheme="minorHAnsi"/>
          <w:lang w:val="en-US"/>
        </w:rPr>
        <w:t>01</w:t>
      </w:r>
      <w:r w:rsidR="00227C6D" w:rsidRPr="009857F2">
        <w:rPr>
          <w:rStyle w:val="DatesChar"/>
          <w:rFonts w:eastAsiaTheme="minorHAnsi"/>
          <w:lang w:val="en-US"/>
        </w:rPr>
        <w:t xml:space="preserve">. </w:t>
      </w:r>
      <w:r>
        <w:rPr>
          <w:rStyle w:val="DatesChar"/>
          <w:rFonts w:eastAsiaTheme="minorHAnsi"/>
          <w:lang w:val="en-US"/>
        </w:rPr>
        <w:t>204</w:t>
      </w:r>
      <w:r w:rsidR="00227C6D" w:rsidRPr="009857F2">
        <w:rPr>
          <w:rStyle w:val="DatesChar"/>
          <w:rFonts w:eastAsiaTheme="minorHAnsi"/>
          <w:lang w:val="en-US"/>
        </w:rPr>
        <w:t xml:space="preserve"> – </w:t>
      </w:r>
      <w:r w:rsidR="00A96E9D">
        <w:rPr>
          <w:rStyle w:val="DatesChar"/>
          <w:rFonts w:eastAsiaTheme="minorHAnsi"/>
          <w:lang w:val="en-US"/>
        </w:rPr>
        <w:t>30</w:t>
      </w:r>
      <w:r w:rsidR="00227C6D" w:rsidRPr="009857F2">
        <w:rPr>
          <w:rStyle w:val="DatesChar"/>
          <w:rFonts w:eastAsiaTheme="minorHAnsi"/>
          <w:lang w:val="en-US"/>
        </w:rPr>
        <w:t xml:space="preserve">. </w:t>
      </w:r>
      <w:r w:rsidR="00A96E9D">
        <w:rPr>
          <w:rStyle w:val="DatesChar"/>
          <w:rFonts w:eastAsiaTheme="minorHAnsi"/>
          <w:lang w:val="en-US"/>
        </w:rPr>
        <w:t>2016</w:t>
      </w:r>
      <w:r w:rsidR="00227C6D" w:rsidRPr="009857F2">
        <w:rPr>
          <w:rFonts w:eastAsia="Times New Roman" w:cs="Arial"/>
          <w:lang w:eastAsia="de-DE"/>
        </w:rPr>
        <w:tab/>
      </w:r>
      <w:r w:rsidR="00A96E9D">
        <w:rPr>
          <w:rStyle w:val="CompanyChar"/>
          <w:rFonts w:eastAsiaTheme="minorHAnsi"/>
          <w:lang w:val="en-US"/>
        </w:rPr>
        <w:t>Al omanaa law</w:t>
      </w:r>
      <w:r w:rsidR="00D069F0">
        <w:rPr>
          <w:rStyle w:val="CompanyChar"/>
          <w:rFonts w:eastAsiaTheme="minorHAnsi"/>
          <w:lang w:val="en-US"/>
        </w:rPr>
        <w:t xml:space="preserve"> </w:t>
      </w:r>
      <w:r w:rsidR="00A96E9D">
        <w:rPr>
          <w:rStyle w:val="CompanyChar"/>
          <w:rFonts w:eastAsiaTheme="minorHAnsi"/>
          <w:lang w:val="en-US"/>
        </w:rPr>
        <w:t xml:space="preserve">firm </w:t>
      </w:r>
    </w:p>
    <w:p w:rsidR="00227C6D" w:rsidRPr="009857F2" w:rsidRDefault="004B6820" w:rsidP="00A96E9D">
      <w:pPr>
        <w:pStyle w:val="Position"/>
        <w:rPr>
          <w:lang w:val="en-US"/>
        </w:rPr>
      </w:pPr>
      <w:r w:rsidRPr="009857F2">
        <w:rPr>
          <w:lang w:val="en-US"/>
        </w:rPr>
        <w:tab/>
      </w:r>
      <w:r w:rsidR="00A96E9D">
        <w:rPr>
          <w:rStyle w:val="CompanyChar"/>
          <w:rFonts w:eastAsiaTheme="minorHAnsi"/>
          <w:b/>
          <w:caps w:val="0"/>
          <w:spacing w:val="0"/>
          <w:lang w:val="en-US"/>
        </w:rPr>
        <w:t xml:space="preserve">Lawyer </w:t>
      </w:r>
    </w:p>
    <w:p w:rsidR="00F15919" w:rsidRPr="009857F2" w:rsidRDefault="0089785C" w:rsidP="00227C6D">
      <w:pPr>
        <w:pStyle w:val="ListParagraph"/>
        <w:rPr>
          <w:rFonts w:eastAsia="Calibri"/>
          <w:lang w:val="en-US"/>
        </w:rPr>
      </w:pPr>
      <w:r>
        <w:rPr>
          <w:lang w:val="en-US"/>
        </w:rPr>
        <w:t xml:space="preserve"> Experience in labour lawsuits </w:t>
      </w:r>
      <w:r w:rsidR="00F15919" w:rsidRPr="009857F2">
        <w:rPr>
          <w:lang w:val="en-US"/>
        </w:rPr>
        <w:t xml:space="preserve"> </w:t>
      </w:r>
    </w:p>
    <w:p w:rsidR="00F15919" w:rsidRPr="009857F2" w:rsidRDefault="0089785C" w:rsidP="00227C6D">
      <w:pPr>
        <w:pStyle w:val="ListParagraph"/>
        <w:rPr>
          <w:rFonts w:eastAsia="Calibri"/>
          <w:lang w:val="en-US"/>
        </w:rPr>
      </w:pPr>
      <w:r>
        <w:rPr>
          <w:lang w:val="en-US"/>
        </w:rPr>
        <w:t xml:space="preserve"> Experience in </w:t>
      </w:r>
      <w:r w:rsidR="0094332E">
        <w:rPr>
          <w:lang w:val="en-US"/>
        </w:rPr>
        <w:t xml:space="preserve">Civil and Commercial Law </w:t>
      </w:r>
    </w:p>
    <w:p w:rsidR="00F15919" w:rsidRPr="009857F2" w:rsidRDefault="0094332E" w:rsidP="00BF1F1C">
      <w:pPr>
        <w:pStyle w:val="ListParagraph"/>
        <w:rPr>
          <w:rFonts w:eastAsia="Calibri"/>
          <w:lang w:val="en-US"/>
        </w:rPr>
      </w:pPr>
      <w:r>
        <w:rPr>
          <w:lang w:val="en-US"/>
        </w:rPr>
        <w:t xml:space="preserve"> Drafting contracts </w:t>
      </w:r>
      <w:r w:rsidR="0003154C">
        <w:rPr>
          <w:lang w:val="en-US"/>
        </w:rPr>
        <w:t>and agreements</w:t>
      </w:r>
    </w:p>
    <w:p w:rsidR="00F15919" w:rsidRPr="009857F2" w:rsidRDefault="0003154C" w:rsidP="00227C6D">
      <w:pPr>
        <w:pStyle w:val="ListParagraph"/>
        <w:rPr>
          <w:rFonts w:eastAsia="Calibri"/>
          <w:lang w:val="en-US"/>
        </w:rPr>
      </w:pPr>
      <w:r>
        <w:rPr>
          <w:lang w:val="en-US"/>
        </w:rPr>
        <w:t xml:space="preserve"> </w:t>
      </w:r>
      <w:r w:rsidR="00687EF4">
        <w:rPr>
          <w:lang w:val="en-US"/>
        </w:rPr>
        <w:t xml:space="preserve">Providing </w:t>
      </w:r>
      <w:r>
        <w:rPr>
          <w:lang w:val="en-US"/>
        </w:rPr>
        <w:t xml:space="preserve">Legal Advisory </w:t>
      </w: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spacing w:line="220" w:lineRule="atLeast"/>
        <w:ind w:left="2410" w:hanging="2410"/>
        <w:rPr>
          <w:rFonts w:eastAsia="Times New Roman" w:cs="Arial"/>
          <w:lang w:eastAsia="de-DE"/>
        </w:rPr>
      </w:pPr>
    </w:p>
    <w:p w:rsidR="00227C6D" w:rsidRPr="009857F2" w:rsidRDefault="00227C6D" w:rsidP="00227C6D">
      <w:pPr>
        <w:pStyle w:val="Heading1"/>
        <w:rPr>
          <w:lang w:val="en-US" w:eastAsia="de-DE"/>
        </w:rPr>
      </w:pPr>
      <w:r w:rsidRPr="009857F2">
        <w:rPr>
          <w:lang w:val="en-US" w:eastAsia="de-DE"/>
        </w:rPr>
        <w:t>EDUCATION</w:t>
      </w:r>
    </w:p>
    <w:p w:rsidR="00227C6D" w:rsidRPr="0043211D" w:rsidRDefault="00227C6D" w:rsidP="00227C6D">
      <w:pPr>
        <w:tabs>
          <w:tab w:val="left" w:pos="2410"/>
        </w:tabs>
        <w:autoSpaceDE w:val="0"/>
        <w:autoSpaceDN w:val="0"/>
      </w:pPr>
    </w:p>
    <w:p w:rsidR="0043211D" w:rsidRPr="00441BC5" w:rsidRDefault="0043211D" w:rsidP="00BC23F6">
      <w:pPr>
        <w:pStyle w:val="ListParagraph"/>
        <w:ind w:left="993" w:hanging="283"/>
        <w:rPr>
          <w:rFonts w:eastAsiaTheme="minorHAnsi"/>
        </w:rPr>
      </w:pPr>
      <w:r w:rsidRPr="0043211D">
        <w:t>Graduated</w:t>
      </w:r>
      <w:r w:rsidRPr="0043211D">
        <w:rPr>
          <w:rFonts w:eastAsiaTheme="minorHAnsi"/>
        </w:rPr>
        <w:t xml:space="preserve"> from Faculty of Law English Department Alexandria University </w:t>
      </w:r>
      <w:r>
        <w:t>on</w:t>
      </w:r>
      <w:r w:rsidR="00441BC5">
        <w:t xml:space="preserve"> </w:t>
      </w:r>
      <w:r w:rsidRPr="0043211D">
        <w:rPr>
          <w:rFonts w:eastAsiaTheme="minorHAnsi" w:cstheme="minorBidi"/>
        </w:rPr>
        <w:t>19 may 2012. Completed the essential period of study 4 years.</w:t>
      </w: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rPr>
          <w:rFonts w:eastAsia="Times New Roman" w:cs="Arial"/>
          <w:lang w:eastAsia="de-DE"/>
        </w:rPr>
      </w:pPr>
    </w:p>
    <w:p w:rsidR="00227C6D" w:rsidRPr="009857F2" w:rsidRDefault="00227C6D" w:rsidP="00227C6D">
      <w:pPr>
        <w:pStyle w:val="Heading1"/>
        <w:rPr>
          <w:lang w:val="en-US"/>
        </w:rPr>
      </w:pPr>
      <w:r w:rsidRPr="009857F2">
        <w:rPr>
          <w:lang w:val="en-US"/>
        </w:rPr>
        <w:t>Qualifications</w:t>
      </w:r>
    </w:p>
    <w:p w:rsidR="00227C6D" w:rsidRPr="009857F2" w:rsidRDefault="00227C6D" w:rsidP="00227C6D">
      <w:pPr>
        <w:tabs>
          <w:tab w:val="left" w:pos="2410"/>
        </w:tabs>
        <w:autoSpaceDE w:val="0"/>
        <w:autoSpaceDN w:val="0"/>
        <w:ind w:left="2410" w:hanging="2410"/>
        <w:rPr>
          <w:rFonts w:eastAsia="Times New Roman" w:cs="Arial"/>
          <w:lang w:eastAsia="de-DE"/>
        </w:rPr>
      </w:pPr>
    </w:p>
    <w:p w:rsidR="00555100" w:rsidRDefault="00674995" w:rsidP="004041E8">
      <w:pPr>
        <w:pStyle w:val="ListParagraph"/>
        <w:ind w:left="993" w:hanging="284"/>
        <w:rPr>
          <w:lang w:val="en-US"/>
        </w:rPr>
      </w:pPr>
      <w:r w:rsidRPr="00674995">
        <w:rPr>
          <w:lang w:val="en-US"/>
        </w:rPr>
        <w:t>Bachelor of Law English Department - Alexandria University in 19 may 2012.</w:t>
      </w:r>
    </w:p>
    <w:p w:rsidR="00555100" w:rsidRPr="006B6822" w:rsidRDefault="00674995" w:rsidP="006B6822">
      <w:pPr>
        <w:pStyle w:val="ListParagraph"/>
        <w:ind w:left="993" w:hanging="284"/>
        <w:rPr>
          <w:lang w:val="en-US"/>
        </w:rPr>
      </w:pPr>
      <w:r w:rsidRPr="00555100">
        <w:t>Course in Writing and Drafting Legal Documents (English –</w:t>
      </w:r>
      <w:r w:rsidR="006B6822">
        <w:t xml:space="preserve"> </w:t>
      </w:r>
      <w:r w:rsidRPr="006B6822">
        <w:t>Arabic – English) - Alexandria University in 2012</w:t>
      </w:r>
    </w:p>
    <w:p w:rsidR="00555100" w:rsidRPr="006B6822" w:rsidRDefault="00674995" w:rsidP="006B6822">
      <w:pPr>
        <w:pStyle w:val="ListParagraph"/>
        <w:ind w:left="993" w:hanging="284"/>
      </w:pPr>
      <w:r w:rsidRPr="00674995">
        <w:t xml:space="preserve">Course in Translation of Commercial Documents (English – Arabic </w:t>
      </w:r>
      <w:r w:rsidR="006B6822">
        <w:t xml:space="preserve">- </w:t>
      </w:r>
      <w:r w:rsidRPr="006B6822">
        <w:t>English) - Alexandria University in 2012.</w:t>
      </w:r>
    </w:p>
    <w:p w:rsidR="00555100" w:rsidRDefault="00674995" w:rsidP="006B6822">
      <w:pPr>
        <w:pStyle w:val="ListParagraph"/>
        <w:ind w:left="993" w:hanging="284"/>
      </w:pPr>
      <w:r w:rsidRPr="00674995">
        <w:t>Course in Translation of Maritime and Aviation Contracts and Documents</w:t>
      </w:r>
      <w:r w:rsidR="006B6822">
        <w:t xml:space="preserve"> </w:t>
      </w:r>
      <w:r w:rsidR="006B6822" w:rsidRPr="00674995">
        <w:t>(English – Arabic – English) - Alexandria University in 2012.</w:t>
      </w:r>
      <w:r w:rsidRPr="00674995">
        <w:t xml:space="preserve"> </w:t>
      </w:r>
      <w:r w:rsidR="006B6822">
        <w:t xml:space="preserve">    </w:t>
      </w:r>
    </w:p>
    <w:p w:rsidR="00674995" w:rsidRPr="00555100" w:rsidRDefault="00674995" w:rsidP="004041E8">
      <w:pPr>
        <w:pStyle w:val="ListParagraph"/>
        <w:ind w:left="993" w:hanging="284"/>
      </w:pPr>
      <w:r w:rsidRPr="00555100">
        <w:t>Diploma in Public Law from Alexandria University in 2016.</w:t>
      </w:r>
    </w:p>
    <w:p w:rsidR="005347BD" w:rsidRPr="00674995" w:rsidRDefault="005347BD" w:rsidP="00674995">
      <w:pPr>
        <w:spacing w:after="200" w:line="276" w:lineRule="auto"/>
        <w:rPr>
          <w:rFonts w:eastAsia="Times New Roman" w:cs="Arial"/>
          <w:lang w:eastAsia="de-DE"/>
        </w:rPr>
      </w:pPr>
    </w:p>
    <w:sectPr w:rsidR="005347BD" w:rsidRPr="00674995" w:rsidSect="006A7F50">
      <w:headerReference w:type="default" r:id="rId7"/>
      <w:footerReference w:type="default" r:id="rId8"/>
      <w:pgSz w:w="11906" w:h="16838"/>
      <w:pgMar w:top="1138" w:right="1440" w:bottom="1138" w:left="1440" w:header="706" w:footer="288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CE" w:rsidRDefault="001A0FCE" w:rsidP="004B6820">
      <w:r>
        <w:separator/>
      </w:r>
    </w:p>
  </w:endnote>
  <w:endnote w:type="continuationSeparator" w:id="0">
    <w:p w:rsidR="001A0FCE" w:rsidRDefault="001A0FCE" w:rsidP="004B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20" w:rsidRDefault="001A0FCE" w:rsidP="006A7F50">
    <w:pPr>
      <w:pStyle w:val="Header"/>
      <w:ind w:right="-514"/>
    </w:pPr>
    <w:r>
      <w:pict>
        <v:rect id="_x0000_i1025" style="width:452.1pt;height:1.5pt" o:hralign="center" o:hrstd="t" o:hr="t" fillcolor="#a0a0a0" stroked="f"/>
      </w:pict>
    </w:r>
  </w:p>
  <w:p w:rsidR="004B6820" w:rsidRPr="004B6820" w:rsidRDefault="004B6820" w:rsidP="004B6820">
    <w:pPr>
      <w:pStyle w:val="Header"/>
      <w:rPr>
        <w:sz w:val="10"/>
        <w:szCs w:val="10"/>
      </w:rPr>
    </w:pPr>
  </w:p>
  <w:p w:rsidR="004B6820" w:rsidRPr="006A7F50" w:rsidRDefault="0059794A" w:rsidP="006A7F50">
    <w:pPr>
      <w:pStyle w:val="Footer"/>
    </w:pPr>
    <w:r>
      <w:t>Ahmed</w:t>
    </w:r>
    <w:r w:rsidR="00674995">
      <w:t xml:space="preserve"> Elsayed </w:t>
    </w:r>
    <w:r w:rsidR="004B6820" w:rsidRPr="006A7F50">
      <w:t>– Resume</w:t>
    </w:r>
    <w:r w:rsidR="004B6820" w:rsidRPr="006A7F50">
      <w:tab/>
    </w:r>
    <w:r w:rsidR="00365EF1" w:rsidRPr="006A7F50">
      <w:fldChar w:fldCharType="begin"/>
    </w:r>
    <w:r w:rsidR="004B6820" w:rsidRPr="006A7F50">
      <w:instrText xml:space="preserve"> PAGE   \* MERGEFORMAT </w:instrText>
    </w:r>
    <w:r w:rsidR="00365EF1" w:rsidRPr="006A7F50">
      <w:fldChar w:fldCharType="separate"/>
    </w:r>
    <w:r w:rsidR="00280FFD">
      <w:rPr>
        <w:noProof/>
      </w:rPr>
      <w:t>2</w:t>
    </w:r>
    <w:r w:rsidR="00365EF1" w:rsidRPr="006A7F5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CE" w:rsidRDefault="001A0FCE" w:rsidP="004B6820">
      <w:r>
        <w:separator/>
      </w:r>
    </w:p>
  </w:footnote>
  <w:footnote w:type="continuationSeparator" w:id="0">
    <w:p w:rsidR="001A0FCE" w:rsidRDefault="001A0FCE" w:rsidP="004B6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20" w:rsidRPr="004B6820" w:rsidRDefault="004B6820" w:rsidP="004B6820">
    <w:pPr>
      <w:pStyle w:val="Header"/>
    </w:pPr>
  </w:p>
  <w:p w:rsidR="00876EFE" w:rsidRPr="0056274A" w:rsidRDefault="001A0FCE" w:rsidP="004B6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0C27"/>
    <w:multiLevelType w:val="hybridMultilevel"/>
    <w:tmpl w:val="0B180630"/>
    <w:lvl w:ilvl="0" w:tplc="7AEC1A7E">
      <w:start w:val="1"/>
      <w:numFmt w:val="bullet"/>
      <w:pStyle w:val="ListParagraph"/>
      <w:lvlText w:val=""/>
      <w:lvlJc w:val="left"/>
      <w:pPr>
        <w:tabs>
          <w:tab w:val="num" w:pos="2659"/>
        </w:tabs>
        <w:ind w:left="2926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0C4ADE"/>
    <w:multiLevelType w:val="hybridMultilevel"/>
    <w:tmpl w:val="1B96C6E8"/>
    <w:lvl w:ilvl="0" w:tplc="105E4F3A">
      <w:start w:val="1"/>
      <w:numFmt w:val="bullet"/>
      <w:lvlText w:val=""/>
      <w:lvlJc w:val="left"/>
      <w:pPr>
        <w:tabs>
          <w:tab w:val="num" w:pos="2517"/>
        </w:tabs>
        <w:ind w:left="2784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65ED1"/>
    <w:multiLevelType w:val="hybridMultilevel"/>
    <w:tmpl w:val="680AC776"/>
    <w:lvl w:ilvl="0" w:tplc="040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C6D"/>
    <w:rsid w:val="0003154C"/>
    <w:rsid w:val="00092FED"/>
    <w:rsid w:val="000C0844"/>
    <w:rsid w:val="000F3818"/>
    <w:rsid w:val="001275D4"/>
    <w:rsid w:val="001A0FCE"/>
    <w:rsid w:val="001C0D42"/>
    <w:rsid w:val="001D7535"/>
    <w:rsid w:val="0021316E"/>
    <w:rsid w:val="00227C6D"/>
    <w:rsid w:val="00280FFD"/>
    <w:rsid w:val="002D3D8F"/>
    <w:rsid w:val="00302FCA"/>
    <w:rsid w:val="00365EF1"/>
    <w:rsid w:val="004041E8"/>
    <w:rsid w:val="0043211D"/>
    <w:rsid w:val="00441BC5"/>
    <w:rsid w:val="00453E3A"/>
    <w:rsid w:val="004559EF"/>
    <w:rsid w:val="004620C6"/>
    <w:rsid w:val="00491243"/>
    <w:rsid w:val="004B2DBC"/>
    <w:rsid w:val="004B6820"/>
    <w:rsid w:val="004B6BF1"/>
    <w:rsid w:val="004D5680"/>
    <w:rsid w:val="004D7E43"/>
    <w:rsid w:val="005347BD"/>
    <w:rsid w:val="00555100"/>
    <w:rsid w:val="0059580C"/>
    <w:rsid w:val="0059794A"/>
    <w:rsid w:val="006667C5"/>
    <w:rsid w:val="00667F37"/>
    <w:rsid w:val="00674995"/>
    <w:rsid w:val="00687EF4"/>
    <w:rsid w:val="006A7F50"/>
    <w:rsid w:val="006B6822"/>
    <w:rsid w:val="007614A9"/>
    <w:rsid w:val="008005B0"/>
    <w:rsid w:val="00807EE3"/>
    <w:rsid w:val="00815103"/>
    <w:rsid w:val="0089785C"/>
    <w:rsid w:val="008B4B99"/>
    <w:rsid w:val="00900427"/>
    <w:rsid w:val="009167BC"/>
    <w:rsid w:val="0094332E"/>
    <w:rsid w:val="00951943"/>
    <w:rsid w:val="009762DA"/>
    <w:rsid w:val="009857F2"/>
    <w:rsid w:val="009A484A"/>
    <w:rsid w:val="00A124BE"/>
    <w:rsid w:val="00A96E9D"/>
    <w:rsid w:val="00B03A8D"/>
    <w:rsid w:val="00B5391B"/>
    <w:rsid w:val="00BC23F6"/>
    <w:rsid w:val="00BF1F1C"/>
    <w:rsid w:val="00C51FDF"/>
    <w:rsid w:val="00CE3875"/>
    <w:rsid w:val="00CF0581"/>
    <w:rsid w:val="00D069F0"/>
    <w:rsid w:val="00D13F52"/>
    <w:rsid w:val="00DD3A07"/>
    <w:rsid w:val="00EF71BC"/>
    <w:rsid w:val="00F15919"/>
    <w:rsid w:val="00F20B41"/>
    <w:rsid w:val="00F46F12"/>
    <w:rsid w:val="00FC5A06"/>
    <w:rsid w:val="00FC7FCA"/>
    <w:rsid w:val="00FD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AC87D77-7E55-4D33-BEFC-29E08EA3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C6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C6D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 w:cs="Arial"/>
      <w:b/>
      <w:bCs/>
      <w:caps/>
      <w:spacing w:val="40"/>
      <w:lang w:val="de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7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4B6820"/>
    <w:pPr>
      <w:tabs>
        <w:tab w:val="right" w:pos="9540"/>
      </w:tabs>
      <w:ind w:right="-16"/>
    </w:pPr>
    <w:rPr>
      <w:rFonts w:eastAsiaTheme="majorEastAsia" w:cs="Arial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6820"/>
    <w:rPr>
      <w:rFonts w:ascii="Arial" w:eastAsiaTheme="majorEastAsia" w:hAnsi="Arial" w:cs="Arial"/>
      <w:caps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27C6D"/>
    <w:pPr>
      <w:pBdr>
        <w:bottom w:val="single" w:sz="4" w:space="4" w:color="auto"/>
      </w:pBdr>
      <w:autoSpaceDE w:val="0"/>
      <w:autoSpaceDN w:val="0"/>
    </w:pPr>
    <w:rPr>
      <w:rFonts w:eastAsia="Times New Roman" w:cs="Arial"/>
      <w:b/>
      <w:bCs/>
      <w:spacing w:val="60"/>
      <w:sz w:val="32"/>
      <w:szCs w:val="32"/>
      <w:lang w:val="de-CH" w:eastAsia="de-DE"/>
    </w:rPr>
  </w:style>
  <w:style w:type="character" w:customStyle="1" w:styleId="TitleChar">
    <w:name w:val="Title Char"/>
    <w:basedOn w:val="DefaultParagraphFont"/>
    <w:link w:val="Title"/>
    <w:uiPriority w:val="10"/>
    <w:rsid w:val="00227C6D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7C6D"/>
    <w:rPr>
      <w:rFonts w:ascii="Arial" w:eastAsia="Times New Roman" w:hAnsi="Arial" w:cs="Arial"/>
      <w:b/>
      <w:bCs/>
      <w:caps/>
      <w:spacing w:val="40"/>
      <w:lang w:val="de-CH"/>
    </w:rPr>
  </w:style>
  <w:style w:type="paragraph" w:styleId="ListParagraph">
    <w:name w:val="List Paragraph"/>
    <w:basedOn w:val="Normal"/>
    <w:uiPriority w:val="34"/>
    <w:qFormat/>
    <w:rsid w:val="00227C6D"/>
    <w:pPr>
      <w:numPr>
        <w:numId w:val="3"/>
      </w:numPr>
      <w:tabs>
        <w:tab w:val="left" w:pos="2410"/>
      </w:tabs>
      <w:autoSpaceDE w:val="0"/>
      <w:autoSpaceDN w:val="0"/>
    </w:pPr>
    <w:rPr>
      <w:rFonts w:eastAsia="Times New Roman" w:cs="Arial"/>
      <w:lang w:val="de-CH" w:eastAsia="de-DE"/>
    </w:rPr>
  </w:style>
  <w:style w:type="paragraph" w:customStyle="1" w:styleId="Dates">
    <w:name w:val="Dates"/>
    <w:basedOn w:val="Normal"/>
    <w:link w:val="Dates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rsid w:val="00227C6D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 w:cs="Arial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sid w:val="00227C6D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rsid w:val="004B6820"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 w:cs="Arial"/>
      <w:b/>
      <w:color w:val="808080" w:themeColor="background1" w:themeShade="80"/>
      <w:lang w:val="de-CH" w:eastAsia="de-DE"/>
    </w:rPr>
  </w:style>
  <w:style w:type="character" w:customStyle="1" w:styleId="CompanyChar">
    <w:name w:val="Company Char"/>
    <w:basedOn w:val="DefaultParagraphFont"/>
    <w:link w:val="Company"/>
    <w:rsid w:val="00227C6D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unhideWhenUsed/>
    <w:rsid w:val="006A7F50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sid w:val="006A7F50"/>
    <w:rPr>
      <w:rFonts w:ascii="Arial" w:eastAsiaTheme="majorEastAsia" w:hAnsi="Arial" w:cs="Arial"/>
      <w:caps/>
      <w:sz w:val="18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B6820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semiHidden/>
    <w:unhideWhenUsed/>
    <w:rsid w:val="005347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7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AHMED IBRAHIM</cp:lastModifiedBy>
  <cp:revision>13</cp:revision>
  <cp:lastPrinted>2014-03-22T10:38:00Z</cp:lastPrinted>
  <dcterms:created xsi:type="dcterms:W3CDTF">2014-03-22T10:19:00Z</dcterms:created>
  <dcterms:modified xsi:type="dcterms:W3CDTF">2017-04-26T21:06:00Z</dcterms:modified>
</cp:coreProperties>
</file>