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4D4E0DC7" w14:textId="77777777" w:rsidTr="00007728">
        <w:trPr>
          <w:trHeight w:hRule="exact" w:val="1800"/>
        </w:trPr>
        <w:tc>
          <w:tcPr>
            <w:tcW w:w="9360" w:type="dxa"/>
            <w:tcMar>
              <w:top w:w="0" w:type="dxa"/>
              <w:bottom w:w="0" w:type="dxa"/>
            </w:tcMar>
          </w:tcPr>
          <w:p w14:paraId="77E4F049" w14:textId="77777777" w:rsidR="00692703" w:rsidRPr="00CF1A49" w:rsidRDefault="0046583E" w:rsidP="00913946">
            <w:pPr>
              <w:pStyle w:val="Title"/>
            </w:pPr>
            <w:r>
              <w:t>Adekunle akande</w:t>
            </w:r>
          </w:p>
          <w:p w14:paraId="24E31C14" w14:textId="6CD0D761" w:rsidR="00692703" w:rsidRPr="00CF1A49" w:rsidRDefault="00692703" w:rsidP="00913946">
            <w:pPr>
              <w:pStyle w:val="ContactInfo"/>
              <w:contextualSpacing w:val="0"/>
            </w:pPr>
            <w:r w:rsidRPr="00CF1A49">
              <w:t xml:space="preserve"> </w:t>
            </w:r>
            <w:sdt>
              <w:sdtPr>
                <w:alias w:val="Divider dot:"/>
                <w:tag w:val="Divider dot:"/>
                <w:id w:val="-1459182552"/>
                <w:placeholder>
                  <w:docPart w:val="06D691A6F6B84311BF5ED4BD43C09729"/>
                </w:placeholder>
                <w:temporary/>
                <w:showingPlcHdr/>
                <w15:appearance w15:val="hidden"/>
              </w:sdtPr>
              <w:sdtEndPr/>
              <w:sdtContent>
                <w:r w:rsidRPr="00CF1A49">
                  <w:t>·</w:t>
                </w:r>
              </w:sdtContent>
            </w:sdt>
            <w:r w:rsidRPr="00CF1A49">
              <w:t xml:space="preserve"> </w:t>
            </w:r>
            <w:r w:rsidR="005C1B54">
              <w:t>214</w:t>
            </w:r>
            <w:r w:rsidR="0046583E">
              <w:t>-</w:t>
            </w:r>
            <w:r w:rsidR="005C1B54">
              <w:t>462</w:t>
            </w:r>
            <w:r w:rsidR="0046583E">
              <w:t>-</w:t>
            </w:r>
            <w:r w:rsidR="005C1B54">
              <w:t>7216</w:t>
            </w:r>
          </w:p>
          <w:p w14:paraId="0FAFF141" w14:textId="77777777" w:rsidR="00692703" w:rsidRDefault="0046583E" w:rsidP="00913946">
            <w:pPr>
              <w:pStyle w:val="ContactInfoEmphasis"/>
              <w:contextualSpacing w:val="0"/>
            </w:pPr>
            <w:r>
              <w:t xml:space="preserve">Instagram: </w:t>
            </w:r>
            <w:proofErr w:type="spellStart"/>
            <w:r w:rsidRPr="005C1B54">
              <w:rPr>
                <w:color w:val="161616" w:themeColor="text2"/>
              </w:rPr>
              <w:t>a.</w:t>
            </w:r>
            <w:proofErr w:type="gramStart"/>
            <w:r w:rsidRPr="005C1B54">
              <w:rPr>
                <w:color w:val="161616" w:themeColor="text2"/>
              </w:rPr>
              <w:t>k.universe</w:t>
            </w:r>
            <w:proofErr w:type="spellEnd"/>
            <w:proofErr w:type="gramEnd"/>
          </w:p>
          <w:p w14:paraId="37B8F2F9" w14:textId="4498A671" w:rsidR="005C1B54" w:rsidRPr="00CF1A49" w:rsidRDefault="005C1B54" w:rsidP="00913946">
            <w:pPr>
              <w:pStyle w:val="ContactInfoEmphasis"/>
              <w:contextualSpacing w:val="0"/>
            </w:pPr>
            <w:r w:rsidRPr="005C1B54">
              <w:rPr>
                <w:color w:val="161616" w:themeColor="text2"/>
              </w:rPr>
              <w:t>adekunleakande@outlook.com</w:t>
            </w:r>
          </w:p>
        </w:tc>
      </w:tr>
      <w:tr w:rsidR="009571D8" w:rsidRPr="00CF1A49" w14:paraId="53E49C0F" w14:textId="77777777" w:rsidTr="00692703">
        <w:tc>
          <w:tcPr>
            <w:tcW w:w="9360" w:type="dxa"/>
            <w:tcMar>
              <w:top w:w="432" w:type="dxa"/>
            </w:tcMar>
          </w:tcPr>
          <w:p w14:paraId="46736488" w14:textId="3F6BCE98" w:rsidR="001755A8" w:rsidRPr="00CF1A49" w:rsidRDefault="005C1B54" w:rsidP="005C1B54">
            <w:pPr>
              <w:jc w:val="center"/>
            </w:pPr>
            <w:r>
              <w:t>Flexibility, Perseverance and Adaptability is key to our success</w:t>
            </w:r>
          </w:p>
        </w:tc>
      </w:tr>
    </w:tbl>
    <w:p w14:paraId="0443BF73" w14:textId="77777777" w:rsidR="004E01EB" w:rsidRPr="00CF1A49" w:rsidRDefault="006D4CE8" w:rsidP="004E01EB">
      <w:pPr>
        <w:pStyle w:val="Heading1"/>
      </w:pPr>
      <w:sdt>
        <w:sdtPr>
          <w:alias w:val="Experience:"/>
          <w:tag w:val="Experience:"/>
          <w:id w:val="-1983300934"/>
          <w:placeholder>
            <w:docPart w:val="DAA256C87ED04DE5AC69C42BFBDDB822"/>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1DDFC04C" w14:textId="77777777" w:rsidTr="00D66A52">
        <w:tc>
          <w:tcPr>
            <w:tcW w:w="9355" w:type="dxa"/>
          </w:tcPr>
          <w:p w14:paraId="361443A5" w14:textId="77777777" w:rsidR="001D0BF1" w:rsidRPr="00CF1A49" w:rsidRDefault="0046583E" w:rsidP="001D0BF1">
            <w:pPr>
              <w:pStyle w:val="Heading3"/>
              <w:contextualSpacing w:val="0"/>
              <w:outlineLvl w:val="2"/>
            </w:pPr>
            <w:r>
              <w:t>Jan 2015</w:t>
            </w:r>
            <w:r w:rsidR="001D0BF1" w:rsidRPr="00CF1A49">
              <w:t xml:space="preserve"> – </w:t>
            </w:r>
            <w:r w:rsidR="00013AA3">
              <w:t>jan</w:t>
            </w:r>
            <w:r>
              <w:t xml:space="preserve"> 2016</w:t>
            </w:r>
          </w:p>
          <w:p w14:paraId="4273D281" w14:textId="0DEAE4EF" w:rsidR="001D0BF1" w:rsidRPr="00CF1A49" w:rsidRDefault="0046583E" w:rsidP="001D0BF1">
            <w:pPr>
              <w:pStyle w:val="Heading2"/>
              <w:contextualSpacing w:val="0"/>
              <w:outlineLvl w:val="1"/>
            </w:pPr>
            <w:r>
              <w:t>sales associate</w:t>
            </w:r>
            <w:r w:rsidR="001D0BF1" w:rsidRPr="00CF1A49">
              <w:t xml:space="preserve">, </w:t>
            </w:r>
            <w:r>
              <w:rPr>
                <w:rStyle w:val="SubtleReference"/>
              </w:rPr>
              <w:t>sears roebuck and co.</w:t>
            </w:r>
            <w:r w:rsidR="005C1B54">
              <w:rPr>
                <w:rStyle w:val="SubtleReference"/>
              </w:rPr>
              <w:t xml:space="preserve"> Phillipsburg, Nj</w:t>
            </w:r>
          </w:p>
          <w:p w14:paraId="705F763A" w14:textId="77777777" w:rsidR="00013AA3" w:rsidRDefault="0046583E" w:rsidP="001D0BF1">
            <w:pPr>
              <w:contextualSpacing w:val="0"/>
            </w:pPr>
            <w:r>
              <w:t>Provide</w:t>
            </w:r>
            <w:r w:rsidR="00013AA3">
              <w:t>d</w:t>
            </w:r>
            <w:r>
              <w:t xml:space="preserve"> excellent customer relations and services while assisting in sales and answering questions about products, services, and merchandi</w:t>
            </w:r>
            <w:r w:rsidR="00013AA3">
              <w:t xml:space="preserve">se.  </w:t>
            </w:r>
          </w:p>
          <w:p w14:paraId="19478755" w14:textId="77777777" w:rsidR="001E3120" w:rsidRDefault="00013AA3" w:rsidP="001D0BF1">
            <w:pPr>
              <w:contextualSpacing w:val="0"/>
            </w:pPr>
            <w:r>
              <w:t>Operated a cash register for cash, check and credit card transactions with speed and accuracy.</w:t>
            </w:r>
          </w:p>
          <w:p w14:paraId="681F8FE2" w14:textId="77777777" w:rsidR="00013AA3" w:rsidRPr="00CF1A49" w:rsidRDefault="00013AA3" w:rsidP="001D0BF1">
            <w:pPr>
              <w:contextualSpacing w:val="0"/>
            </w:pPr>
            <w:r>
              <w:t>Stocked merchandise, clean and organize the store for easier customer experience</w:t>
            </w:r>
          </w:p>
        </w:tc>
      </w:tr>
      <w:tr w:rsidR="00F61DF9" w:rsidRPr="00CF1A49" w14:paraId="6D62396A" w14:textId="77777777" w:rsidTr="00F61DF9">
        <w:tc>
          <w:tcPr>
            <w:tcW w:w="9355" w:type="dxa"/>
            <w:tcMar>
              <w:top w:w="216" w:type="dxa"/>
            </w:tcMar>
          </w:tcPr>
          <w:p w14:paraId="2BE0EC5E" w14:textId="77777777" w:rsidR="00F61DF9" w:rsidRPr="00CF1A49" w:rsidRDefault="00013AA3" w:rsidP="00F61DF9">
            <w:pPr>
              <w:pStyle w:val="Heading3"/>
              <w:contextualSpacing w:val="0"/>
              <w:outlineLvl w:val="2"/>
            </w:pPr>
            <w:r>
              <w:t>february 2016</w:t>
            </w:r>
            <w:r w:rsidR="00F61DF9" w:rsidRPr="00CF1A49">
              <w:t xml:space="preserve"> – </w:t>
            </w:r>
            <w:r>
              <w:t>may 2016</w:t>
            </w:r>
          </w:p>
          <w:p w14:paraId="6ED893EF" w14:textId="1DE0A57D" w:rsidR="00F61DF9" w:rsidRPr="00CF1A49" w:rsidRDefault="00013AA3" w:rsidP="00F61DF9">
            <w:pPr>
              <w:pStyle w:val="Heading2"/>
              <w:contextualSpacing w:val="0"/>
              <w:outlineLvl w:val="1"/>
            </w:pPr>
            <w:r>
              <w:t>team member</w:t>
            </w:r>
            <w:r w:rsidR="002B5246">
              <w:t xml:space="preserve"> – delivery expert</w:t>
            </w:r>
            <w:r w:rsidR="00F61DF9" w:rsidRPr="00CF1A49">
              <w:t xml:space="preserve">, </w:t>
            </w:r>
            <w:r>
              <w:rPr>
                <w:rStyle w:val="SubtleReference"/>
              </w:rPr>
              <w:t>dominos pizza</w:t>
            </w:r>
            <w:r w:rsidR="005C1B54">
              <w:rPr>
                <w:rStyle w:val="SubtleReference"/>
              </w:rPr>
              <w:t>, washington, Nj</w:t>
            </w:r>
          </w:p>
          <w:p w14:paraId="05B02419" w14:textId="77777777" w:rsidR="00F61DF9" w:rsidRDefault="00013AA3" w:rsidP="00F61DF9">
            <w:r>
              <w:t xml:space="preserve">Team members help operate the pizza delivery chain.  Job duties include taking phone calls, filling orders, making pizza and completing delivery and carry transactions with expediency. </w:t>
            </w:r>
          </w:p>
          <w:p w14:paraId="516598B1" w14:textId="77777777" w:rsidR="00013AA3" w:rsidRDefault="00013AA3" w:rsidP="00F61DF9">
            <w:r>
              <w:t>Cleaned store upon opening and closing</w:t>
            </w:r>
            <w:r w:rsidR="002B5246">
              <w:t>.  Handle heavy and stressful environment.</w:t>
            </w:r>
          </w:p>
          <w:p w14:paraId="003F73F1" w14:textId="77777777" w:rsidR="005C1B54" w:rsidRDefault="005C1B54" w:rsidP="005C1B54">
            <w:pPr>
              <w:pStyle w:val="Heading3"/>
              <w:contextualSpacing w:val="0"/>
              <w:outlineLvl w:val="2"/>
            </w:pPr>
          </w:p>
          <w:p w14:paraId="0E9B458A" w14:textId="2D35C464" w:rsidR="005C1B54" w:rsidRPr="00CF1A49" w:rsidRDefault="005C1B54" w:rsidP="005C1B54">
            <w:pPr>
              <w:pStyle w:val="Heading3"/>
              <w:contextualSpacing w:val="0"/>
              <w:outlineLvl w:val="2"/>
            </w:pPr>
            <w:r>
              <w:t>January 2015</w:t>
            </w:r>
            <w:r w:rsidRPr="00CF1A49">
              <w:t xml:space="preserve"> – </w:t>
            </w:r>
            <w:r>
              <w:t>june 2016</w:t>
            </w:r>
          </w:p>
          <w:p w14:paraId="2123DFB2" w14:textId="77777777" w:rsidR="002B5246" w:rsidRPr="00CF1A49" w:rsidRDefault="002B5246" w:rsidP="002B5246">
            <w:pPr>
              <w:pStyle w:val="Heading2"/>
              <w:contextualSpacing w:val="0"/>
              <w:outlineLvl w:val="1"/>
            </w:pPr>
            <w:r>
              <w:t>FITNESS center operator</w:t>
            </w:r>
            <w:r w:rsidRPr="00CF1A49">
              <w:t xml:space="preserve">, </w:t>
            </w:r>
            <w:r>
              <w:rPr>
                <w:rStyle w:val="SubtleReference"/>
              </w:rPr>
              <w:t>RARITAN VALLEY COMMUNITY COLLEGE</w:t>
            </w:r>
          </w:p>
          <w:p w14:paraId="0D370EC6" w14:textId="77777777" w:rsidR="00984A4A" w:rsidRPr="00984A4A" w:rsidRDefault="00984A4A" w:rsidP="00984A4A">
            <w:r w:rsidRPr="00984A4A">
              <w:t>Managed the fitness center, in taking members day in and day out. Provided excellent customer service. Trained athletes and others to achieve peak fitness goals. Supervised five employees.</w:t>
            </w:r>
          </w:p>
          <w:p w14:paraId="143E8717" w14:textId="77777777" w:rsidR="00984A4A" w:rsidRPr="00984A4A" w:rsidRDefault="00984A4A" w:rsidP="00984A4A">
            <w:r w:rsidRPr="00984A4A">
              <w:t xml:space="preserve">Oversees the daily operations of the fitness facilities, coordinates clients for all trainers, floor staff and any other special programming through the fitness center. Assists with handling the Group Fitness program. In addition, provides individual fitness assessments, exercise programming and one-on-one instruction for special and </w:t>
            </w:r>
            <w:proofErr w:type="gramStart"/>
            <w:r w:rsidRPr="00984A4A">
              <w:t>apparently healthy</w:t>
            </w:r>
            <w:proofErr w:type="gramEnd"/>
            <w:r w:rsidRPr="00984A4A">
              <w:t xml:space="preserve"> populations within the Fitness Center.</w:t>
            </w:r>
          </w:p>
          <w:p w14:paraId="32C649BE" w14:textId="6C5CB434" w:rsidR="00E665BD" w:rsidRDefault="00E665BD" w:rsidP="00F61DF9"/>
          <w:p w14:paraId="2176F2FE" w14:textId="2D5DFB1A" w:rsidR="00984A4A" w:rsidRPr="00CF1A49" w:rsidRDefault="00984A4A" w:rsidP="00984A4A">
            <w:pPr>
              <w:pStyle w:val="Heading3"/>
              <w:contextualSpacing w:val="0"/>
              <w:outlineLvl w:val="2"/>
            </w:pPr>
            <w:r>
              <w:t>July 2016</w:t>
            </w:r>
            <w:r w:rsidRPr="00CF1A49">
              <w:t xml:space="preserve"> – </w:t>
            </w:r>
            <w:r>
              <w:t>present</w:t>
            </w:r>
          </w:p>
          <w:p w14:paraId="66D42AD7" w14:textId="5EB2C129" w:rsidR="00984A4A" w:rsidRPr="00984A4A" w:rsidRDefault="00E665BD" w:rsidP="00E665BD">
            <w:pPr>
              <w:pStyle w:val="Heading2"/>
              <w:contextualSpacing w:val="0"/>
              <w:outlineLvl w:val="1"/>
              <w:rPr>
                <w:b w:val="0"/>
                <w:smallCaps/>
                <w:color w:val="595959" w:themeColor="text1" w:themeTint="A6"/>
              </w:rPr>
            </w:pPr>
            <w:r>
              <w:t>active duty military</w:t>
            </w:r>
            <w:r w:rsidRPr="00CF1A49">
              <w:t xml:space="preserve">, </w:t>
            </w:r>
            <w:r>
              <w:rPr>
                <w:rStyle w:val="SubtleReference"/>
              </w:rPr>
              <w:t>paralegal</w:t>
            </w:r>
            <w:r w:rsidR="00984A4A">
              <w:rPr>
                <w:rStyle w:val="SubtleReference"/>
              </w:rPr>
              <w:t xml:space="preserve"> specialist</w:t>
            </w:r>
          </w:p>
          <w:p w14:paraId="7B80259B" w14:textId="1E8D9D05" w:rsidR="00984A4A" w:rsidRPr="00984A4A" w:rsidRDefault="00984A4A" w:rsidP="00984A4A">
            <w:r w:rsidRPr="00984A4A">
              <w:t>Provide</w:t>
            </w:r>
            <w:r>
              <w:t>s</w:t>
            </w:r>
            <w:r w:rsidRPr="00984A4A">
              <w:t xml:space="preserve"> support and assistance to Judge Advocate Generals (Attorneys), in forms of customer service, by providing legal assistance to Retirees, DOD Contractors, Active Duty Airmen and their family members</w:t>
            </w:r>
            <w:r>
              <w:t xml:space="preserve">.  </w:t>
            </w:r>
            <w:r w:rsidRPr="00984A4A">
              <w:t>Manages and performs legal functions within statutory guidelines and the Air Force Rules of Professional Conduct. Performs paraprofessional tasks including, but not limited to, legal research, writing, analysis interviewing and discovery management in the areas of administrative law, military justice, operational law, claims, and office management. Supervises the administration of legal services and court-reporting.  Coordinate with locals and in some cases international personnel with jurisdiction and judicial coordination.</w:t>
            </w:r>
          </w:p>
          <w:p w14:paraId="51FCE175" w14:textId="77777777" w:rsidR="00E665BD" w:rsidRDefault="00E665BD" w:rsidP="00F61DF9"/>
        </w:tc>
      </w:tr>
    </w:tbl>
    <w:sdt>
      <w:sdtPr>
        <w:alias w:val="Education:"/>
        <w:tag w:val="Education:"/>
        <w:id w:val="-1908763273"/>
        <w:placeholder>
          <w:docPart w:val="93FCB331D7E24432984A17909256BA3B"/>
        </w:placeholder>
        <w:temporary/>
        <w:showingPlcHdr/>
        <w15:appearance w15:val="hidden"/>
      </w:sdtPr>
      <w:sdtEndPr/>
      <w:sdtContent>
        <w:p w14:paraId="6C4197A2"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35E99736" w14:textId="77777777" w:rsidTr="00D66A52">
        <w:tc>
          <w:tcPr>
            <w:tcW w:w="9355" w:type="dxa"/>
          </w:tcPr>
          <w:p w14:paraId="2B631312" w14:textId="77777777" w:rsidR="001D0BF1" w:rsidRPr="00CF1A49" w:rsidRDefault="00496813" w:rsidP="001D0BF1">
            <w:pPr>
              <w:pStyle w:val="Heading3"/>
              <w:contextualSpacing w:val="0"/>
              <w:outlineLvl w:val="2"/>
            </w:pPr>
            <w:r>
              <w:t>june 2016</w:t>
            </w:r>
          </w:p>
          <w:p w14:paraId="12DF5EB3" w14:textId="77777777" w:rsidR="001D0BF1" w:rsidRPr="00CF1A49" w:rsidRDefault="00065325" w:rsidP="001D0BF1">
            <w:pPr>
              <w:pStyle w:val="Heading2"/>
              <w:contextualSpacing w:val="0"/>
              <w:outlineLvl w:val="1"/>
            </w:pPr>
            <w:r>
              <w:t xml:space="preserve">a.a.s. </w:t>
            </w:r>
            <w:r w:rsidR="00496813">
              <w:t>sports management</w:t>
            </w:r>
            <w:r w:rsidR="001D0BF1" w:rsidRPr="00CF1A49">
              <w:t xml:space="preserve">, </w:t>
            </w:r>
            <w:r w:rsidR="00496813">
              <w:rPr>
                <w:rStyle w:val="SubtleReference"/>
              </w:rPr>
              <w:t>raritan valley community college</w:t>
            </w:r>
          </w:p>
          <w:p w14:paraId="48E1133C" w14:textId="77777777" w:rsidR="007538DC" w:rsidRDefault="00496813" w:rsidP="007538DC">
            <w:pPr>
              <w:contextualSpacing w:val="0"/>
            </w:pPr>
            <w:r>
              <w:t>3.6 Grade Point Average (G.P.A), International Student/Student Body Committee.  Dean’s List.</w:t>
            </w:r>
          </w:p>
          <w:p w14:paraId="425292A7" w14:textId="77777777" w:rsidR="000F5D95" w:rsidRDefault="000F5D95" w:rsidP="007538DC">
            <w:pPr>
              <w:contextualSpacing w:val="0"/>
            </w:pPr>
          </w:p>
          <w:p w14:paraId="18C79718" w14:textId="3F86C934" w:rsidR="000F5D95" w:rsidRDefault="000F5D95" w:rsidP="000F5D95">
            <w:pPr>
              <w:pStyle w:val="Heading3"/>
              <w:contextualSpacing w:val="0"/>
              <w:outlineLvl w:val="2"/>
            </w:pPr>
            <w:r>
              <w:t>august  2017 – august 2019</w:t>
            </w:r>
          </w:p>
          <w:p w14:paraId="4B19B972" w14:textId="6F753DEE" w:rsidR="000F5D95" w:rsidRPr="000F5D95" w:rsidRDefault="000F5D95" w:rsidP="000F5D95">
            <w:pPr>
              <w:pStyle w:val="Heading3"/>
              <w:contextualSpacing w:val="0"/>
              <w:outlineLvl w:val="2"/>
              <w:rPr>
                <w:color w:val="1D824C" w:themeColor="accent1"/>
                <w:sz w:val="26"/>
                <w:szCs w:val="26"/>
              </w:rPr>
            </w:pPr>
            <w:r>
              <w:rPr>
                <w:color w:val="1D824C" w:themeColor="accent1"/>
                <w:sz w:val="26"/>
                <w:szCs w:val="26"/>
              </w:rPr>
              <w:t>toastmaster international</w:t>
            </w:r>
          </w:p>
          <w:p w14:paraId="1E40C59B" w14:textId="6C0CB16A" w:rsidR="000F5D95" w:rsidRPr="00CF1A49" w:rsidRDefault="000F5D95" w:rsidP="007538DC">
            <w:pPr>
              <w:contextualSpacing w:val="0"/>
            </w:pPr>
            <w:r>
              <w:t>Public speaking skills, Storytelling, speech structuring and communications</w:t>
            </w:r>
          </w:p>
        </w:tc>
      </w:tr>
      <w:tr w:rsidR="00F61DF9" w:rsidRPr="00CF1A49" w14:paraId="1C69F23E" w14:textId="77777777" w:rsidTr="00F61DF9">
        <w:tc>
          <w:tcPr>
            <w:tcW w:w="9355" w:type="dxa"/>
            <w:tcMar>
              <w:top w:w="216" w:type="dxa"/>
            </w:tcMar>
          </w:tcPr>
          <w:p w14:paraId="5D5ACC88" w14:textId="77777777" w:rsidR="00F61DF9" w:rsidRPr="00CF1A49" w:rsidRDefault="00065325" w:rsidP="00F61DF9">
            <w:pPr>
              <w:pStyle w:val="Heading3"/>
              <w:contextualSpacing w:val="0"/>
              <w:outlineLvl w:val="2"/>
            </w:pPr>
            <w:r>
              <w:t xml:space="preserve">november 2016 </w:t>
            </w:r>
            <w:r w:rsidR="008C4CD5">
              <w:t>–</w:t>
            </w:r>
            <w:r>
              <w:t xml:space="preserve"> </w:t>
            </w:r>
            <w:r w:rsidR="008C4CD5">
              <w:t>2019</w:t>
            </w:r>
          </w:p>
          <w:p w14:paraId="72C98785" w14:textId="77777777" w:rsidR="00757557" w:rsidRDefault="00065325" w:rsidP="00F61DF9">
            <w:pPr>
              <w:pStyle w:val="Heading2"/>
              <w:contextualSpacing w:val="0"/>
              <w:outlineLvl w:val="1"/>
            </w:pPr>
            <w:r>
              <w:t>b.s. sports management and marketing</w:t>
            </w:r>
            <w:r w:rsidR="00F61DF9" w:rsidRPr="00CF1A49">
              <w:t xml:space="preserve">, </w:t>
            </w:r>
            <w:bookmarkStart w:id="0" w:name="_GoBack"/>
            <w:r w:rsidR="00757557" w:rsidRPr="00757557">
              <w:rPr>
                <w:color w:val="7F7F7F" w:themeColor="text1" w:themeTint="80"/>
              </w:rPr>
              <w:t>CUM LAUDE</w:t>
            </w:r>
            <w:bookmarkEnd w:id="0"/>
            <w:r w:rsidR="00757557">
              <w:t xml:space="preserve">, </w:t>
            </w:r>
          </w:p>
          <w:p w14:paraId="7F65560B" w14:textId="10644C23" w:rsidR="00F61DF9" w:rsidRPr="00CF1A49" w:rsidRDefault="00065325" w:rsidP="00F61DF9">
            <w:pPr>
              <w:pStyle w:val="Heading2"/>
              <w:contextualSpacing w:val="0"/>
              <w:outlineLvl w:val="1"/>
            </w:pPr>
            <w:r>
              <w:rPr>
                <w:rStyle w:val="SubtleReference"/>
              </w:rPr>
              <w:t>american military university</w:t>
            </w:r>
          </w:p>
          <w:p w14:paraId="6518FDD6" w14:textId="77777777" w:rsidR="00F61DF9" w:rsidRDefault="00065325" w:rsidP="00F61DF9">
            <w:r>
              <w:t>3.6 Grade Point Average (G.P.A), Business Committee, Dean List</w:t>
            </w:r>
          </w:p>
          <w:p w14:paraId="34BAF733" w14:textId="77777777" w:rsidR="001C545A" w:rsidRDefault="001C545A" w:rsidP="001C545A">
            <w:pPr>
              <w:pStyle w:val="Heading3"/>
              <w:contextualSpacing w:val="0"/>
              <w:outlineLvl w:val="2"/>
            </w:pPr>
          </w:p>
          <w:p w14:paraId="2376DECF" w14:textId="2D77D75D" w:rsidR="001C545A" w:rsidRDefault="001C545A" w:rsidP="001C545A">
            <w:pPr>
              <w:pStyle w:val="Heading3"/>
              <w:contextualSpacing w:val="0"/>
              <w:outlineLvl w:val="2"/>
            </w:pPr>
            <w:r>
              <w:t>january  2020 – february 2020</w:t>
            </w:r>
          </w:p>
          <w:p w14:paraId="698DCD2B" w14:textId="5508D85C" w:rsidR="001C545A" w:rsidRDefault="001C545A" w:rsidP="001C545A">
            <w:pPr>
              <w:pStyle w:val="Heading3"/>
              <w:contextualSpacing w:val="0"/>
              <w:outlineLvl w:val="2"/>
              <w:rPr>
                <w:color w:val="7F7F7F" w:themeColor="text1" w:themeTint="80"/>
                <w:sz w:val="26"/>
                <w:szCs w:val="26"/>
              </w:rPr>
            </w:pPr>
            <w:r w:rsidRPr="001C545A">
              <w:rPr>
                <w:color w:val="1D824C" w:themeColor="accent1"/>
                <w:sz w:val="26"/>
                <w:szCs w:val="26"/>
              </w:rPr>
              <w:t>airman leadership school</w:t>
            </w:r>
            <w:r>
              <w:rPr>
                <w:color w:val="1D824C" w:themeColor="accent1"/>
                <w:sz w:val="26"/>
                <w:szCs w:val="26"/>
              </w:rPr>
              <w:t xml:space="preserve">, </w:t>
            </w:r>
            <w:r w:rsidRPr="001C545A">
              <w:rPr>
                <w:color w:val="7F7F7F" w:themeColor="text1" w:themeTint="80"/>
                <w:sz w:val="26"/>
                <w:szCs w:val="26"/>
              </w:rPr>
              <w:t>DYESS AFB, Texas</w:t>
            </w:r>
          </w:p>
          <w:p w14:paraId="4F6113EB" w14:textId="5A45F7AF" w:rsidR="000F5D95" w:rsidRDefault="000F5D95" w:rsidP="001C545A">
            <w:pPr>
              <w:pStyle w:val="Heading3"/>
              <w:contextualSpacing w:val="0"/>
              <w:outlineLvl w:val="2"/>
              <w:rPr>
                <w:color w:val="7F7F7F" w:themeColor="text1" w:themeTint="80"/>
                <w:sz w:val="26"/>
                <w:szCs w:val="26"/>
              </w:rPr>
            </w:pPr>
          </w:p>
          <w:p w14:paraId="493BE232" w14:textId="77777777" w:rsidR="000F5D95" w:rsidRPr="001C545A" w:rsidRDefault="000F5D95" w:rsidP="001C545A">
            <w:pPr>
              <w:pStyle w:val="Heading3"/>
              <w:contextualSpacing w:val="0"/>
              <w:outlineLvl w:val="2"/>
              <w:rPr>
                <w:color w:val="1D824C" w:themeColor="accent1"/>
                <w:sz w:val="26"/>
                <w:szCs w:val="26"/>
              </w:rPr>
            </w:pPr>
          </w:p>
          <w:p w14:paraId="6DA2DFA0" w14:textId="3DC0B2A7" w:rsidR="001C545A" w:rsidRDefault="001C545A" w:rsidP="00F61DF9"/>
        </w:tc>
      </w:tr>
    </w:tbl>
    <w:bookmarkStart w:id="1" w:name="_Hlk44933815" w:displacedByCustomXml="next"/>
    <w:sdt>
      <w:sdtPr>
        <w:alias w:val="Skills:"/>
        <w:tag w:val="Skills:"/>
        <w:id w:val="-1392877668"/>
        <w:placeholder>
          <w:docPart w:val="29D02F27822B4201826D0BBAE9E3E73A"/>
        </w:placeholder>
        <w:temporary/>
        <w:showingPlcHdr/>
        <w15:appearance w15:val="hidden"/>
      </w:sdtPr>
      <w:sdtEndPr/>
      <w:sdtContent>
        <w:p w14:paraId="277EE468"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1A225444" w14:textId="77777777" w:rsidTr="00CF1A49">
        <w:tc>
          <w:tcPr>
            <w:tcW w:w="4675" w:type="dxa"/>
          </w:tcPr>
          <w:p w14:paraId="4A0D1FE1" w14:textId="77777777" w:rsidR="001E3120" w:rsidRDefault="0076646D" w:rsidP="006E1507">
            <w:pPr>
              <w:pStyle w:val="ListBullet"/>
              <w:contextualSpacing w:val="0"/>
            </w:pPr>
            <w:r>
              <w:t>Communication</w:t>
            </w:r>
          </w:p>
          <w:p w14:paraId="748CDA1E" w14:textId="77777777" w:rsidR="0076646D" w:rsidRDefault="0076646D" w:rsidP="006E1507">
            <w:pPr>
              <w:pStyle w:val="ListBullet"/>
              <w:contextualSpacing w:val="0"/>
            </w:pPr>
            <w:r>
              <w:t>Ability to Work Under Pressure</w:t>
            </w:r>
          </w:p>
          <w:p w14:paraId="5A98B9DE" w14:textId="77777777" w:rsidR="0076646D" w:rsidRDefault="0076646D" w:rsidP="006E1507">
            <w:pPr>
              <w:pStyle w:val="ListBullet"/>
              <w:contextualSpacing w:val="0"/>
            </w:pPr>
            <w:r>
              <w:t>Military Training</w:t>
            </w:r>
          </w:p>
          <w:p w14:paraId="301F54FD" w14:textId="77777777" w:rsidR="0076646D" w:rsidRDefault="0076646D" w:rsidP="006E1507">
            <w:pPr>
              <w:pStyle w:val="ListBullet"/>
              <w:contextualSpacing w:val="0"/>
            </w:pPr>
            <w:r>
              <w:t>Problem Solving</w:t>
            </w:r>
          </w:p>
          <w:p w14:paraId="3D0C317F" w14:textId="77777777" w:rsidR="0076646D" w:rsidRPr="006E1507" w:rsidRDefault="0076646D" w:rsidP="006E1507">
            <w:pPr>
              <w:pStyle w:val="ListBullet"/>
              <w:contextualSpacing w:val="0"/>
            </w:pPr>
            <w:r>
              <w:t>Creativity</w:t>
            </w:r>
          </w:p>
          <w:p w14:paraId="17D3A8D6" w14:textId="77777777" w:rsidR="0076646D" w:rsidRPr="0076646D" w:rsidRDefault="0076646D" w:rsidP="0076646D">
            <w:pPr>
              <w:pStyle w:val="ListBullet"/>
            </w:pPr>
            <w:r w:rsidRPr="0076646D">
              <w:rPr>
                <w:i/>
                <w:iCs/>
              </w:rPr>
              <w:t>Proficient in Microsoft Office including Excel and PowerPoint.</w:t>
            </w:r>
          </w:p>
          <w:p w14:paraId="2E00C919" w14:textId="77777777" w:rsidR="0076646D" w:rsidRPr="0076646D" w:rsidRDefault="0076646D" w:rsidP="0076646D">
            <w:pPr>
              <w:pStyle w:val="ListBullet"/>
            </w:pPr>
            <w:r w:rsidRPr="0076646D">
              <w:t>Excellent written and verbal communication skills.</w:t>
            </w:r>
          </w:p>
          <w:p w14:paraId="7A8250B7" w14:textId="77777777" w:rsidR="001F4E6D" w:rsidRDefault="00827A2A" w:rsidP="006E1507">
            <w:pPr>
              <w:pStyle w:val="ListBullet"/>
              <w:contextualSpacing w:val="0"/>
            </w:pPr>
            <w:r>
              <w:t>Efficient</w:t>
            </w:r>
          </w:p>
          <w:p w14:paraId="55F1559E" w14:textId="77777777" w:rsidR="00065EF4" w:rsidRDefault="00065EF4" w:rsidP="006E1507">
            <w:pPr>
              <w:pStyle w:val="ListBullet"/>
              <w:contextualSpacing w:val="0"/>
            </w:pPr>
            <w:r>
              <w:t>Customer Service</w:t>
            </w:r>
          </w:p>
          <w:p w14:paraId="6F2F9620" w14:textId="46C6C219" w:rsidR="00065EF4" w:rsidRPr="006E1507" w:rsidRDefault="00065EF4" w:rsidP="006E1507">
            <w:pPr>
              <w:pStyle w:val="ListBullet"/>
              <w:contextualSpacing w:val="0"/>
            </w:pPr>
            <w:r>
              <w:t>Management</w:t>
            </w:r>
          </w:p>
        </w:tc>
        <w:tc>
          <w:tcPr>
            <w:tcW w:w="4675" w:type="dxa"/>
            <w:tcMar>
              <w:left w:w="360" w:type="dxa"/>
            </w:tcMar>
          </w:tcPr>
          <w:p w14:paraId="0F9F45DC" w14:textId="77777777" w:rsidR="0076646D" w:rsidRPr="006E1507" w:rsidRDefault="0076646D" w:rsidP="0076646D">
            <w:pPr>
              <w:pStyle w:val="ListBullet"/>
              <w:contextualSpacing w:val="0"/>
            </w:pPr>
            <w:r>
              <w:t>Time Management</w:t>
            </w:r>
          </w:p>
          <w:p w14:paraId="6C47C2B0" w14:textId="77777777" w:rsidR="001E3120" w:rsidRDefault="0076646D" w:rsidP="006E1507">
            <w:pPr>
              <w:pStyle w:val="ListBullet"/>
              <w:contextualSpacing w:val="0"/>
            </w:pPr>
            <w:r>
              <w:t>Self-Motivating</w:t>
            </w:r>
          </w:p>
          <w:p w14:paraId="1804DBDE" w14:textId="77777777" w:rsidR="0076646D" w:rsidRDefault="0076646D" w:rsidP="006E1507">
            <w:pPr>
              <w:pStyle w:val="ListBullet"/>
              <w:contextualSpacing w:val="0"/>
            </w:pPr>
            <w:r>
              <w:t>Conflict Resolution</w:t>
            </w:r>
          </w:p>
          <w:p w14:paraId="0D7385EE" w14:textId="77777777" w:rsidR="0076646D" w:rsidRPr="006E1507" w:rsidRDefault="0076646D" w:rsidP="006E1507">
            <w:pPr>
              <w:pStyle w:val="ListBullet"/>
              <w:contextualSpacing w:val="0"/>
            </w:pPr>
            <w:r>
              <w:t>Adaptability</w:t>
            </w:r>
          </w:p>
          <w:p w14:paraId="23E5AA5E" w14:textId="77777777" w:rsidR="00827A2A" w:rsidRPr="00827A2A" w:rsidRDefault="00827A2A" w:rsidP="00827A2A">
            <w:pPr>
              <w:pStyle w:val="ListBullet"/>
            </w:pPr>
            <w:r w:rsidRPr="00827A2A">
              <w:rPr>
                <w:i/>
                <w:iCs/>
              </w:rPr>
              <w:t>Excellent editing skills.</w:t>
            </w:r>
          </w:p>
          <w:p w14:paraId="3CC5A6C0" w14:textId="77777777" w:rsidR="00827A2A" w:rsidRPr="00827A2A" w:rsidRDefault="00827A2A" w:rsidP="00827A2A">
            <w:pPr>
              <w:pStyle w:val="ListBullet"/>
            </w:pPr>
            <w:r w:rsidRPr="00827A2A">
              <w:t>Analytical</w:t>
            </w:r>
          </w:p>
          <w:p w14:paraId="059ADBFC" w14:textId="77777777" w:rsidR="00827A2A" w:rsidRPr="00827A2A" w:rsidRDefault="00827A2A" w:rsidP="00827A2A">
            <w:pPr>
              <w:pStyle w:val="ListBullet"/>
            </w:pPr>
            <w:r>
              <w:t>Responsible</w:t>
            </w:r>
          </w:p>
          <w:p w14:paraId="20F609EC" w14:textId="77777777" w:rsidR="00827A2A" w:rsidRPr="00827A2A" w:rsidRDefault="00827A2A" w:rsidP="00827A2A">
            <w:pPr>
              <w:pStyle w:val="ListBullet"/>
            </w:pPr>
            <w:r>
              <w:t>Quick Leaner</w:t>
            </w:r>
          </w:p>
          <w:p w14:paraId="19E75F21" w14:textId="77777777" w:rsidR="00827A2A" w:rsidRPr="00827A2A" w:rsidRDefault="00827A2A" w:rsidP="00827A2A">
            <w:pPr>
              <w:pStyle w:val="ListBullet"/>
            </w:pPr>
            <w:r w:rsidRPr="00827A2A">
              <w:t>Flexible</w:t>
            </w:r>
          </w:p>
          <w:p w14:paraId="54C68C2E" w14:textId="77777777" w:rsidR="001E3120" w:rsidRDefault="00827A2A" w:rsidP="006E1507">
            <w:pPr>
              <w:pStyle w:val="ListBullet"/>
              <w:contextualSpacing w:val="0"/>
            </w:pPr>
            <w:r>
              <w:t>Detail-oriented</w:t>
            </w:r>
          </w:p>
          <w:p w14:paraId="754ECB0C" w14:textId="77777777" w:rsidR="00065EF4" w:rsidRDefault="00065EF4" w:rsidP="006E1507">
            <w:pPr>
              <w:pStyle w:val="ListBullet"/>
              <w:contextualSpacing w:val="0"/>
            </w:pPr>
            <w:r>
              <w:t>Microsoft 365</w:t>
            </w:r>
          </w:p>
          <w:p w14:paraId="5C3937E6" w14:textId="46C7FDDF" w:rsidR="00065EF4" w:rsidRPr="006E1507" w:rsidRDefault="00065EF4" w:rsidP="006E1507">
            <w:pPr>
              <w:pStyle w:val="ListBullet"/>
              <w:contextualSpacing w:val="0"/>
            </w:pPr>
            <w:r>
              <w:t>Supervisory</w:t>
            </w:r>
          </w:p>
        </w:tc>
      </w:tr>
      <w:bookmarkEnd w:id="1"/>
    </w:tbl>
    <w:p w14:paraId="320762C9" w14:textId="77777777" w:rsidR="00B51D1B" w:rsidRPr="006E1507" w:rsidRDefault="00B51D1B" w:rsidP="00827A2A">
      <w:pPr>
        <w:pStyle w:val="Heading1"/>
      </w:pP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3E30" w14:textId="77777777" w:rsidR="006D4CE8" w:rsidRDefault="006D4CE8" w:rsidP="0068194B">
      <w:r>
        <w:separator/>
      </w:r>
    </w:p>
    <w:p w14:paraId="3AEE9E77" w14:textId="77777777" w:rsidR="006D4CE8" w:rsidRDefault="006D4CE8"/>
    <w:p w14:paraId="6F420BB3" w14:textId="77777777" w:rsidR="006D4CE8" w:rsidRDefault="006D4CE8"/>
  </w:endnote>
  <w:endnote w:type="continuationSeparator" w:id="0">
    <w:p w14:paraId="3451ADC0" w14:textId="77777777" w:rsidR="006D4CE8" w:rsidRDefault="006D4CE8" w:rsidP="0068194B">
      <w:r>
        <w:continuationSeparator/>
      </w:r>
    </w:p>
    <w:p w14:paraId="3C836B7A" w14:textId="77777777" w:rsidR="006D4CE8" w:rsidRDefault="006D4CE8"/>
    <w:p w14:paraId="18BF0129" w14:textId="77777777" w:rsidR="006D4CE8" w:rsidRDefault="006D4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372BC66" w14:textId="77777777" w:rsidR="00B06B09" w:rsidRDefault="00B06B0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1B2E" w14:textId="77777777" w:rsidR="006D4CE8" w:rsidRDefault="006D4CE8" w:rsidP="0068194B">
      <w:r>
        <w:separator/>
      </w:r>
    </w:p>
    <w:p w14:paraId="0F986564" w14:textId="77777777" w:rsidR="006D4CE8" w:rsidRDefault="006D4CE8"/>
    <w:p w14:paraId="64767136" w14:textId="77777777" w:rsidR="006D4CE8" w:rsidRDefault="006D4CE8"/>
  </w:footnote>
  <w:footnote w:type="continuationSeparator" w:id="0">
    <w:p w14:paraId="322D3AAC" w14:textId="77777777" w:rsidR="006D4CE8" w:rsidRDefault="006D4CE8" w:rsidP="0068194B">
      <w:r>
        <w:continuationSeparator/>
      </w:r>
    </w:p>
    <w:p w14:paraId="0C30AC08" w14:textId="77777777" w:rsidR="006D4CE8" w:rsidRDefault="006D4CE8"/>
    <w:p w14:paraId="424476B0" w14:textId="77777777" w:rsidR="006D4CE8" w:rsidRDefault="006D4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37F6" w14:textId="77777777" w:rsidR="00B06B09" w:rsidRPr="004E01EB" w:rsidRDefault="00B06B09" w:rsidP="005A1B10">
    <w:pPr>
      <w:pStyle w:val="Header"/>
    </w:pPr>
    <w:r w:rsidRPr="004E01EB">
      <w:rPr>
        <w:noProof/>
      </w:rPr>
      <mc:AlternateContent>
        <mc:Choice Requires="wps">
          <w:drawing>
            <wp:anchor distT="0" distB="0" distL="114300" distR="114300" simplePos="0" relativeHeight="251659264" behindDoc="1" locked="0" layoutInCell="1" allowOverlap="1" wp14:anchorId="0524DE3E" wp14:editId="726E9F5A">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9EC216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501CAA46"/>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DD363E"/>
    <w:multiLevelType w:val="multilevel"/>
    <w:tmpl w:val="389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E52D9A"/>
    <w:multiLevelType w:val="multilevel"/>
    <w:tmpl w:val="651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09"/>
    <w:rsid w:val="000001EF"/>
    <w:rsid w:val="00007322"/>
    <w:rsid w:val="00007728"/>
    <w:rsid w:val="00013AA3"/>
    <w:rsid w:val="00024584"/>
    <w:rsid w:val="00024730"/>
    <w:rsid w:val="00055E95"/>
    <w:rsid w:val="00065325"/>
    <w:rsid w:val="00065EF4"/>
    <w:rsid w:val="0007021F"/>
    <w:rsid w:val="00074287"/>
    <w:rsid w:val="000B2BA5"/>
    <w:rsid w:val="000C6E8A"/>
    <w:rsid w:val="000F2F8C"/>
    <w:rsid w:val="000F5D95"/>
    <w:rsid w:val="0010006E"/>
    <w:rsid w:val="001045A8"/>
    <w:rsid w:val="00114A91"/>
    <w:rsid w:val="001427E1"/>
    <w:rsid w:val="00163668"/>
    <w:rsid w:val="00171566"/>
    <w:rsid w:val="00174676"/>
    <w:rsid w:val="001755A8"/>
    <w:rsid w:val="00184014"/>
    <w:rsid w:val="00192008"/>
    <w:rsid w:val="00193A43"/>
    <w:rsid w:val="001C0E68"/>
    <w:rsid w:val="001C4B6F"/>
    <w:rsid w:val="001C545A"/>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B5246"/>
    <w:rsid w:val="002D23C5"/>
    <w:rsid w:val="002D6137"/>
    <w:rsid w:val="002E7E61"/>
    <w:rsid w:val="002F05E5"/>
    <w:rsid w:val="002F254D"/>
    <w:rsid w:val="002F30E4"/>
    <w:rsid w:val="00307140"/>
    <w:rsid w:val="00316DFF"/>
    <w:rsid w:val="00325B57"/>
    <w:rsid w:val="00336056"/>
    <w:rsid w:val="003544E1"/>
    <w:rsid w:val="003625F2"/>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6583E"/>
    <w:rsid w:val="004726BC"/>
    <w:rsid w:val="00474105"/>
    <w:rsid w:val="00480E6E"/>
    <w:rsid w:val="00486277"/>
    <w:rsid w:val="00494CF6"/>
    <w:rsid w:val="00495F8D"/>
    <w:rsid w:val="00496813"/>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1B54"/>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4CE8"/>
    <w:rsid w:val="006E1507"/>
    <w:rsid w:val="00712D8B"/>
    <w:rsid w:val="007273B7"/>
    <w:rsid w:val="00733E0A"/>
    <w:rsid w:val="0074403D"/>
    <w:rsid w:val="00746D44"/>
    <w:rsid w:val="007538DC"/>
    <w:rsid w:val="00757557"/>
    <w:rsid w:val="00757803"/>
    <w:rsid w:val="0076646D"/>
    <w:rsid w:val="0079206B"/>
    <w:rsid w:val="00796076"/>
    <w:rsid w:val="007C0566"/>
    <w:rsid w:val="007C606B"/>
    <w:rsid w:val="007E4979"/>
    <w:rsid w:val="007E5F13"/>
    <w:rsid w:val="007E6A61"/>
    <w:rsid w:val="00801140"/>
    <w:rsid w:val="00803404"/>
    <w:rsid w:val="00827A2A"/>
    <w:rsid w:val="00834955"/>
    <w:rsid w:val="00855B59"/>
    <w:rsid w:val="00860461"/>
    <w:rsid w:val="0086487C"/>
    <w:rsid w:val="00870B20"/>
    <w:rsid w:val="008829F8"/>
    <w:rsid w:val="00885897"/>
    <w:rsid w:val="008A6538"/>
    <w:rsid w:val="008C4CD5"/>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4A4A"/>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06B09"/>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665BD"/>
    <w:rsid w:val="00E70240"/>
    <w:rsid w:val="00E71E6B"/>
    <w:rsid w:val="00E76CED"/>
    <w:rsid w:val="00E81CC5"/>
    <w:rsid w:val="00E85A87"/>
    <w:rsid w:val="00E85B4A"/>
    <w:rsid w:val="00E9528E"/>
    <w:rsid w:val="00EA5099"/>
    <w:rsid w:val="00EC1351"/>
    <w:rsid w:val="00EC4CBF"/>
    <w:rsid w:val="00EE2CA8"/>
    <w:rsid w:val="00EF17E8"/>
    <w:rsid w:val="00EF51D9"/>
    <w:rsid w:val="00F022BB"/>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9ABA8"/>
  <w15:chartTrackingRefBased/>
  <w15:docId w15:val="{C9302B50-A4D3-4319-B48C-FDBAAD1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69083">
      <w:bodyDiv w:val="1"/>
      <w:marLeft w:val="0"/>
      <w:marRight w:val="0"/>
      <w:marTop w:val="0"/>
      <w:marBottom w:val="0"/>
      <w:divBdr>
        <w:top w:val="none" w:sz="0" w:space="0" w:color="auto"/>
        <w:left w:val="none" w:sz="0" w:space="0" w:color="auto"/>
        <w:bottom w:val="none" w:sz="0" w:space="0" w:color="auto"/>
        <w:right w:val="none" w:sz="0" w:space="0" w:color="auto"/>
      </w:divBdr>
    </w:div>
    <w:div w:id="6869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691A6F6B84311BF5ED4BD43C09729"/>
        <w:category>
          <w:name w:val="General"/>
          <w:gallery w:val="placeholder"/>
        </w:category>
        <w:types>
          <w:type w:val="bbPlcHdr"/>
        </w:types>
        <w:behaviors>
          <w:behavior w:val="content"/>
        </w:behaviors>
        <w:guid w:val="{760394D1-F3AE-47CB-B571-3C74C9464FAA}"/>
      </w:docPartPr>
      <w:docPartBody>
        <w:p w:rsidR="004F6F4C" w:rsidRDefault="00C67A0C">
          <w:pPr>
            <w:pStyle w:val="06D691A6F6B84311BF5ED4BD43C09729"/>
          </w:pPr>
          <w:r w:rsidRPr="00CF1A49">
            <w:t>·</w:t>
          </w:r>
        </w:p>
      </w:docPartBody>
    </w:docPart>
    <w:docPart>
      <w:docPartPr>
        <w:name w:val="DAA256C87ED04DE5AC69C42BFBDDB822"/>
        <w:category>
          <w:name w:val="General"/>
          <w:gallery w:val="placeholder"/>
        </w:category>
        <w:types>
          <w:type w:val="bbPlcHdr"/>
        </w:types>
        <w:behaviors>
          <w:behavior w:val="content"/>
        </w:behaviors>
        <w:guid w:val="{4DCD2F66-1605-4724-8F78-0B3765DC8241}"/>
      </w:docPartPr>
      <w:docPartBody>
        <w:p w:rsidR="004F6F4C" w:rsidRDefault="00C67A0C">
          <w:pPr>
            <w:pStyle w:val="DAA256C87ED04DE5AC69C42BFBDDB822"/>
          </w:pPr>
          <w:r w:rsidRPr="00CF1A49">
            <w:t>Experience</w:t>
          </w:r>
        </w:p>
      </w:docPartBody>
    </w:docPart>
    <w:docPart>
      <w:docPartPr>
        <w:name w:val="93FCB331D7E24432984A17909256BA3B"/>
        <w:category>
          <w:name w:val="General"/>
          <w:gallery w:val="placeholder"/>
        </w:category>
        <w:types>
          <w:type w:val="bbPlcHdr"/>
        </w:types>
        <w:behaviors>
          <w:behavior w:val="content"/>
        </w:behaviors>
        <w:guid w:val="{6B249D2B-AD4F-47F7-A8AD-B5879DD79BC7}"/>
      </w:docPartPr>
      <w:docPartBody>
        <w:p w:rsidR="004F6F4C" w:rsidRDefault="00C67A0C">
          <w:pPr>
            <w:pStyle w:val="93FCB331D7E24432984A17909256BA3B"/>
          </w:pPr>
          <w:r w:rsidRPr="00CF1A49">
            <w:t>Education</w:t>
          </w:r>
        </w:p>
      </w:docPartBody>
    </w:docPart>
    <w:docPart>
      <w:docPartPr>
        <w:name w:val="29D02F27822B4201826D0BBAE9E3E73A"/>
        <w:category>
          <w:name w:val="General"/>
          <w:gallery w:val="placeholder"/>
        </w:category>
        <w:types>
          <w:type w:val="bbPlcHdr"/>
        </w:types>
        <w:behaviors>
          <w:behavior w:val="content"/>
        </w:behaviors>
        <w:guid w:val="{1BD8996E-05AF-4AD1-A9ED-F1FBF75F150F}"/>
      </w:docPartPr>
      <w:docPartBody>
        <w:p w:rsidR="004F6F4C" w:rsidRDefault="00C67A0C">
          <w:pPr>
            <w:pStyle w:val="29D02F27822B4201826D0BBAE9E3E73A"/>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0C"/>
    <w:rsid w:val="000833F9"/>
    <w:rsid w:val="00206970"/>
    <w:rsid w:val="00226A2A"/>
    <w:rsid w:val="004F6F4C"/>
    <w:rsid w:val="009B723D"/>
    <w:rsid w:val="00C67A0C"/>
    <w:rsid w:val="00E079A8"/>
    <w:rsid w:val="00EC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A146BF0F84A30869E85DC86928110">
    <w:name w:val="7EEA146BF0F84A30869E85DC86928110"/>
  </w:style>
  <w:style w:type="character" w:styleId="IntenseEmphasis">
    <w:name w:val="Intense Emphasis"/>
    <w:basedOn w:val="DefaultParagraphFont"/>
    <w:uiPriority w:val="2"/>
    <w:rPr>
      <w:b/>
      <w:iCs/>
      <w:color w:val="262626" w:themeColor="text1" w:themeTint="D9"/>
    </w:rPr>
  </w:style>
  <w:style w:type="paragraph" w:customStyle="1" w:styleId="183FB800A87448F3A6626E612D3CA887">
    <w:name w:val="183FB800A87448F3A6626E612D3CA887"/>
  </w:style>
  <w:style w:type="paragraph" w:customStyle="1" w:styleId="4FDA5B5EBC554747B880A48189B60EC3">
    <w:name w:val="4FDA5B5EBC554747B880A48189B60EC3"/>
  </w:style>
  <w:style w:type="paragraph" w:customStyle="1" w:styleId="06D691A6F6B84311BF5ED4BD43C09729">
    <w:name w:val="06D691A6F6B84311BF5ED4BD43C09729"/>
  </w:style>
  <w:style w:type="paragraph" w:customStyle="1" w:styleId="3C3C4C74F50F4EC78310B24C01E0DB13">
    <w:name w:val="3C3C4C74F50F4EC78310B24C01E0DB13"/>
  </w:style>
  <w:style w:type="paragraph" w:customStyle="1" w:styleId="6AF33F30C63742C5AAAC155A66DDBAFA">
    <w:name w:val="6AF33F30C63742C5AAAC155A66DDBAFA"/>
  </w:style>
  <w:style w:type="paragraph" w:customStyle="1" w:styleId="0478AAD026D544E2A8AAF76E6CE777E4">
    <w:name w:val="0478AAD026D544E2A8AAF76E6CE777E4"/>
  </w:style>
  <w:style w:type="paragraph" w:customStyle="1" w:styleId="5472288243604F4286AB597751CA7A50">
    <w:name w:val="5472288243604F4286AB597751CA7A50"/>
  </w:style>
  <w:style w:type="paragraph" w:customStyle="1" w:styleId="F479B49D9FAC40719B12129A3C2B6615">
    <w:name w:val="F479B49D9FAC40719B12129A3C2B6615"/>
  </w:style>
  <w:style w:type="paragraph" w:customStyle="1" w:styleId="2A6ED1B083BE4597BA1CFD5168790034">
    <w:name w:val="2A6ED1B083BE4597BA1CFD5168790034"/>
  </w:style>
  <w:style w:type="paragraph" w:customStyle="1" w:styleId="EF0B70D4D72B4E1E84598389FF159CB4">
    <w:name w:val="EF0B70D4D72B4E1E84598389FF159CB4"/>
  </w:style>
  <w:style w:type="paragraph" w:customStyle="1" w:styleId="DAA256C87ED04DE5AC69C42BFBDDB822">
    <w:name w:val="DAA256C87ED04DE5AC69C42BFBDDB822"/>
  </w:style>
  <w:style w:type="paragraph" w:customStyle="1" w:styleId="87C21FD9746D477E9F08BFD7EAF63A8A">
    <w:name w:val="87C21FD9746D477E9F08BFD7EAF63A8A"/>
  </w:style>
  <w:style w:type="paragraph" w:customStyle="1" w:styleId="5E08A3258444468197F49EE32F088E37">
    <w:name w:val="5E08A3258444468197F49EE32F088E37"/>
  </w:style>
  <w:style w:type="paragraph" w:customStyle="1" w:styleId="D633C332BBF84DFDA7E153C99A64D475">
    <w:name w:val="D633C332BBF84DFDA7E153C99A64D475"/>
  </w:style>
  <w:style w:type="character" w:styleId="SubtleReference">
    <w:name w:val="Subtle Reference"/>
    <w:basedOn w:val="DefaultParagraphFont"/>
    <w:uiPriority w:val="10"/>
    <w:qFormat/>
    <w:rPr>
      <w:b/>
      <w:caps w:val="0"/>
      <w:smallCaps/>
      <w:color w:val="595959" w:themeColor="text1" w:themeTint="A6"/>
    </w:rPr>
  </w:style>
  <w:style w:type="paragraph" w:customStyle="1" w:styleId="E462BAF8E47647E4AE8099B5AEF1CE01">
    <w:name w:val="E462BAF8E47647E4AE8099B5AEF1CE01"/>
  </w:style>
  <w:style w:type="paragraph" w:customStyle="1" w:styleId="8412AA91EB4748F7B0736FD9F7A9D5D9">
    <w:name w:val="8412AA91EB4748F7B0736FD9F7A9D5D9"/>
  </w:style>
  <w:style w:type="paragraph" w:customStyle="1" w:styleId="9CDC256A670C43E3A46E3109BBD75C6E">
    <w:name w:val="9CDC256A670C43E3A46E3109BBD75C6E"/>
  </w:style>
  <w:style w:type="paragraph" w:customStyle="1" w:styleId="24EB947BCCA44D8F82301647D2F020C2">
    <w:name w:val="24EB947BCCA44D8F82301647D2F020C2"/>
  </w:style>
  <w:style w:type="paragraph" w:customStyle="1" w:styleId="E7DBE7C685904EB281C124319B2C9A14">
    <w:name w:val="E7DBE7C685904EB281C124319B2C9A14"/>
  </w:style>
  <w:style w:type="paragraph" w:customStyle="1" w:styleId="75DB5E6147F3475BBD8270C3513B8FC7">
    <w:name w:val="75DB5E6147F3475BBD8270C3513B8FC7"/>
  </w:style>
  <w:style w:type="paragraph" w:customStyle="1" w:styleId="3ED4EB6B96F34C699726154B79C049A5">
    <w:name w:val="3ED4EB6B96F34C699726154B79C049A5"/>
  </w:style>
  <w:style w:type="paragraph" w:customStyle="1" w:styleId="93FCB331D7E24432984A17909256BA3B">
    <w:name w:val="93FCB331D7E24432984A17909256BA3B"/>
  </w:style>
  <w:style w:type="paragraph" w:customStyle="1" w:styleId="189C255172234E1BAD6FF4AABE438278">
    <w:name w:val="189C255172234E1BAD6FF4AABE438278"/>
  </w:style>
  <w:style w:type="paragraph" w:customStyle="1" w:styleId="2BD641D05D194EDB88D98EFBC5D80C69">
    <w:name w:val="2BD641D05D194EDB88D98EFBC5D80C69"/>
  </w:style>
  <w:style w:type="paragraph" w:customStyle="1" w:styleId="F87A152225B943BE921C0263ECD29C88">
    <w:name w:val="F87A152225B943BE921C0263ECD29C88"/>
  </w:style>
  <w:style w:type="paragraph" w:customStyle="1" w:styleId="69BF0FA4D1BE4216A371CBA81B210A44">
    <w:name w:val="69BF0FA4D1BE4216A371CBA81B210A44"/>
  </w:style>
  <w:style w:type="paragraph" w:customStyle="1" w:styleId="1C850401308844D1B8A63C7953627895">
    <w:name w:val="1C850401308844D1B8A63C7953627895"/>
  </w:style>
  <w:style w:type="paragraph" w:customStyle="1" w:styleId="B4158A027D8943228A1EF8E8BC26E766">
    <w:name w:val="B4158A027D8943228A1EF8E8BC26E766"/>
  </w:style>
  <w:style w:type="paragraph" w:customStyle="1" w:styleId="5DD243FB27C64C65B1DB6EBA389E65C8">
    <w:name w:val="5DD243FB27C64C65B1DB6EBA389E65C8"/>
  </w:style>
  <w:style w:type="paragraph" w:customStyle="1" w:styleId="A15CBC680E934E388F54D731B3998B95">
    <w:name w:val="A15CBC680E934E388F54D731B3998B95"/>
  </w:style>
  <w:style w:type="paragraph" w:customStyle="1" w:styleId="44D1C43E492A4A689A52CDFEA915850C">
    <w:name w:val="44D1C43E492A4A689A52CDFEA915850C"/>
  </w:style>
  <w:style w:type="paragraph" w:customStyle="1" w:styleId="4EA537E851994379A549AA3F80DE50FB">
    <w:name w:val="4EA537E851994379A549AA3F80DE50FB"/>
  </w:style>
  <w:style w:type="paragraph" w:customStyle="1" w:styleId="29D02F27822B4201826D0BBAE9E3E73A">
    <w:name w:val="29D02F27822B4201826D0BBAE9E3E73A"/>
  </w:style>
  <w:style w:type="paragraph" w:customStyle="1" w:styleId="23E85EE235074C54B73E5F48A4DABC59">
    <w:name w:val="23E85EE235074C54B73E5F48A4DABC59"/>
  </w:style>
  <w:style w:type="paragraph" w:customStyle="1" w:styleId="884BA4723D2F4B029F62AE14AFAC3143">
    <w:name w:val="884BA4723D2F4B029F62AE14AFAC3143"/>
  </w:style>
  <w:style w:type="paragraph" w:customStyle="1" w:styleId="EB34AA80B6B14B4491D6624019A4D2CE">
    <w:name w:val="EB34AA80B6B14B4491D6624019A4D2CE"/>
  </w:style>
  <w:style w:type="paragraph" w:customStyle="1" w:styleId="CAABE0BD89144AA2A0022AF99709912E">
    <w:name w:val="CAABE0BD89144AA2A0022AF99709912E"/>
  </w:style>
  <w:style w:type="paragraph" w:customStyle="1" w:styleId="F09A4995AD244E53A642AC15ACCCFA6B">
    <w:name w:val="F09A4995AD244E53A642AC15ACCCFA6B"/>
  </w:style>
  <w:style w:type="paragraph" w:customStyle="1" w:styleId="457D39C6354547FCB469FA46B1B7D576">
    <w:name w:val="457D39C6354547FCB469FA46B1B7D576"/>
  </w:style>
  <w:style w:type="paragraph" w:customStyle="1" w:styleId="1689797905394FAB91100404245E096B">
    <w:name w:val="1689797905394FAB91100404245E0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Template>
  <TotalTime>118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kunle akande</cp:lastModifiedBy>
  <cp:revision>13</cp:revision>
  <dcterms:created xsi:type="dcterms:W3CDTF">2019-01-19T03:36:00Z</dcterms:created>
  <dcterms:modified xsi:type="dcterms:W3CDTF">2020-07-06T04:58:00Z</dcterms:modified>
  <cp:category/>
</cp:coreProperties>
</file>