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Abd</w:t>
      </w: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irahman Sheikh Mohamud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English-to-Somali</w:t>
      </w: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 xml:space="preserve"> Translator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Abdu</w:t>
      </w:r>
      <w:r>
        <w:rPr>
          <w:rFonts w:ascii="Arial" w:cs="Arial" w:eastAsia="Times New Roman" w:hAnsi="Arial"/>
          <w:color w:val="233143"/>
          <w:sz w:val="24"/>
          <w:szCs w:val="24"/>
        </w:rPr>
        <w:t>rabbi114</w:t>
      </w:r>
      <w:r>
        <w:rPr>
          <w:rFonts w:ascii="Arial" w:cs="Arial" w:eastAsia="Times New Roman" w:hAnsi="Arial"/>
          <w:color w:val="233143"/>
          <w:sz w:val="24"/>
          <w:szCs w:val="24"/>
        </w:rPr>
        <w:t>@gmail.com</w:t>
      </w:r>
    </w:p>
    <w:p>
      <w:pPr>
        <w:pStyle w:val="style0"/>
        <w:spacing w:after="0" w:lineRule="auto" w:line="240"/>
        <w:rPr/>
      </w:pPr>
      <w:r>
        <w:rPr>
          <w:rFonts w:ascii="Arial" w:cs="Arial" w:eastAsia="Times New Roman" w:hAnsi="Arial"/>
          <w:color w:val="233143"/>
          <w:sz w:val="24"/>
          <w:szCs w:val="24"/>
        </w:rPr>
        <w:t>(</w:t>
      </w:r>
      <w:r>
        <w:rPr>
          <w:rFonts w:ascii="Arial" w:cs="Arial" w:eastAsia="Times New Roman" w:hAnsi="Arial"/>
          <w:color w:val="233143"/>
          <w:sz w:val="24"/>
          <w:szCs w:val="24"/>
        </w:rPr>
        <w:t>+</w:t>
      </w:r>
      <w:r>
        <w:rPr>
          <w:rFonts w:ascii="Arial" w:cs="Arial" w:eastAsia="Times New Roman" w:hAnsi="Arial"/>
          <w:color w:val="233143"/>
          <w:sz w:val="24"/>
          <w:szCs w:val="24"/>
        </w:rPr>
        <w:t>252)</w:t>
      </w:r>
      <w:r>
        <w:rPr>
          <w:rFonts w:ascii="Arial" w:cs="Arial" w:eastAsia="Times New Roman" w:hAnsi="Arial"/>
          <w:color w:val="233143"/>
          <w:sz w:val="24"/>
          <w:szCs w:val="24"/>
        </w:rPr>
        <w:t>61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233143"/>
          <w:sz w:val="24"/>
          <w:szCs w:val="24"/>
        </w:rPr>
        <w:t>785</w:t>
      </w:r>
      <w:r>
        <w:rPr>
          <w:rFonts w:ascii="Arial" w:cs="Arial" w:eastAsia="Times New Roman" w:hAnsi="Arial"/>
          <w:color w:val="233143"/>
          <w:sz w:val="24"/>
          <w:szCs w:val="24"/>
        </w:rPr>
        <w:t>8345</w:t>
      </w:r>
    </w:p>
    <w:p>
      <w:pPr>
        <w:pStyle w:val="style0"/>
        <w:spacing w:after="0" w:lineRule="auto" w:line="240"/>
        <w:rPr>
          <w:rFonts w:ascii="Arial" w:cs="Arial" w:eastAsia="Times New Roman" w:hAnsi="Arial"/>
          <w:b/>
          <w:bCs/>
          <w:color w:val="233143"/>
          <w:sz w:val="27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7"/>
          <w:szCs w:val="27"/>
        </w:rPr>
        <w:t>Preferred Rate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  <w:r>
        <w:rPr>
          <w:rFonts w:ascii="Arial" w:cs="Arial" w:eastAsia="Times New Roman" w:hAnsi="Arial"/>
          <w:color w:val="233143"/>
          <w:sz w:val="24"/>
          <w:szCs w:val="24"/>
        </w:rPr>
        <w:t>Translation: $0.05 per word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 Transcription: $30 per hour</w:t>
      </w:r>
    </w:p>
    <w:bookmarkStart w:id="0" w:name="_GoBack"/>
    <w:bookmarkEnd w:id="0"/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7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7"/>
          <w:szCs w:val="27"/>
        </w:rPr>
        <w:t>Summary of Qualifications</w:t>
      </w: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Passionate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multilingual translator with </w:t>
      </w:r>
      <w:r>
        <w:rPr>
          <w:rFonts w:ascii="Arial" w:cs="Arial" w:eastAsia="Times New Roman" w:hAnsi="Arial"/>
          <w:color w:val="233143"/>
          <w:sz w:val="24"/>
          <w:szCs w:val="24"/>
        </w:rPr>
        <w:t>5 years’ experience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in </w:t>
      </w:r>
      <w:r>
        <w:rPr>
          <w:rFonts w:ascii="Arial" w:cs="Arial" w:eastAsia="Times New Roman" w:hAnsi="Arial"/>
          <w:color w:val="233143"/>
          <w:sz w:val="24"/>
          <w:szCs w:val="24"/>
        </w:rPr>
        <w:t>Engilish</w:t>
      </w:r>
      <w:r>
        <w:rPr>
          <w:rFonts w:ascii="Arial" w:cs="Arial" w:eastAsia="Times New Roman" w:hAnsi="Arial"/>
          <w:color w:val="233143"/>
          <w:sz w:val="24"/>
          <w:szCs w:val="24"/>
        </w:rPr>
        <w:t>-Somali translations. Having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successfully translated over 5</w:t>
      </w:r>
      <w:r>
        <w:rPr>
          <w:rFonts w:ascii="Arial" w:cs="Arial" w:eastAsia="Times New Roman" w:hAnsi="Arial"/>
          <w:color w:val="233143"/>
          <w:sz w:val="24"/>
          <w:szCs w:val="24"/>
        </w:rPr>
        <w:t>00 complete projects, ranging from docu</w:t>
      </w:r>
      <w:r>
        <w:rPr>
          <w:rFonts w:ascii="Arial" w:cs="Arial" w:eastAsia="Times New Roman" w:hAnsi="Arial"/>
          <w:color w:val="233143"/>
          <w:sz w:val="24"/>
          <w:szCs w:val="24"/>
        </w:rPr>
        <w:t>ments to entire websites.</w:t>
      </w:r>
    </w:p>
    <w:p>
      <w:pPr>
        <w:pStyle w:val="style0"/>
        <w:tabs>
          <w:tab w:val="left" w:leader="none" w:pos="6255"/>
        </w:tabs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  <w:r>
        <w:rPr>
          <w:rFonts w:ascii="Arial" w:cs="Arial" w:eastAsia="Times New Roman" w:hAnsi="Arial"/>
          <w:color w:val="233143"/>
          <w:sz w:val="24"/>
          <w:szCs w:val="24"/>
        </w:rPr>
        <w:tab/>
      </w: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7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7"/>
          <w:szCs w:val="27"/>
        </w:rPr>
        <w:t>Work Experience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English-to-Somali</w:t>
      </w: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 xml:space="preserve"> Translator </w:t>
      </w:r>
      <w:r>
        <w:rPr>
          <w:rFonts w:ascii="Arial" w:cs="Arial" w:eastAsia="Times New Roman" w:hAnsi="Arial"/>
          <w:color w:val="233143"/>
          <w:sz w:val="24"/>
          <w:szCs w:val="24"/>
        </w:rPr>
        <w:br/>
      </w:r>
      <w:r>
        <w:rPr>
          <w:rFonts w:ascii="Arial" w:cs="Arial" w:eastAsia="Times New Roman" w:hAnsi="Arial"/>
          <w:color w:val="233143"/>
          <w:sz w:val="24"/>
          <w:szCs w:val="24"/>
        </w:rPr>
        <w:t>November 201</w:t>
      </w:r>
      <w:r>
        <w:rPr>
          <w:rFonts w:ascii="Arial" w:cs="Arial" w:eastAsia="Times New Roman" w:hAnsi="Arial"/>
          <w:color w:val="233143"/>
          <w:sz w:val="24"/>
          <w:szCs w:val="24"/>
        </w:rPr>
        <w:t>7</w:t>
      </w:r>
      <w:r>
        <w:rPr>
          <w:rFonts w:ascii="Arial" w:cs="Arial" w:eastAsia="Times New Roman" w:hAnsi="Arial"/>
          <w:color w:val="233143"/>
          <w:sz w:val="24"/>
          <w:szCs w:val="24"/>
        </w:rPr>
        <w:t>–March 2020</w:t>
      </w:r>
      <w:r>
        <w:rPr>
          <w:rFonts w:ascii="Arial" w:cs="Arial" w:eastAsia="Times New Roman" w:hAnsi="Arial"/>
          <w:color w:val="233143"/>
          <w:sz w:val="24"/>
          <w:szCs w:val="24"/>
        </w:rPr>
        <w:br/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One-Stop Translations </w:t>
      </w:r>
      <w:r>
        <w:rPr>
          <w:rFonts w:ascii="Arial" w:cs="Arial" w:eastAsia="Times New Roman" w:hAnsi="Arial"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Linguists, Abdirashid Adan, RASHKA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 xml:space="preserve">Key Qualifications </w:t>
      </w: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 xml:space="preserve"> Responsibilities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Performed various translation and in</w:t>
      </w:r>
      <w:r>
        <w:rPr>
          <w:rFonts w:ascii="Arial" w:cs="Arial" w:eastAsia="Times New Roman" w:hAnsi="Arial"/>
          <w:color w:val="233143"/>
          <w:sz w:val="24"/>
          <w:szCs w:val="24"/>
        </w:rPr>
        <w:t>terpretation duties from English into Somali</w:t>
      </w:r>
      <w:r>
        <w:rPr>
          <w:rFonts w:ascii="Arial" w:cs="Arial" w:eastAsia="Times New Roman" w:hAnsi="Arial"/>
          <w:color w:val="233143"/>
          <w:sz w:val="24"/>
          <w:szCs w:val="24"/>
        </w:rPr>
        <w:t>, including written texts, localization, internationalization, audio files, and live speaking presentations.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Arranged concurrent translation during corporate meetings to allow English audience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members to take part in Somali</w:t>
      </w:r>
      <w:r>
        <w:rPr>
          <w:rFonts w:ascii="Arial" w:cs="Arial" w:eastAsia="Times New Roman" w:hAnsi="Arial"/>
          <w:color w:val="233143"/>
          <w:sz w:val="24"/>
          <w:szCs w:val="24"/>
        </w:rPr>
        <w:t>-language events.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Translated text projects, including legal documents, website content, news articles, and corporate reports.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Upheld strict confidentiality policy when translating personal and diplomatic materials.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Provided interpretation and transcription services as needed by corporate clients.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Key Achievements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Successfully translated over 300 complete projects, ranging from documents </w:t>
      </w:r>
      <w:r>
        <w:rPr>
          <w:rFonts w:ascii="Arial" w:cs="Arial" w:eastAsia="Times New Roman" w:hAnsi="Arial"/>
          <w:color w:val="233143"/>
          <w:sz w:val="24"/>
          <w:szCs w:val="24"/>
        </w:rPr>
        <w:t>to entire websites, from English to Somali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b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color w:val="233143"/>
          <w:sz w:val="24"/>
          <w:szCs w:val="24"/>
        </w:rPr>
        <w:t>English Teacher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>~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>April 2020~up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 xml:space="preserve"> to date~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 xml:space="preserve"> Maruf Primary and Secondary school </w:t>
      </w:r>
    </w:p>
    <w:p>
      <w:pPr>
        <w:pStyle w:val="style0"/>
        <w:spacing w:after="0" w:lineRule="auto" w:line="240"/>
        <w:rPr>
          <w:rFonts w:ascii="Arial" w:cs="Arial" w:eastAsia="Times New Roman" w:hAnsi="Arial"/>
          <w:b/>
          <w:color w:val="233143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b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color w:val="233143"/>
          <w:sz w:val="24"/>
          <w:szCs w:val="24"/>
        </w:rPr>
        <w:t>Key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 xml:space="preserve"> 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>Qualifications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 xml:space="preserve"> 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 xml:space="preserve"> </w:t>
      </w:r>
      <w:r>
        <w:rPr>
          <w:rFonts w:ascii="Arial" w:cs="Arial" w:eastAsia="Times New Roman" w:hAnsi="Arial"/>
          <w:b/>
          <w:color w:val="233143"/>
          <w:sz w:val="24"/>
          <w:szCs w:val="24"/>
        </w:rPr>
        <w:t>Responsibilities</w:t>
      </w:r>
    </w:p>
    <w:p>
      <w:pPr>
        <w:pStyle w:val="style0"/>
        <w:spacing w:after="0" w:lineRule="auto" w:line="240"/>
        <w:rPr>
          <w:rFonts w:ascii="Arial" w:cs="Arial" w:eastAsia="Times New Roman" w:hAnsi="Arial"/>
          <w:b/>
          <w:color w:val="233143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Planned </w:t>
      </w: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&amp;</w:t>
      </w: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delivered well-structured lessons which engaged </w:t>
      </w: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&amp;</w:t>
      </w: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motivated students.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Organized and supported a range of extra-curricular activities.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Achieved and maintained high standards of care and education. 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Planned, prepared and reviewed the school curriculum with other staff.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Developed lessons and activities in line with a school</w:t>
      </w: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'</w:t>
      </w: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s curriculum objectives.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Educated a child according to their age, ability and aptitude.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Staying up to date with changes and developments in the teaching profession.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Providing guidance and advice to pupils on educational and social matters.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Liaising with the parents or guardians of pupils.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Looking after the teaching material and resources.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Liaising with colleagues as appropriate in areas of curriculum planning.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Giving informative, helpful and accurate reports to parents on a pupil’s progress.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Updating records of and reports on the personal and social needs of pupils. </w:t>
      </w:r>
    </w:p>
    <w:p>
      <w:pPr>
        <w:pStyle w:val="style179"/>
        <w:numPr>
          <w:ilvl w:val="0"/>
          <w:numId w:val="10"/>
        </w:numPr>
        <w:spacing w:before="100" w:after="0" w:lineRule="auto" w:line="240"/>
        <w:rPr>
          <w:b w:val="false"/>
          <w:i w:val="false"/>
          <w:sz w:val="24"/>
          <w:u w:val="none" w:color="auto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 xml:space="preserve"> Communicating and co-operating with persons or bodies outside the school. 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Candara" w:hAnsi="Arial"/>
          <w:b w:val="false"/>
          <w:i w:val="false"/>
          <w:sz w:val="24"/>
          <w:szCs w:val="24"/>
          <w:u w:val="none" w:color="auto"/>
        </w:rPr>
        <w:t>Taking a full part in school assemblies as required.</w:t>
      </w:r>
    </w:p>
    <w:p>
      <w:pPr>
        <w:pStyle w:val="style0"/>
        <w:tabs>
          <w:tab w:val="left" w:leader="none" w:pos="8370"/>
        </w:tabs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ab/>
      </w: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7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7"/>
          <w:szCs w:val="27"/>
        </w:rPr>
        <w:t>Education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Bachelor of Arts in Somali</w:t>
      </w: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 xml:space="preserve"> Translation and Interpreting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i/>
          <w:iCs/>
          <w:color w:val="233143"/>
          <w:sz w:val="24"/>
          <w:szCs w:val="24"/>
        </w:rPr>
        <w:t>B</w:t>
      </w:r>
      <w:r>
        <w:rPr>
          <w:rFonts w:ascii="Arial" w:cs="Arial" w:eastAsia="Times New Roman" w:hAnsi="Arial"/>
          <w:i/>
          <w:iCs/>
          <w:color w:val="233143"/>
          <w:sz w:val="24"/>
          <w:szCs w:val="24"/>
        </w:rPr>
        <w:t xml:space="preserve">AY </w:t>
      </w:r>
      <w:r>
        <w:rPr>
          <w:rFonts w:ascii="Arial" w:cs="Arial" w:eastAsia="Times New Roman" w:hAnsi="Arial"/>
          <w:i/>
          <w:iCs/>
          <w:color w:val="233143"/>
          <w:sz w:val="24"/>
          <w:szCs w:val="24"/>
        </w:rPr>
        <w:t xml:space="preserve">University, </w:t>
      </w:r>
      <w:r>
        <w:rPr>
          <w:rFonts w:ascii="Arial" w:cs="Arial" w:eastAsia="Times New Roman" w:hAnsi="Arial"/>
          <w:i/>
          <w:iCs/>
          <w:color w:val="233143"/>
          <w:sz w:val="24"/>
          <w:szCs w:val="24"/>
        </w:rPr>
        <w:t xml:space="preserve">Baidoa, </w:t>
      </w:r>
      <w:r>
        <w:rPr>
          <w:rFonts w:ascii="Arial" w:cs="Arial" w:eastAsia="Times New Roman" w:hAnsi="Arial"/>
          <w:i/>
          <w:iCs/>
          <w:color w:val="233143"/>
          <w:sz w:val="24"/>
          <w:szCs w:val="24"/>
        </w:rPr>
        <w:t>Somalia</w:t>
      </w:r>
      <w:r>
        <w:rPr>
          <w:rFonts w:ascii="Arial" w:cs="Arial" w:eastAsia="Times New Roman" w:hAnsi="Arial"/>
          <w:i/>
          <w:iCs/>
          <w:color w:val="233143"/>
          <w:sz w:val="24"/>
          <w:szCs w:val="24"/>
        </w:rPr>
        <w:t>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Relevant Coursework</w:t>
      </w:r>
      <w:r>
        <w:rPr>
          <w:rFonts w:ascii="Arial" w:cs="Arial" w:eastAsia="Times New Roman" w:hAnsi="Arial"/>
          <w:color w:val="233143"/>
          <w:sz w:val="24"/>
          <w:szCs w:val="24"/>
        </w:rPr>
        <w:t>: Advanc</w:t>
      </w:r>
      <w:r>
        <w:rPr>
          <w:rFonts w:ascii="Arial" w:cs="Arial" w:eastAsia="Times New Roman" w:hAnsi="Arial"/>
          <w:color w:val="233143"/>
          <w:sz w:val="24"/>
          <w:szCs w:val="24"/>
        </w:rPr>
        <w:t>ed Linguistics, Business English, English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Pho</w:t>
      </w:r>
      <w:r>
        <w:rPr>
          <w:rFonts w:ascii="Arial" w:cs="Arial" w:eastAsia="Times New Roman" w:hAnsi="Arial"/>
          <w:color w:val="233143"/>
          <w:sz w:val="24"/>
          <w:szCs w:val="24"/>
        </w:rPr>
        <w:t>netics and Conversation, English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Composition, Translation and Interpreting for Business, </w:t>
      </w:r>
      <w:r>
        <w:rPr>
          <w:rFonts w:ascii="Arial" w:cs="Arial" w:eastAsia="Times New Roman" w:hAnsi="Arial"/>
          <w:color w:val="233143"/>
          <w:sz w:val="24"/>
          <w:szCs w:val="24"/>
        </w:rPr>
        <w:t>Advanced Translation for International Business, Modern Transcripti</w:t>
      </w:r>
      <w:r>
        <w:rPr>
          <w:rFonts w:ascii="Arial" w:cs="Arial" w:eastAsia="Times New Roman" w:hAnsi="Arial"/>
          <w:color w:val="233143"/>
          <w:sz w:val="24"/>
          <w:szCs w:val="24"/>
        </w:rPr>
        <w:t>on Methods, Translating Fiction.</w:t>
      </w:r>
    </w:p>
    <w:tbl>
      <w:tblPr>
        <w:tblpPr w:leftFromText="0" w:rightFromText="0" w:topFromText="0" w:bottomFromText="0" w:vertAnchor="text" w:horzAnchor="page" w:tblpX="93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lineRule="auto" w:line="240"/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201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7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-20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lineRule="auto" w:line="240"/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Bachelor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of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Arts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in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Somali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Translation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and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 xml:space="preserve"> </w:t>
            </w:r>
            <w:r>
              <w:rPr>
                <w:rFonts w:ascii="Arial" w:cs="Arial" w:eastAsia="Times New Roman" w:hAnsi="Arial"/>
                <w:b/>
                <w:color w:val="233143"/>
                <w:sz w:val="24"/>
                <w:szCs w:val="24"/>
              </w:rPr>
              <w:t>Interpreting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lineRule="auto" w:line="240"/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201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3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-201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lineRule="auto" w:line="240"/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 xml:space="preserve">Kenya Certificate 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Secondary Education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lineRule="auto" w:line="240"/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200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5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-201</w:t>
            </w: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lineRule="auto" w:line="240"/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bCs/>
                <w:color w:val="233143"/>
                <w:sz w:val="24"/>
                <w:szCs w:val="24"/>
              </w:rPr>
              <w:t>KCPE (Kenya Certificate of Primary Education)</w:t>
            </w:r>
          </w:p>
        </w:tc>
      </w:tr>
    </w:tbl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b/>
          <w:bCs/>
          <w:color w:val="233143"/>
          <w:sz w:val="27"/>
          <w:szCs w:val="27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b/>
          <w:bCs/>
          <w:color w:val="233143"/>
          <w:sz w:val="27"/>
          <w:szCs w:val="27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b/>
          <w:bCs/>
          <w:color w:val="233143"/>
          <w:sz w:val="27"/>
          <w:szCs w:val="27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b/>
          <w:bCs/>
          <w:color w:val="233143"/>
          <w:sz w:val="27"/>
          <w:szCs w:val="27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b/>
          <w:bCs/>
          <w:color w:val="233143"/>
          <w:sz w:val="27"/>
          <w:szCs w:val="27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b/>
          <w:bCs/>
          <w:color w:val="233143"/>
          <w:sz w:val="24"/>
          <w:szCs w:val="27"/>
        </w:rPr>
      </w:pP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4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7"/>
        </w:rPr>
        <w:t>Key Skills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Excellent Verbal, Non-Verbal, and Written Communication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Cultural Awareness </w:t>
      </w:r>
      <w:r>
        <w:rPr>
          <w:rFonts w:ascii="Arial" w:cs="Arial" w:eastAsia="Times New Roman" w:hAnsi="Arial"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Intelligence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Time Management </w:t>
      </w:r>
      <w:r>
        <w:rPr>
          <w:rFonts w:ascii="Arial" w:cs="Arial" w:eastAsia="Times New Roman" w:hAnsi="Arial"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Multitasking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Analysis </w:t>
      </w:r>
      <w:r>
        <w:rPr>
          <w:rFonts w:ascii="Arial" w:cs="Arial" w:eastAsia="Times New Roman" w:hAnsi="Arial"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Research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Self-Management </w:t>
      </w:r>
      <w:r>
        <w:rPr>
          <w:rFonts w:ascii="Arial" w:cs="Arial" w:eastAsia="Times New Roman" w:hAnsi="Arial"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Self-Motivation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Creative Writing Skills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 xml:space="preserve">Copywriting </w:t>
      </w:r>
      <w:r>
        <w:rPr>
          <w:rFonts w:ascii="Arial" w:cs="Arial" w:eastAsia="Times New Roman" w:hAnsi="Arial"/>
          <w:color w:val="233143"/>
          <w:sz w:val="24"/>
          <w:szCs w:val="24"/>
        </w:rPr>
        <w:t>&amp;</w:t>
      </w:r>
      <w:r>
        <w:rPr>
          <w:rFonts w:ascii="Arial" w:cs="Arial" w:eastAsia="Times New Roman" w:hAnsi="Arial"/>
          <w:color w:val="233143"/>
          <w:sz w:val="24"/>
          <w:szCs w:val="24"/>
        </w:rPr>
        <w:t xml:space="preserve"> Copyediting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Adherence to Deadlines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Accountability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4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7"/>
        </w:rPr>
        <w:t>Languages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English</w:t>
      </w:r>
      <w:r>
        <w:rPr>
          <w:rFonts w:ascii="Arial" w:cs="Arial" w:eastAsia="Times New Roman" w:hAnsi="Arial"/>
          <w:color w:val="233143"/>
          <w:sz w:val="24"/>
          <w:szCs w:val="24"/>
        </w:rPr>
        <w:t>: Near Native Proficiency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Somali</w:t>
      </w:r>
      <w:r>
        <w:rPr>
          <w:rFonts w:ascii="Arial" w:cs="Arial" w:eastAsia="Times New Roman" w:hAnsi="Arial"/>
          <w:color w:val="233143"/>
          <w:sz w:val="24"/>
          <w:szCs w:val="24"/>
        </w:rPr>
        <w:t>: Native Proficiency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Swahili</w:t>
      </w:r>
      <w:r>
        <w:rPr>
          <w:rFonts w:ascii="Arial" w:cs="Arial" w:eastAsia="Times New Roman" w:hAnsi="Arial"/>
          <w:color w:val="233143"/>
          <w:sz w:val="24"/>
          <w:szCs w:val="24"/>
        </w:rPr>
        <w:t>: Limited Working Proficiency</w:t>
      </w:r>
    </w:p>
    <w:p>
      <w:pPr>
        <w:pStyle w:val="style0"/>
        <w:numPr>
          <w:ilvl w:val="0"/>
          <w:numId w:val="6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4"/>
        </w:rPr>
        <w:t>Arabic</w:t>
      </w:r>
      <w:r>
        <w:rPr>
          <w:rFonts w:ascii="Arial" w:cs="Arial" w:eastAsia="Times New Roman" w:hAnsi="Arial"/>
          <w:color w:val="233143"/>
          <w:sz w:val="24"/>
          <w:szCs w:val="24"/>
        </w:rPr>
        <w:t>: Elementary Proficiency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4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7"/>
        </w:rPr>
        <w:t>Certifications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Preferred Freelancer Program SLA 1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 </w:t>
      </w:r>
    </w:p>
    <w:p>
      <w:pPr>
        <w:pStyle w:val="style0"/>
        <w:spacing w:after="0" w:lineRule="auto" w:line="240"/>
        <w:outlineLvl w:val="2"/>
        <w:rPr>
          <w:rFonts w:ascii="Arial" w:cs="Arial" w:eastAsia="Times New Roman" w:hAnsi="Arial"/>
          <w:color w:val="233143"/>
          <w:sz w:val="24"/>
          <w:szCs w:val="27"/>
        </w:rPr>
      </w:pPr>
      <w:r>
        <w:rPr>
          <w:rFonts w:ascii="Arial" w:cs="Arial" w:eastAsia="Times New Roman" w:hAnsi="Arial"/>
          <w:b/>
          <w:bCs/>
          <w:color w:val="233143"/>
          <w:sz w:val="24"/>
          <w:szCs w:val="27"/>
        </w:rPr>
        <w:t>Memberships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Translators Without Borders (TWB)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Arial" w:cs="Arial" w:eastAsia="Times New Roman" w:hAnsi="Arial"/>
          <w:color w:val="233143"/>
          <w:sz w:val="24"/>
          <w:szCs w:val="24"/>
        </w:rPr>
      </w:pPr>
      <w:r>
        <w:rPr>
          <w:rFonts w:ascii="Arial" w:cs="Arial" w:eastAsia="Times New Roman" w:hAnsi="Arial"/>
          <w:color w:val="233143"/>
          <w:sz w:val="24"/>
          <w:szCs w:val="24"/>
        </w:rPr>
        <w:t>The International Association for Translation and Intercultural Studies (IATIS)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WPS Special 3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404764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9440A0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35A41CC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2480BB7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4D02A80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7582670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C324B86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8A0ED7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AF7803E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12291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">
    <w:name w:val="heading 1"/>
    <w:next w:val="style1"/>
    <w:qFormat/>
    <w:pPr>
      <w:keepNext/>
      <w:keepLines/>
      <w:widowControl w:val="false"/>
      <w:shd w:val="clear" w:color="ffffff" w:fill="c0c0c0"/>
      <w:spacing w:before="0" w:after="0"/>
      <w:ind w:left="0" w:right="0" w:hanging="10"/>
      <w:outlineLvl w:val="0"/>
    </w:pPr>
    <w:rPr>
      <w:rFonts w:ascii="Cambria" w:cs="Cambria" w:eastAsia="Cambria" w:hAnsi="Cambria"/>
      <w:b/>
      <w:color w:val="000000"/>
      <w:sz w:val="24"/>
    </w:rPr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  <w:spacing w:before="0" w:after="0" w:lineRule="auto" w:line="240"/>
      <w:ind w:left="0" w:right="0" w:hanging="10"/>
    </w:pPr>
    <w:rPr>
      <w:rFonts w:ascii="Cambria" w:cs="Cambria" w:eastAsia="Cambria" w:hAnsi="Cambria"/>
      <w:color w:val="000000"/>
      <w:sz w:val="24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  <w:spacing w:before="0" w:after="0" w:lineRule="auto" w:line="240"/>
      <w:ind w:left="0" w:right="0" w:hanging="10"/>
    </w:pPr>
    <w:rPr>
      <w:rFonts w:ascii="Cambria" w:cs="Cambria" w:eastAsia="Cambria" w:hAnsi="Cambria"/>
      <w:color w:val="000000"/>
      <w:sz w:val="24"/>
    </w:rPr>
  </w:style>
  <w:style w:type="character" w:customStyle="1" w:styleId="style12319">
    <w:name w:val="Header Char"/>
    <w:basedOn w:val="style65"/>
    <w:next w:val="style12319"/>
    <w:rPr>
      <w:rFonts w:ascii="Cambria" w:cs="Cambria" w:eastAsia="Cambria" w:hAnsi="Cambria"/>
      <w:color w:val="000000"/>
      <w:sz w:val="24"/>
    </w:rPr>
  </w:style>
  <w:style w:type="character" w:customStyle="1" w:styleId="style12289">
    <w:name w:val="Heading 1 Char"/>
    <w:next w:val="style12289"/>
    <w:rPr>
      <w:rFonts w:ascii="Cambria" w:cs="Cambria" w:eastAsia="Cambria" w:hAnsi="Cambria"/>
      <w:b/>
      <w:color w:val="000000"/>
      <w:sz w:val="24"/>
    </w:rPr>
  </w:style>
  <w:style w:type="character" w:customStyle="1" w:styleId="style12320">
    <w:name w:val="Footer Char"/>
    <w:basedOn w:val="style65"/>
    <w:next w:val="style12320"/>
    <w:rPr>
      <w:rFonts w:ascii="Cambria" w:cs="Cambria" w:eastAsia="Cambria" w:hAnsi="Cambria"/>
      <w:color w:val="000000"/>
      <w:sz w:val="24"/>
    </w:rPr>
  </w:style>
  <w:style w:type="paragraph" w:styleId="style179">
    <w:name w:val="List Paragraph"/>
    <w:basedOn w:val="style0"/>
    <w:next w:val="style179"/>
    <w:qFormat/>
    <w:pPr>
      <w:spacing w:before="0" w:after="11" w:lineRule="auto" w:line="249"/>
      <w:ind w:left="0" w:right="0" w:hanging="10"/>
    </w:pPr>
    <w:rPr>
      <w:rFonts w:ascii="Cambria" w:cs="Cambria" w:eastAsia="Cambria" w:hAnsi="Cambria"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461</Words>
  <Characters>3122</Characters>
  <Application>Kingsoft Office Writer</Application>
  <DocSecurity>0</DocSecurity>
  <Paragraphs>91</Paragraphs>
  <ScaleCrop>false</ScaleCrop>
  <LinksUpToDate>false</LinksUpToDate>
  <CharactersWithSpaces>3520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2021-05-16T04:21:00Z</dcterms:created>
  <dc:creator>hp</dc:creator>
  <lastModifiedBy>Kingsoft Office</lastModifiedBy>
  <dcterms:modified xsi:type="dcterms:W3CDTF">2022-01-11T06:38:39Z</dcterms:modified>
  <revision>4</revision>
</coreProperties>
</file>