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06F" w:rsidRPr="009C2E84" w:rsidRDefault="00C1506F" w:rsidP="00AF5261">
      <w:pPr>
        <w:rPr>
          <w:b/>
        </w:rPr>
      </w:pPr>
      <w:r>
        <w:rPr>
          <w:rFonts w:hint="eastAsia"/>
          <w:b/>
        </w:rPr>
        <w:t>Our Company</w:t>
      </w:r>
    </w:p>
    <w:p w:rsidR="00EF4800" w:rsidRDefault="009C2E84" w:rsidP="00AF5261">
      <w:r>
        <w:rPr>
          <w:rFonts w:hint="eastAsia"/>
        </w:rPr>
        <w:t>Tian</w:t>
      </w:r>
      <w:r>
        <w:t xml:space="preserve">jin </w:t>
      </w:r>
      <w:proofErr w:type="spellStart"/>
      <w:r>
        <w:t>Meritrans</w:t>
      </w:r>
      <w:proofErr w:type="spellEnd"/>
      <w:r>
        <w:t xml:space="preserve"> Language Services Co.,</w:t>
      </w:r>
      <w:r w:rsidR="001524CE">
        <w:t xml:space="preserve"> </w:t>
      </w:r>
      <w:r>
        <w:t>Ltd.</w:t>
      </w:r>
    </w:p>
    <w:p w:rsidR="00EF4800" w:rsidRDefault="00EF4800" w:rsidP="00AF5261"/>
    <w:p w:rsidR="00C1506F" w:rsidRPr="00331346" w:rsidRDefault="00C1506F" w:rsidP="00AF5261">
      <w:pPr>
        <w:rPr>
          <w:b/>
        </w:rPr>
      </w:pPr>
      <w:r w:rsidRPr="00331346">
        <w:rPr>
          <w:rFonts w:hint="eastAsia"/>
          <w:b/>
        </w:rPr>
        <w:t>O</w:t>
      </w:r>
      <w:r w:rsidRPr="00331346">
        <w:rPr>
          <w:b/>
        </w:rPr>
        <w:t>ur Promise</w:t>
      </w:r>
    </w:p>
    <w:p w:rsidR="00271F24" w:rsidRDefault="00271F24" w:rsidP="00AF5261">
      <w:r>
        <w:rPr>
          <w:rFonts w:hint="eastAsia"/>
        </w:rPr>
        <w:t xml:space="preserve">We have been working as a </w:t>
      </w:r>
      <w:r>
        <w:t>professional</w:t>
      </w:r>
      <w:r>
        <w:rPr>
          <w:rFonts w:hint="eastAsia"/>
        </w:rPr>
        <w:t xml:space="preserve"> translation provider for over a decade with a good track record </w:t>
      </w:r>
      <w:r>
        <w:t>and</w:t>
      </w:r>
      <w:r>
        <w:rPr>
          <w:rFonts w:hint="eastAsia"/>
        </w:rPr>
        <w:t xml:space="preserve"> excellent reputation. Engaged by professionals </w:t>
      </w:r>
      <w:r>
        <w:t>and</w:t>
      </w:r>
      <w:r>
        <w:rPr>
          <w:rFonts w:hint="eastAsia"/>
        </w:rPr>
        <w:t xml:space="preserve"> professors at higher </w:t>
      </w:r>
      <w:r>
        <w:t>education</w:t>
      </w:r>
      <w:r>
        <w:rPr>
          <w:rFonts w:hint="eastAsia"/>
        </w:rPr>
        <w:t xml:space="preserve"> </w:t>
      </w:r>
      <w:r>
        <w:t>institutions</w:t>
      </w:r>
      <w:r>
        <w:rPr>
          <w:rFonts w:hint="eastAsia"/>
        </w:rPr>
        <w:t>, we provide rigorous, professional and customized translation service.</w:t>
      </w:r>
    </w:p>
    <w:p w:rsidR="008856DD" w:rsidRDefault="008856DD" w:rsidP="009C106C">
      <w:pPr>
        <w:rPr>
          <w:b/>
        </w:rPr>
      </w:pPr>
    </w:p>
    <w:p w:rsidR="00331346" w:rsidRPr="00331346" w:rsidRDefault="00331346" w:rsidP="009C106C">
      <w:pPr>
        <w:rPr>
          <w:b/>
        </w:rPr>
      </w:pPr>
      <w:r w:rsidRPr="00331346">
        <w:rPr>
          <w:rFonts w:hint="eastAsia"/>
          <w:b/>
        </w:rPr>
        <w:t>About Us</w:t>
      </w:r>
    </w:p>
    <w:p w:rsidR="00C844D5" w:rsidRDefault="00A16405" w:rsidP="009C106C">
      <w:bookmarkStart w:id="0" w:name="OLE_LINK8"/>
      <w:bookmarkStart w:id="1" w:name="OLE_LINK9"/>
      <w:r w:rsidRPr="00A16405">
        <w:t xml:space="preserve">A former well-reputed freelance translation team with years of sound practice, </w:t>
      </w:r>
      <w:r>
        <w:t>Meritrans</w:t>
      </w:r>
      <w:r w:rsidRPr="00A16405">
        <w:t xml:space="preserve"> was duly incorporated in 201</w:t>
      </w:r>
      <w:r w:rsidR="0020198D">
        <w:t>6</w:t>
      </w:r>
      <w:r w:rsidRPr="00A16405">
        <w:t xml:space="preserve">. We provide professional, quality and customized language services including translation, interpreting, localization as well as the setting up and maintenance of terms bases and corpora. We are staffed with dozens of professional translators, interpreters, and technical personnel, along with expert reviewers and project managers, all of whom have obtained a Master of Translation or Interpreting or above. In the meantime, we are cooperating with proficient foreign reviewers who are doing their best in quality assurance. Our clients include </w:t>
      </w:r>
      <w:r w:rsidR="0020198D" w:rsidRPr="00A16405">
        <w:t>SONY, CITIC</w:t>
      </w:r>
      <w:r w:rsidR="0020198D">
        <w:t>, SKP, GM,</w:t>
      </w:r>
      <w:r w:rsidRPr="00A16405">
        <w:t xml:space="preserve"> </w:t>
      </w:r>
      <w:r w:rsidR="0020198D" w:rsidRPr="0020198D">
        <w:t>HUAWEI</w:t>
      </w:r>
      <w:r w:rsidR="0020198D">
        <w:t>, Baidu,</w:t>
      </w:r>
      <w:r w:rsidR="0020198D" w:rsidRPr="00A16405">
        <w:t xml:space="preserve"> </w:t>
      </w:r>
      <w:r w:rsidR="0020198D" w:rsidRPr="0020198D">
        <w:t>BlackRock, Bosera Asset Management Co.</w:t>
      </w:r>
      <w:r w:rsidR="0020198D" w:rsidRPr="00A16405">
        <w:t xml:space="preserve"> </w:t>
      </w:r>
      <w:r w:rsidRPr="00A16405">
        <w:t>etc</w:t>
      </w:r>
      <w:r w:rsidR="00EA1BC8">
        <w:rPr>
          <w:rFonts w:hint="eastAsia"/>
        </w:rPr>
        <w:t>.</w:t>
      </w:r>
    </w:p>
    <w:bookmarkEnd w:id="0"/>
    <w:bookmarkEnd w:id="1"/>
    <w:p w:rsidR="00D663DE" w:rsidRDefault="00D663DE" w:rsidP="00D663DE"/>
    <w:p w:rsidR="007D7DED" w:rsidRDefault="007D7DED" w:rsidP="00D663DE">
      <w:pPr>
        <w:rPr>
          <w:b/>
        </w:rPr>
      </w:pPr>
      <w:r w:rsidRPr="007D7DED">
        <w:rPr>
          <w:b/>
        </w:rPr>
        <w:t>Address</w:t>
      </w:r>
    </w:p>
    <w:p w:rsidR="00D663DE" w:rsidRDefault="00D663DE" w:rsidP="00D663DE">
      <w:pPr>
        <w:jc w:val="left"/>
      </w:pPr>
      <w:r>
        <w:t>No. 1-1-1321, Southern Section of Financial &amp; Trade Center, No. 6975 of Yazhou Road, China (Tianjin) Pilot Free Trade Zone</w:t>
      </w:r>
    </w:p>
    <w:p w:rsidR="00C03611" w:rsidRDefault="00C03611" w:rsidP="00D663DE">
      <w:pPr>
        <w:jc w:val="left"/>
      </w:pPr>
    </w:p>
    <w:p w:rsidR="00E91925" w:rsidRDefault="00E91925" w:rsidP="00D663DE">
      <w:pPr>
        <w:jc w:val="left"/>
        <w:rPr>
          <w:b/>
        </w:rPr>
      </w:pPr>
      <w:r>
        <w:rPr>
          <w:rFonts w:hint="eastAsia"/>
          <w:b/>
        </w:rPr>
        <w:t>Contact Us</w:t>
      </w:r>
    </w:p>
    <w:p w:rsidR="00C03611" w:rsidRDefault="00D10609" w:rsidP="00D663DE">
      <w:pPr>
        <w:jc w:val="left"/>
      </w:pPr>
      <w:r>
        <w:rPr>
          <w:rFonts w:hint="eastAsia"/>
        </w:rPr>
        <w:t>Cara</w:t>
      </w:r>
      <w:r w:rsidR="00C03611">
        <w:rPr>
          <w:rFonts w:hint="eastAsia"/>
        </w:rPr>
        <w:t>：</w:t>
      </w:r>
    </w:p>
    <w:p w:rsidR="00C03611" w:rsidRDefault="00FA4955" w:rsidP="00D663DE">
      <w:pPr>
        <w:jc w:val="left"/>
      </w:pPr>
      <w:r>
        <w:t>Tel</w:t>
      </w:r>
      <w:r w:rsidR="00C03611">
        <w:rPr>
          <w:rFonts w:hint="eastAsia"/>
        </w:rPr>
        <w:t>：</w:t>
      </w:r>
      <w:r w:rsidR="007D7DED">
        <w:rPr>
          <w:rFonts w:hint="eastAsia"/>
        </w:rPr>
        <w:t>0086</w:t>
      </w:r>
      <w:r w:rsidR="00853C0E">
        <w:rPr>
          <w:rFonts w:hint="eastAsia"/>
        </w:rPr>
        <w:t>17695759272</w:t>
      </w:r>
    </w:p>
    <w:p w:rsidR="00C03611" w:rsidRDefault="00FA4955" w:rsidP="00D663DE">
      <w:pPr>
        <w:jc w:val="left"/>
      </w:pPr>
      <w:r>
        <w:t>E-mail</w:t>
      </w:r>
      <w:r w:rsidR="00C03611">
        <w:rPr>
          <w:rFonts w:hint="eastAsia"/>
        </w:rPr>
        <w:t>：</w:t>
      </w:r>
      <w:r w:rsidR="00C03611">
        <w:rPr>
          <w:rFonts w:hint="eastAsia"/>
        </w:rPr>
        <w:t>595987434@qq.com</w:t>
      </w:r>
      <w:r w:rsidR="00F60171">
        <w:rPr>
          <w:rFonts w:hint="eastAsia"/>
        </w:rPr>
        <w:t>/</w:t>
      </w:r>
      <w:r w:rsidR="00F60171" w:rsidRPr="00F60171">
        <w:t xml:space="preserve"> tracybinge@163.com</w:t>
      </w:r>
    </w:p>
    <w:p w:rsidR="0036312B" w:rsidRDefault="0036312B" w:rsidP="0036312B">
      <w:pPr>
        <w:ind w:firstLine="560"/>
      </w:pPr>
      <w:bookmarkStart w:id="2" w:name="_GoBack"/>
      <w:bookmarkEnd w:id="2"/>
    </w:p>
    <w:sectPr w:rsidR="0036312B" w:rsidSect="00D96D92">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6CA" w:rsidRDefault="00B836CA" w:rsidP="00EF4800">
      <w:pPr>
        <w:spacing w:line="240" w:lineRule="auto"/>
      </w:pPr>
      <w:r>
        <w:separator/>
      </w:r>
    </w:p>
  </w:endnote>
  <w:endnote w:type="continuationSeparator" w:id="0">
    <w:p w:rsidR="00B836CA" w:rsidRDefault="00B836CA" w:rsidP="00EF48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6CA" w:rsidRDefault="00B836CA" w:rsidP="00EF4800">
      <w:pPr>
        <w:spacing w:line="240" w:lineRule="auto"/>
      </w:pPr>
      <w:r>
        <w:separator/>
      </w:r>
    </w:p>
  </w:footnote>
  <w:footnote w:type="continuationSeparator" w:id="0">
    <w:p w:rsidR="00B836CA" w:rsidRDefault="00B836CA" w:rsidP="00EF48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A2" w:rsidRDefault="001C626C">
    <w:pPr>
      <w:pStyle w:val="a6"/>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-359410</wp:posOffset>
          </wp:positionV>
          <wp:extent cx="514350" cy="52197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0R$Z3MT@YUYF20HG0$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4350" cy="521970"/>
                  </a:xfrm>
                  <a:prstGeom prst="rect">
                    <a:avLst/>
                  </a:prstGeom>
                </pic:spPr>
              </pic:pic>
            </a:graphicData>
          </a:graphic>
          <wp14:sizeRelH relativeFrom="page">
            <wp14:pctWidth>0</wp14:pctWidth>
          </wp14:sizeRelH>
          <wp14:sizeRelV relativeFrom="page">
            <wp14:pctHeight>0</wp14:pctHeight>
          </wp14:sizeRelV>
        </wp:anchor>
      </w:drawing>
    </w:r>
    <w:r w:rsidR="00CB6CA2" w:rsidRPr="00CB6CA2">
      <w:rPr>
        <w:rFonts w:hint="eastAsia"/>
      </w:rPr>
      <w:t>天津嘉轶翻译服务有限公司</w:t>
    </w:r>
    <w:r>
      <w:rPr>
        <w:rFonts w:hint="eastAsia"/>
      </w:rPr>
      <w:t xml:space="preserve">  </w:t>
    </w:r>
    <w:r>
      <w:t xml:space="preserve"> </w:t>
    </w:r>
    <w:r w:rsidR="00CB6CA2" w:rsidRPr="00CB6CA2">
      <w:t>Tianjin Meritrans Language Services Co., Ltd.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6F1"/>
    <w:multiLevelType w:val="hybridMultilevel"/>
    <w:tmpl w:val="A7A4F14E"/>
    <w:lvl w:ilvl="0" w:tplc="D5E6817C">
      <w:start w:val="1"/>
      <w:numFmt w:val="chineseCountingThousand"/>
      <w:pStyle w:val="1"/>
      <w:lvlText w:val="(%1)"/>
      <w:lvlJc w:val="left"/>
      <w:pPr>
        <w:ind w:left="620" w:hanging="420"/>
      </w:p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 w15:restartNumberingAfterBreak="0">
    <w:nsid w:val="266B05AD"/>
    <w:multiLevelType w:val="hybridMultilevel"/>
    <w:tmpl w:val="E1FE8382"/>
    <w:lvl w:ilvl="0" w:tplc="A6C44F08">
      <w:start w:val="1"/>
      <w:numFmt w:val="decimal"/>
      <w:lvlText w:val="%1."/>
      <w:lvlJc w:val="left"/>
      <w:pPr>
        <w:ind w:left="620" w:hanging="420"/>
      </w:p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 w15:restartNumberingAfterBreak="0">
    <w:nsid w:val="3BDE7F41"/>
    <w:multiLevelType w:val="hybridMultilevel"/>
    <w:tmpl w:val="39E0ACC6"/>
    <w:lvl w:ilvl="0" w:tplc="CC288E36">
      <w:start w:val="1"/>
      <w:numFmt w:val="lowerLetter"/>
      <w:lvlText w:val="%1."/>
      <w:lvlJc w:val="left"/>
      <w:pPr>
        <w:ind w:left="1280" w:hanging="360"/>
      </w:pPr>
      <w:rPr>
        <w:rFonts w:hint="default"/>
      </w:rPr>
    </w:lvl>
    <w:lvl w:ilvl="1" w:tplc="04090019" w:tentative="1">
      <w:start w:val="1"/>
      <w:numFmt w:val="lowerLetter"/>
      <w:lvlText w:val="%2)"/>
      <w:lvlJc w:val="left"/>
      <w:pPr>
        <w:ind w:left="1760" w:hanging="420"/>
      </w:pPr>
    </w:lvl>
    <w:lvl w:ilvl="2" w:tplc="0409001B" w:tentative="1">
      <w:start w:val="1"/>
      <w:numFmt w:val="lowerRoman"/>
      <w:lvlText w:val="%3."/>
      <w:lvlJc w:val="right"/>
      <w:pPr>
        <w:ind w:left="2180" w:hanging="420"/>
      </w:pPr>
    </w:lvl>
    <w:lvl w:ilvl="3" w:tplc="0409000F" w:tentative="1">
      <w:start w:val="1"/>
      <w:numFmt w:val="decimal"/>
      <w:lvlText w:val="%4."/>
      <w:lvlJc w:val="left"/>
      <w:pPr>
        <w:ind w:left="2600" w:hanging="420"/>
      </w:pPr>
    </w:lvl>
    <w:lvl w:ilvl="4" w:tplc="04090019" w:tentative="1">
      <w:start w:val="1"/>
      <w:numFmt w:val="lowerLetter"/>
      <w:lvlText w:val="%5)"/>
      <w:lvlJc w:val="left"/>
      <w:pPr>
        <w:ind w:left="3020" w:hanging="420"/>
      </w:pPr>
    </w:lvl>
    <w:lvl w:ilvl="5" w:tplc="0409001B" w:tentative="1">
      <w:start w:val="1"/>
      <w:numFmt w:val="lowerRoman"/>
      <w:lvlText w:val="%6."/>
      <w:lvlJc w:val="right"/>
      <w:pPr>
        <w:ind w:left="3440" w:hanging="420"/>
      </w:pPr>
    </w:lvl>
    <w:lvl w:ilvl="6" w:tplc="0409000F" w:tentative="1">
      <w:start w:val="1"/>
      <w:numFmt w:val="decimal"/>
      <w:lvlText w:val="%7."/>
      <w:lvlJc w:val="left"/>
      <w:pPr>
        <w:ind w:left="3860" w:hanging="420"/>
      </w:pPr>
    </w:lvl>
    <w:lvl w:ilvl="7" w:tplc="04090019" w:tentative="1">
      <w:start w:val="1"/>
      <w:numFmt w:val="lowerLetter"/>
      <w:lvlText w:val="%8)"/>
      <w:lvlJc w:val="left"/>
      <w:pPr>
        <w:ind w:left="4280" w:hanging="420"/>
      </w:pPr>
    </w:lvl>
    <w:lvl w:ilvl="8" w:tplc="0409001B" w:tentative="1">
      <w:start w:val="1"/>
      <w:numFmt w:val="lowerRoman"/>
      <w:lvlText w:val="%9."/>
      <w:lvlJc w:val="right"/>
      <w:pPr>
        <w:ind w:left="4700" w:hanging="420"/>
      </w:pPr>
    </w:lvl>
  </w:abstractNum>
  <w:abstractNum w:abstractNumId="3" w15:restartNumberingAfterBreak="0">
    <w:nsid w:val="752016A6"/>
    <w:multiLevelType w:val="hybridMultilevel"/>
    <w:tmpl w:val="24AC32B6"/>
    <w:lvl w:ilvl="0" w:tplc="D122A7C0">
      <w:start w:val="1"/>
      <w:numFmt w:val="chineseCountingThousand"/>
      <w:pStyle w:val="2"/>
      <w:suff w:val="nothing"/>
      <w:lvlText w:val="%1、"/>
      <w:lvlJc w:val="left"/>
      <w:pPr>
        <w:ind w:left="567" w:hanging="367"/>
      </w:pPr>
      <w:rPr>
        <w:rFonts w:hint="eastAsia"/>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4" w15:restartNumberingAfterBreak="0">
    <w:nsid w:val="766D08AC"/>
    <w:multiLevelType w:val="hybridMultilevel"/>
    <w:tmpl w:val="C9E29CE4"/>
    <w:lvl w:ilvl="0" w:tplc="907ECCA8">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3"/>
  </w:num>
  <w:num w:numId="2">
    <w:abstractNumId w:val="0"/>
  </w:num>
  <w:num w:numId="3">
    <w:abstractNumId w:val="3"/>
  </w:num>
  <w:num w:numId="4">
    <w:abstractNumId w:val="0"/>
  </w:num>
  <w:num w:numId="5">
    <w:abstractNumId w:val="1"/>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51FF8"/>
    <w:rsid w:val="000205E8"/>
    <w:rsid w:val="00023788"/>
    <w:rsid w:val="00026DBF"/>
    <w:rsid w:val="000731D8"/>
    <w:rsid w:val="00075D83"/>
    <w:rsid w:val="00084766"/>
    <w:rsid w:val="0009228F"/>
    <w:rsid w:val="00092537"/>
    <w:rsid w:val="000F6F3A"/>
    <w:rsid w:val="001043C8"/>
    <w:rsid w:val="00111AC1"/>
    <w:rsid w:val="00123166"/>
    <w:rsid w:val="00150E75"/>
    <w:rsid w:val="00151FF8"/>
    <w:rsid w:val="001524CE"/>
    <w:rsid w:val="001B692D"/>
    <w:rsid w:val="001C626C"/>
    <w:rsid w:val="0020198D"/>
    <w:rsid w:val="00235351"/>
    <w:rsid w:val="00257699"/>
    <w:rsid w:val="002612A0"/>
    <w:rsid w:val="00261C06"/>
    <w:rsid w:val="00271F24"/>
    <w:rsid w:val="002A6F8E"/>
    <w:rsid w:val="002B7963"/>
    <w:rsid w:val="002E1629"/>
    <w:rsid w:val="002E50B2"/>
    <w:rsid w:val="002F13CC"/>
    <w:rsid w:val="0033048C"/>
    <w:rsid w:val="00331346"/>
    <w:rsid w:val="00353B91"/>
    <w:rsid w:val="0036312B"/>
    <w:rsid w:val="00364E85"/>
    <w:rsid w:val="00376641"/>
    <w:rsid w:val="003A5FA5"/>
    <w:rsid w:val="003E2F79"/>
    <w:rsid w:val="00405498"/>
    <w:rsid w:val="00405CFE"/>
    <w:rsid w:val="004A5F9A"/>
    <w:rsid w:val="004B7EC3"/>
    <w:rsid w:val="004D1217"/>
    <w:rsid w:val="005034F7"/>
    <w:rsid w:val="00511DC5"/>
    <w:rsid w:val="00514856"/>
    <w:rsid w:val="00527E5C"/>
    <w:rsid w:val="005544AA"/>
    <w:rsid w:val="00573186"/>
    <w:rsid w:val="005E75E1"/>
    <w:rsid w:val="006361D0"/>
    <w:rsid w:val="00636F1F"/>
    <w:rsid w:val="00645D1D"/>
    <w:rsid w:val="006D5A73"/>
    <w:rsid w:val="006E30F7"/>
    <w:rsid w:val="00711874"/>
    <w:rsid w:val="00716C0F"/>
    <w:rsid w:val="007532E1"/>
    <w:rsid w:val="00774D2C"/>
    <w:rsid w:val="007B303E"/>
    <w:rsid w:val="007C3B34"/>
    <w:rsid w:val="007D61CC"/>
    <w:rsid w:val="007D7DED"/>
    <w:rsid w:val="00800C2F"/>
    <w:rsid w:val="00810E71"/>
    <w:rsid w:val="008269B1"/>
    <w:rsid w:val="008442FB"/>
    <w:rsid w:val="00853C0E"/>
    <w:rsid w:val="00866A73"/>
    <w:rsid w:val="008856DD"/>
    <w:rsid w:val="008C75AD"/>
    <w:rsid w:val="008D21CD"/>
    <w:rsid w:val="00952D2B"/>
    <w:rsid w:val="0099033A"/>
    <w:rsid w:val="00995483"/>
    <w:rsid w:val="009C106C"/>
    <w:rsid w:val="009C2E84"/>
    <w:rsid w:val="00A01123"/>
    <w:rsid w:val="00A1497E"/>
    <w:rsid w:val="00A16405"/>
    <w:rsid w:val="00A633AD"/>
    <w:rsid w:val="00A7574A"/>
    <w:rsid w:val="00AE6F2C"/>
    <w:rsid w:val="00AE7CA4"/>
    <w:rsid w:val="00AF38EB"/>
    <w:rsid w:val="00AF5261"/>
    <w:rsid w:val="00B46A2A"/>
    <w:rsid w:val="00B836CA"/>
    <w:rsid w:val="00BF52AC"/>
    <w:rsid w:val="00C03611"/>
    <w:rsid w:val="00C1506F"/>
    <w:rsid w:val="00C27D98"/>
    <w:rsid w:val="00C656D1"/>
    <w:rsid w:val="00C844D5"/>
    <w:rsid w:val="00CB6CA2"/>
    <w:rsid w:val="00D10609"/>
    <w:rsid w:val="00D461DD"/>
    <w:rsid w:val="00D663DE"/>
    <w:rsid w:val="00D672BD"/>
    <w:rsid w:val="00D73DB5"/>
    <w:rsid w:val="00D96D92"/>
    <w:rsid w:val="00DA5F15"/>
    <w:rsid w:val="00DD4C3D"/>
    <w:rsid w:val="00E11B6D"/>
    <w:rsid w:val="00E67125"/>
    <w:rsid w:val="00E6786E"/>
    <w:rsid w:val="00E730E7"/>
    <w:rsid w:val="00E766C4"/>
    <w:rsid w:val="00E82086"/>
    <w:rsid w:val="00E91925"/>
    <w:rsid w:val="00E9389C"/>
    <w:rsid w:val="00E948A4"/>
    <w:rsid w:val="00EA1BC8"/>
    <w:rsid w:val="00EA702C"/>
    <w:rsid w:val="00EC22C3"/>
    <w:rsid w:val="00EC4CA1"/>
    <w:rsid w:val="00EF4800"/>
    <w:rsid w:val="00EF6762"/>
    <w:rsid w:val="00F60171"/>
    <w:rsid w:val="00F816D0"/>
    <w:rsid w:val="00FA4955"/>
    <w:rsid w:val="00FC0820"/>
    <w:rsid w:val="00FF7F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4DE94"/>
  <w15:docId w15:val="{3DFBC538-3457-40D5-A27A-739039548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FA5"/>
    <w:pPr>
      <w:widowControl w:val="0"/>
      <w:spacing w:line="360" w:lineRule="auto"/>
      <w:jc w:val="both"/>
    </w:pPr>
    <w:rPr>
      <w:rFonts w:ascii="Times New Roman" w:eastAsia="宋体" w:hAnsi="Times New Roman" w:cs="Times New Roman"/>
      <w:sz w:val="24"/>
    </w:rPr>
  </w:style>
  <w:style w:type="paragraph" w:styleId="1">
    <w:name w:val="heading 1"/>
    <w:basedOn w:val="a"/>
    <w:next w:val="a"/>
    <w:link w:val="10"/>
    <w:uiPriority w:val="9"/>
    <w:qFormat/>
    <w:rsid w:val="0009228F"/>
    <w:pPr>
      <w:keepNext/>
      <w:keepLines/>
      <w:numPr>
        <w:numId w:val="2"/>
      </w:numPr>
      <w:spacing w:line="480" w:lineRule="exact"/>
      <w:ind w:left="567" w:hanging="367"/>
      <w:outlineLvl w:val="0"/>
    </w:pPr>
    <w:rPr>
      <w:rFonts w:eastAsia="黑体" w:cstheme="minorBidi"/>
      <w:b/>
      <w:bCs/>
      <w:kern w:val="44"/>
      <w:szCs w:val="44"/>
    </w:rPr>
  </w:style>
  <w:style w:type="paragraph" w:styleId="2">
    <w:name w:val="heading 2"/>
    <w:basedOn w:val="a"/>
    <w:next w:val="a"/>
    <w:link w:val="20"/>
    <w:uiPriority w:val="9"/>
    <w:unhideWhenUsed/>
    <w:qFormat/>
    <w:rsid w:val="0009228F"/>
    <w:pPr>
      <w:keepNext/>
      <w:keepLines/>
      <w:numPr>
        <w:numId w:val="3"/>
      </w:numPr>
      <w:spacing w:line="480" w:lineRule="exact"/>
      <w:ind w:left="0" w:firstLineChars="200" w:firstLine="200"/>
      <w:outlineLvl w:val="1"/>
    </w:pPr>
    <w:rPr>
      <w:rFonts w:ascii="Cambria" w:eastAsia="楷体" w:hAnsi="Cambria" w:cstheme="minorBidi"/>
      <w:b/>
      <w:bCs/>
      <w:szCs w:val="32"/>
    </w:rPr>
  </w:style>
  <w:style w:type="paragraph" w:styleId="3">
    <w:name w:val="heading 3"/>
    <w:basedOn w:val="a"/>
    <w:next w:val="a"/>
    <w:link w:val="30"/>
    <w:uiPriority w:val="9"/>
    <w:unhideWhenUsed/>
    <w:qFormat/>
    <w:rsid w:val="0009228F"/>
    <w:pPr>
      <w:keepNext/>
      <w:keepLines/>
      <w:spacing w:line="480" w:lineRule="exact"/>
      <w:ind w:firstLineChars="200" w:firstLine="200"/>
      <w:outlineLvl w:val="2"/>
    </w:pPr>
    <w:rPr>
      <w:rFonts w:eastAsia="楷体" w:cstheme="min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
    <w:rsid w:val="0009228F"/>
    <w:rPr>
      <w:rFonts w:ascii="Times New Roman" w:eastAsia="黑体" w:hAnsi="Times New Roman"/>
      <w:b/>
      <w:bCs/>
      <w:kern w:val="44"/>
      <w:sz w:val="24"/>
      <w:szCs w:val="44"/>
    </w:rPr>
  </w:style>
  <w:style w:type="paragraph" w:styleId="a3">
    <w:name w:val="No Spacing"/>
    <w:aliases w:val="题目"/>
    <w:uiPriority w:val="1"/>
    <w:qFormat/>
    <w:rsid w:val="003A5FA5"/>
    <w:pPr>
      <w:widowControl w:val="0"/>
      <w:spacing w:line="360" w:lineRule="auto"/>
      <w:jc w:val="center"/>
    </w:pPr>
    <w:rPr>
      <w:rFonts w:ascii="Times New Roman" w:eastAsia="黑体" w:hAnsi="Times New Roman" w:cs="Times New Roman"/>
      <w:sz w:val="30"/>
    </w:rPr>
  </w:style>
  <w:style w:type="character" w:customStyle="1" w:styleId="20">
    <w:name w:val="标题 2 字符"/>
    <w:link w:val="2"/>
    <w:uiPriority w:val="9"/>
    <w:rsid w:val="0009228F"/>
    <w:rPr>
      <w:rFonts w:ascii="Cambria" w:eastAsia="楷体" w:hAnsi="Cambria"/>
      <w:b/>
      <w:bCs/>
      <w:sz w:val="24"/>
      <w:szCs w:val="32"/>
    </w:rPr>
  </w:style>
  <w:style w:type="character" w:customStyle="1" w:styleId="30">
    <w:name w:val="标题 3 字符"/>
    <w:link w:val="3"/>
    <w:uiPriority w:val="9"/>
    <w:rsid w:val="0009228F"/>
    <w:rPr>
      <w:rFonts w:ascii="Times New Roman" w:eastAsia="楷体" w:hAnsi="Times New Roman"/>
      <w:b/>
      <w:bCs/>
      <w:sz w:val="24"/>
      <w:szCs w:val="32"/>
    </w:rPr>
  </w:style>
  <w:style w:type="paragraph" w:styleId="a4">
    <w:name w:val="Title"/>
    <w:aliases w:val="公司落款"/>
    <w:basedOn w:val="a"/>
    <w:next w:val="a"/>
    <w:link w:val="a5"/>
    <w:uiPriority w:val="10"/>
    <w:qFormat/>
    <w:rsid w:val="00A01123"/>
    <w:pPr>
      <w:spacing w:before="240" w:after="60" w:line="480" w:lineRule="exact"/>
      <w:ind w:firstLineChars="200" w:firstLine="200"/>
      <w:jc w:val="center"/>
      <w:outlineLvl w:val="0"/>
    </w:pPr>
    <w:rPr>
      <w:rFonts w:asciiTheme="majorHAnsi" w:eastAsia="楷体" w:hAnsiTheme="majorHAnsi" w:cstheme="majorBidi"/>
      <w:b/>
      <w:bCs/>
      <w:szCs w:val="32"/>
    </w:rPr>
  </w:style>
  <w:style w:type="character" w:customStyle="1" w:styleId="a5">
    <w:name w:val="标题 字符"/>
    <w:aliases w:val="公司落款 字符"/>
    <w:basedOn w:val="a0"/>
    <w:link w:val="a4"/>
    <w:uiPriority w:val="10"/>
    <w:rsid w:val="00A01123"/>
    <w:rPr>
      <w:rFonts w:asciiTheme="majorHAnsi" w:eastAsia="楷体" w:hAnsiTheme="majorHAnsi" w:cstheme="majorBidi"/>
      <w:b/>
      <w:bCs/>
      <w:sz w:val="24"/>
      <w:szCs w:val="32"/>
    </w:rPr>
  </w:style>
  <w:style w:type="paragraph" w:styleId="a6">
    <w:name w:val="header"/>
    <w:basedOn w:val="a"/>
    <w:link w:val="a7"/>
    <w:uiPriority w:val="99"/>
    <w:unhideWhenUsed/>
    <w:rsid w:val="00EF4800"/>
    <w:pPr>
      <w:pBdr>
        <w:bottom w:val="single" w:sz="6" w:space="1" w:color="auto"/>
      </w:pBdr>
      <w:tabs>
        <w:tab w:val="center" w:pos="4153"/>
        <w:tab w:val="right" w:pos="8306"/>
      </w:tabs>
      <w:snapToGrid w:val="0"/>
      <w:spacing w:line="240" w:lineRule="auto"/>
      <w:jc w:val="center"/>
    </w:pPr>
    <w:rPr>
      <w:sz w:val="18"/>
      <w:szCs w:val="18"/>
    </w:rPr>
  </w:style>
  <w:style w:type="character" w:customStyle="1" w:styleId="a7">
    <w:name w:val="页眉 字符"/>
    <w:basedOn w:val="a0"/>
    <w:link w:val="a6"/>
    <w:uiPriority w:val="99"/>
    <w:rsid w:val="00EF4800"/>
    <w:rPr>
      <w:rFonts w:ascii="Times New Roman" w:eastAsia="宋体" w:hAnsi="Times New Roman" w:cs="Times New Roman"/>
      <w:sz w:val="18"/>
      <w:szCs w:val="18"/>
    </w:rPr>
  </w:style>
  <w:style w:type="paragraph" w:styleId="a8">
    <w:name w:val="footer"/>
    <w:basedOn w:val="a"/>
    <w:link w:val="a9"/>
    <w:uiPriority w:val="99"/>
    <w:unhideWhenUsed/>
    <w:rsid w:val="00EF4800"/>
    <w:pPr>
      <w:tabs>
        <w:tab w:val="center" w:pos="4153"/>
        <w:tab w:val="right" w:pos="8306"/>
      </w:tabs>
      <w:snapToGrid w:val="0"/>
      <w:spacing w:line="240" w:lineRule="auto"/>
      <w:jc w:val="left"/>
    </w:pPr>
    <w:rPr>
      <w:sz w:val="18"/>
      <w:szCs w:val="18"/>
    </w:rPr>
  </w:style>
  <w:style w:type="character" w:customStyle="1" w:styleId="a9">
    <w:name w:val="页脚 字符"/>
    <w:basedOn w:val="a0"/>
    <w:link w:val="a8"/>
    <w:uiPriority w:val="99"/>
    <w:rsid w:val="00EF4800"/>
    <w:rPr>
      <w:rFonts w:ascii="Times New Roman" w:eastAsia="宋体" w:hAnsi="Times New Roman" w:cs="Times New Roman"/>
      <w:sz w:val="18"/>
      <w:szCs w:val="18"/>
    </w:rPr>
  </w:style>
  <w:style w:type="paragraph" w:styleId="aa">
    <w:name w:val="List Paragraph"/>
    <w:basedOn w:val="a"/>
    <w:uiPriority w:val="34"/>
    <w:qFormat/>
    <w:rsid w:val="00E948A4"/>
    <w:pPr>
      <w:ind w:firstLineChars="200" w:firstLine="420"/>
    </w:pPr>
  </w:style>
  <w:style w:type="character" w:styleId="ab">
    <w:name w:val="Hyperlink"/>
    <w:basedOn w:val="a0"/>
    <w:uiPriority w:val="99"/>
    <w:unhideWhenUsed/>
    <w:rsid w:val="00EF6762"/>
    <w:rPr>
      <w:color w:val="0563C1" w:themeColor="hyperlink"/>
      <w:u w:val="single"/>
    </w:rPr>
  </w:style>
  <w:style w:type="table" w:styleId="ac">
    <w:name w:val="Table Grid"/>
    <w:basedOn w:val="a1"/>
    <w:uiPriority w:val="39"/>
    <w:rsid w:val="00150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Pages>
  <Words>338</Words>
  <Characters>976</Characters>
  <Application>Microsoft Office Word</Application>
  <DocSecurity>0</DocSecurity>
  <Lines>26</Lines>
  <Paragraphs>8</Paragraphs>
  <ScaleCrop>false</ScaleCrop>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dc:creator>
  <cp:keywords/>
  <dc:description/>
  <cp:lastModifiedBy>Little Fish</cp:lastModifiedBy>
  <cp:revision>95</cp:revision>
  <dcterms:created xsi:type="dcterms:W3CDTF">2017-02-21T03:38:00Z</dcterms:created>
  <dcterms:modified xsi:type="dcterms:W3CDTF">2020-04-13T03:11:00Z</dcterms:modified>
</cp:coreProperties>
</file>