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8" w:rsidRDefault="002D3DD9">
      <w:pPr>
        <w:widowControl/>
        <w:autoSpaceDE/>
        <w:autoSpaceDN/>
        <w:adjustRightInd/>
        <w:spacing w:before="100" w:beforeAutospacing="1" w:after="100" w:afterAutospacing="1"/>
        <w:jc w:val="center"/>
        <w:rPr>
          <w:rFonts w:ascii="Tahoma" w:hAnsi="Tahoma" w:cs="Tahoma"/>
          <w:color w:val="333333"/>
          <w:sz w:val="18"/>
          <w:szCs w:val="18"/>
        </w:rPr>
      </w:pPr>
      <w:r>
        <w:rPr>
          <w:rFonts w:ascii="Tahoma" w:hAnsi="Tahoma" w:cs="Tahoma"/>
          <w:b/>
          <w:bCs/>
          <w:color w:val="333333"/>
          <w:sz w:val="28"/>
          <w:szCs w:val="28"/>
        </w:rPr>
        <w:t xml:space="preserve">Resume of Syed </w:t>
      </w:r>
      <w:proofErr w:type="spellStart"/>
      <w:r>
        <w:rPr>
          <w:rFonts w:ascii="Tahoma" w:hAnsi="Tahoma" w:cs="Tahoma"/>
          <w:b/>
          <w:bCs/>
          <w:color w:val="333333"/>
          <w:sz w:val="28"/>
          <w:szCs w:val="28"/>
        </w:rPr>
        <w:t>Ashraful</w:t>
      </w:r>
      <w:proofErr w:type="spellEnd"/>
      <w:r>
        <w:rPr>
          <w:rFonts w:ascii="Tahoma" w:hAnsi="Tahoma" w:cs="Tahoma"/>
          <w:b/>
          <w:bCs/>
          <w:color w:val="333333"/>
          <w:sz w:val="28"/>
          <w:szCs w:val="28"/>
        </w:rPr>
        <w:t xml:space="preserve"> </w:t>
      </w:r>
      <w:proofErr w:type="spellStart"/>
      <w:r>
        <w:rPr>
          <w:rFonts w:ascii="Tahoma" w:hAnsi="Tahoma" w:cs="Tahoma"/>
          <w:b/>
          <w:bCs/>
          <w:color w:val="333333"/>
          <w:sz w:val="28"/>
          <w:szCs w:val="28"/>
        </w:rPr>
        <w:t>Ferdous</w:t>
      </w:r>
      <w:proofErr w:type="spellEnd"/>
    </w:p>
    <w:p w:rsidR="00E26E48" w:rsidRDefault="002D3DD9">
      <w:pPr>
        <w:widowControl/>
        <w:autoSpaceDE/>
        <w:autoSpaceDN/>
        <w:adjustRightInd/>
        <w:jc w:val="center"/>
        <w:rPr>
          <w:rFonts w:ascii="Tahoma" w:hAnsi="Tahoma" w:cs="Tahoma"/>
          <w:color w:val="1B57B1"/>
          <w:sz w:val="28"/>
          <w:szCs w:val="28"/>
          <w:u w:val="single"/>
        </w:rPr>
      </w:pPr>
      <w:r>
        <w:rPr>
          <w:rFonts w:ascii="Tahoma" w:hAnsi="Tahoma" w:cs="Tahoma"/>
          <w:color w:val="333333"/>
          <w:sz w:val="28"/>
          <w:szCs w:val="28"/>
        </w:rPr>
        <w:t>Email (Personal): </w:t>
      </w:r>
      <w:hyperlink r:id="rId8" w:history="1">
        <w:r w:rsidR="00E23ABA" w:rsidRPr="00D907FC">
          <w:rPr>
            <w:rStyle w:val="Hyperlink"/>
            <w:rFonts w:ascii="Tahoma" w:hAnsi="Tahoma" w:cs="Tahoma"/>
            <w:sz w:val="28"/>
            <w:szCs w:val="28"/>
          </w:rPr>
          <w:t>s.a.ferdous@gmail.com</w:t>
        </w:r>
      </w:hyperlink>
    </w:p>
    <w:p w:rsidR="00E26E48" w:rsidRDefault="002D3DD9">
      <w:pPr>
        <w:widowControl/>
        <w:autoSpaceDE/>
        <w:autoSpaceDN/>
        <w:adjustRightInd/>
        <w:jc w:val="center"/>
        <w:rPr>
          <w:rFonts w:ascii="Tahoma" w:hAnsi="Tahoma" w:cs="Tahoma"/>
          <w:color w:val="1B57B1"/>
          <w:sz w:val="28"/>
          <w:szCs w:val="28"/>
          <w:u w:val="single"/>
        </w:rPr>
      </w:pPr>
      <w:r>
        <w:rPr>
          <w:rFonts w:ascii="Tahoma" w:hAnsi="Tahoma" w:cs="Tahoma"/>
          <w:sz w:val="28"/>
          <w:szCs w:val="28"/>
        </w:rPr>
        <w:t xml:space="preserve">Email (Official): </w:t>
      </w:r>
      <w:hyperlink r:id="rId9" w:history="1">
        <w:r>
          <w:rPr>
            <w:rStyle w:val="Hyperlink"/>
            <w:rFonts w:ascii="Tahoma" w:hAnsi="Tahoma" w:cs="Tahoma"/>
            <w:color w:val="1B57B1"/>
            <w:sz w:val="28"/>
            <w:szCs w:val="28"/>
          </w:rPr>
          <w:t>Language-bridge@outlook.com</w:t>
        </w:r>
      </w:hyperlink>
    </w:p>
    <w:p w:rsidR="00E26E48" w:rsidRDefault="002D3DD9">
      <w:pPr>
        <w:widowControl/>
        <w:autoSpaceDE/>
        <w:autoSpaceDN/>
        <w:adjustRightInd/>
        <w:jc w:val="center"/>
        <w:rPr>
          <w:rFonts w:ascii="Tahoma" w:hAnsi="Tahoma" w:cs="Tahoma"/>
          <w:color w:val="333333"/>
          <w:sz w:val="28"/>
          <w:szCs w:val="28"/>
        </w:rPr>
      </w:pPr>
      <w:r>
        <w:rPr>
          <w:rFonts w:ascii="Tahoma" w:hAnsi="Tahoma" w:cs="Tahoma"/>
          <w:color w:val="333333"/>
          <w:sz w:val="28"/>
          <w:szCs w:val="28"/>
        </w:rPr>
        <w:t>Phone: +8801763256866</w:t>
      </w:r>
    </w:p>
    <w:p w:rsidR="00E26E48" w:rsidRDefault="002D3DD9">
      <w:pPr>
        <w:widowControl/>
        <w:autoSpaceDE/>
        <w:autoSpaceDN/>
        <w:adjustRightInd/>
        <w:jc w:val="center"/>
        <w:rPr>
          <w:rFonts w:ascii="Tahoma" w:hAnsi="Tahoma" w:cs="Tahoma"/>
          <w:color w:val="333333"/>
          <w:sz w:val="28"/>
          <w:szCs w:val="28"/>
        </w:rPr>
      </w:pPr>
      <w:proofErr w:type="spellStart"/>
      <w:r>
        <w:rPr>
          <w:rFonts w:ascii="Tahoma" w:hAnsi="Tahoma" w:cs="Tahoma"/>
          <w:color w:val="333333"/>
          <w:sz w:val="28"/>
          <w:szCs w:val="28"/>
        </w:rPr>
        <w:t>WhatsApp</w:t>
      </w:r>
      <w:proofErr w:type="spellEnd"/>
      <w:r>
        <w:rPr>
          <w:rFonts w:ascii="Tahoma" w:hAnsi="Tahoma" w:cs="Tahoma"/>
          <w:color w:val="333333"/>
          <w:sz w:val="28"/>
          <w:szCs w:val="28"/>
        </w:rPr>
        <w:t>: +8801537026802</w:t>
      </w:r>
    </w:p>
    <w:p w:rsidR="00E26E48" w:rsidRDefault="002D3DD9">
      <w:pPr>
        <w:widowControl/>
        <w:autoSpaceDE/>
        <w:autoSpaceDN/>
        <w:adjustRightInd/>
        <w:jc w:val="center"/>
        <w:rPr>
          <w:rFonts w:ascii="Tahoma" w:hAnsi="Tahoma" w:cs="Tahoma"/>
          <w:color w:val="333333"/>
          <w:sz w:val="18"/>
          <w:szCs w:val="18"/>
        </w:rPr>
      </w:pPr>
      <w:r>
        <w:rPr>
          <w:rFonts w:ascii="Tahoma" w:hAnsi="Tahoma" w:cs="Tahoma"/>
          <w:color w:val="333333"/>
          <w:sz w:val="28"/>
          <w:szCs w:val="28"/>
        </w:rPr>
        <w:t xml:space="preserve">Skype: </w:t>
      </w:r>
      <w:proofErr w:type="spellStart"/>
      <w:r>
        <w:rPr>
          <w:rFonts w:ascii="Tahoma" w:hAnsi="Tahoma" w:cs="Tahoma"/>
          <w:color w:val="333333"/>
          <w:sz w:val="28"/>
          <w:szCs w:val="28"/>
        </w:rPr>
        <w:t>sumon-js-bd</w:t>
      </w:r>
      <w:proofErr w:type="spellEnd"/>
      <w:r>
        <w:rPr>
          <w:rFonts w:ascii="Tahoma" w:hAnsi="Tahoma" w:cs="Tahoma"/>
          <w:color w:val="333333"/>
          <w:sz w:val="28"/>
          <w:szCs w:val="28"/>
        </w:rPr>
        <w:br/>
      </w:r>
    </w:p>
    <w:p w:rsidR="00E26E48" w:rsidRDefault="00E26E48">
      <w:pPr>
        <w:widowControl/>
        <w:autoSpaceDE/>
        <w:autoSpaceDN/>
        <w:adjustRightInd/>
        <w:spacing w:before="100" w:beforeAutospacing="1" w:after="100" w:afterAutospacing="1"/>
        <w:jc w:val="both"/>
        <w:outlineLvl w:val="1"/>
        <w:rPr>
          <w:rFonts w:ascii="Arial" w:hAnsi="Arial" w:cs="Arial"/>
          <w:b/>
          <w:bCs/>
          <w:color w:val="333333"/>
          <w:sz w:val="28"/>
          <w:szCs w:val="28"/>
        </w:rPr>
      </w:pPr>
    </w:p>
    <w:p w:rsidR="00E26E48" w:rsidRDefault="002D3DD9">
      <w:pPr>
        <w:widowControl/>
        <w:autoSpaceDE/>
        <w:autoSpaceDN/>
        <w:adjustRightInd/>
        <w:spacing w:before="100" w:beforeAutospacing="1" w:after="100" w:afterAutospacing="1"/>
        <w:jc w:val="both"/>
        <w:outlineLvl w:val="1"/>
        <w:rPr>
          <w:rFonts w:ascii="Arial" w:hAnsi="Arial" w:cs="Arial"/>
          <w:color w:val="333333"/>
          <w:sz w:val="21"/>
          <w:szCs w:val="21"/>
        </w:rPr>
      </w:pPr>
      <w:r>
        <w:rPr>
          <w:rFonts w:ascii="Arial" w:hAnsi="Arial" w:cs="Arial"/>
          <w:b/>
          <w:bCs/>
          <w:color w:val="333333"/>
          <w:sz w:val="28"/>
          <w:szCs w:val="28"/>
        </w:rPr>
        <w:t>Background:</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This is the curriculum vitae or the resume of Dr. Syed </w:t>
      </w:r>
      <w:proofErr w:type="spellStart"/>
      <w:r>
        <w:rPr>
          <w:rFonts w:ascii="Tahoma" w:hAnsi="Tahoma" w:cs="Tahoma"/>
          <w:color w:val="333333"/>
          <w:sz w:val="28"/>
          <w:szCs w:val="28"/>
        </w:rPr>
        <w:t>Ashraful</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Ferdous</w:t>
      </w:r>
      <w:proofErr w:type="spellEnd"/>
      <w:r>
        <w:rPr>
          <w:rFonts w:ascii="Tahoma" w:hAnsi="Tahoma" w:cs="Tahoma"/>
          <w:color w:val="333333"/>
          <w:sz w:val="28"/>
          <w:szCs w:val="28"/>
        </w:rPr>
        <w:t>. It comprises his self-details, professional experience, present job, organizational affiliation, academic background, courses studied at different academic levels, reports and research papers related to academic affairs, legal knowledge, computer skill, language proficiency, training, articles on different aspects, books and study courses, extra-curricular activities, visited places and sites, active participation, practical skills, hobbies and interests, etc.</w:t>
      </w:r>
    </w:p>
    <w:p w:rsidR="00E26E48" w:rsidRDefault="002D3DD9">
      <w:pPr>
        <w:widowControl/>
        <w:autoSpaceDE/>
        <w:autoSpaceDN/>
        <w:adjustRightInd/>
        <w:spacing w:before="100" w:beforeAutospacing="1" w:after="100" w:afterAutospacing="1"/>
        <w:jc w:val="both"/>
        <w:outlineLvl w:val="1"/>
        <w:rPr>
          <w:rFonts w:ascii="Arial" w:hAnsi="Arial" w:cs="Arial"/>
          <w:color w:val="333333"/>
          <w:sz w:val="21"/>
          <w:szCs w:val="21"/>
        </w:rPr>
      </w:pPr>
      <w:r>
        <w:rPr>
          <w:rFonts w:ascii="Arial" w:hAnsi="Arial" w:cs="Arial"/>
          <w:b/>
          <w:bCs/>
          <w:color w:val="333333"/>
          <w:sz w:val="28"/>
          <w:szCs w:val="28"/>
        </w:rPr>
        <w:t> </w:t>
      </w:r>
    </w:p>
    <w:p w:rsidR="00E26E48" w:rsidRDefault="002D3DD9">
      <w:pPr>
        <w:widowControl/>
        <w:autoSpaceDE/>
        <w:autoSpaceDN/>
        <w:adjustRightInd/>
        <w:spacing w:before="100" w:beforeAutospacing="1" w:after="100" w:afterAutospacing="1"/>
        <w:jc w:val="both"/>
        <w:outlineLvl w:val="1"/>
        <w:rPr>
          <w:rFonts w:ascii="Arial" w:hAnsi="Arial" w:cs="Arial"/>
          <w:color w:val="333333"/>
          <w:sz w:val="21"/>
          <w:szCs w:val="21"/>
        </w:rPr>
      </w:pPr>
      <w:proofErr w:type="spellStart"/>
      <w:r>
        <w:rPr>
          <w:rFonts w:ascii="Arial" w:hAnsi="Arial" w:cs="Arial"/>
          <w:b/>
          <w:bCs/>
          <w:color w:val="333333"/>
          <w:sz w:val="28"/>
          <w:szCs w:val="28"/>
        </w:rPr>
        <w:t>Self Detail</w:t>
      </w:r>
      <w:proofErr w:type="spellEnd"/>
      <w:r>
        <w:rPr>
          <w:rFonts w:ascii="Arial" w:hAnsi="Arial" w:cs="Arial"/>
          <w:b/>
          <w:bCs/>
          <w:color w:val="333333"/>
          <w:sz w:val="28"/>
          <w:szCs w:val="28"/>
        </w:rPr>
        <w:t>:</w:t>
      </w: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u w:val="single"/>
        </w:rPr>
        <w:t>General:</w:t>
      </w: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rPr>
        <w:t xml:space="preserve">Name: Syed </w:t>
      </w:r>
      <w:proofErr w:type="spellStart"/>
      <w:r>
        <w:rPr>
          <w:rFonts w:ascii="Tahoma" w:hAnsi="Tahoma" w:cs="Tahoma"/>
          <w:color w:val="333333"/>
          <w:sz w:val="28"/>
          <w:szCs w:val="28"/>
        </w:rPr>
        <w:t>Ashraful</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Ferdous</w:t>
      </w:r>
      <w:proofErr w:type="spellEnd"/>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rPr>
        <w:t>Date of Birth: January the 1</w:t>
      </w:r>
      <w:r>
        <w:rPr>
          <w:rFonts w:ascii="Tahoma" w:hAnsi="Tahoma" w:cs="Tahoma"/>
          <w:color w:val="333333"/>
          <w:sz w:val="28"/>
          <w:szCs w:val="28"/>
          <w:vertAlign w:val="superscript"/>
        </w:rPr>
        <w:t>st</w:t>
      </w:r>
      <w:r>
        <w:rPr>
          <w:rFonts w:ascii="Tahoma" w:hAnsi="Tahoma" w:cs="Tahoma"/>
          <w:color w:val="333333"/>
          <w:sz w:val="28"/>
          <w:szCs w:val="28"/>
        </w:rPr>
        <w:t>, 1978</w:t>
      </w: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rPr>
        <w:t>Current Age: 44 years and 4 months and 10 days (on 10 May, 2022)</w:t>
      </w:r>
    </w:p>
    <w:p w:rsidR="00E26E48" w:rsidRDefault="002D3DD9">
      <w:pPr>
        <w:widowControl/>
        <w:autoSpaceDE/>
        <w:autoSpaceDN/>
        <w:adjustRightInd/>
        <w:jc w:val="both"/>
        <w:rPr>
          <w:rFonts w:ascii="Tahoma" w:hAnsi="Tahoma" w:cs="Tahoma"/>
          <w:color w:val="333333"/>
          <w:sz w:val="28"/>
          <w:szCs w:val="28"/>
        </w:rPr>
      </w:pPr>
      <w:r>
        <w:rPr>
          <w:rFonts w:ascii="Tahoma" w:hAnsi="Tahoma" w:cs="Tahoma"/>
          <w:color w:val="333333"/>
          <w:sz w:val="28"/>
          <w:szCs w:val="28"/>
        </w:rPr>
        <w:t>Religion: Islam (Sunni)</w:t>
      </w:r>
    </w:p>
    <w:p w:rsidR="003501D3" w:rsidRDefault="003501D3">
      <w:pPr>
        <w:widowControl/>
        <w:autoSpaceDE/>
        <w:autoSpaceDN/>
        <w:adjustRightInd/>
        <w:jc w:val="both"/>
        <w:rPr>
          <w:rFonts w:ascii="Tahoma" w:hAnsi="Tahoma" w:cs="Tahoma"/>
          <w:color w:val="333333"/>
          <w:sz w:val="18"/>
          <w:szCs w:val="18"/>
        </w:rPr>
      </w:pPr>
      <w:r>
        <w:rPr>
          <w:rFonts w:ascii="Tahoma" w:hAnsi="Tahoma" w:cs="Tahoma"/>
          <w:color w:val="333333"/>
          <w:sz w:val="28"/>
          <w:szCs w:val="28"/>
        </w:rPr>
        <w:t>Marital Status: Single.</w:t>
      </w:r>
      <w:bookmarkStart w:id="0" w:name="_GoBack"/>
      <w:bookmarkEnd w:id="0"/>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rPr>
        <w:t>Nationality: Bangladeshi</w:t>
      </w:r>
    </w:p>
    <w:p w:rsidR="00E26E48" w:rsidRDefault="002D3DD9">
      <w:pPr>
        <w:widowControl/>
        <w:autoSpaceDE/>
        <w:autoSpaceDN/>
        <w:adjustRightInd/>
        <w:jc w:val="both"/>
        <w:rPr>
          <w:rFonts w:ascii="Tahoma" w:hAnsi="Tahoma" w:cs="Tahoma"/>
          <w:color w:val="333333"/>
          <w:sz w:val="28"/>
          <w:szCs w:val="28"/>
        </w:rPr>
      </w:pPr>
      <w:r>
        <w:rPr>
          <w:rFonts w:ascii="Tahoma" w:hAnsi="Tahoma" w:cs="Tahoma"/>
          <w:color w:val="333333"/>
          <w:sz w:val="28"/>
          <w:szCs w:val="28"/>
        </w:rPr>
        <w:t>Present Country of Residence: Bangladesh</w:t>
      </w:r>
    </w:p>
    <w:p w:rsidR="00E26E48" w:rsidRDefault="00E26E48">
      <w:pPr>
        <w:widowControl/>
        <w:autoSpaceDE/>
        <w:autoSpaceDN/>
        <w:adjustRightInd/>
        <w:jc w:val="both"/>
        <w:rPr>
          <w:rFonts w:ascii="Tahoma" w:hAnsi="Tahoma" w:cs="Tahoma"/>
          <w:color w:val="333333"/>
          <w:sz w:val="28"/>
          <w:szCs w:val="28"/>
        </w:rPr>
      </w:pP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u w:val="single"/>
        </w:rPr>
        <w:t>Identifications: </w:t>
      </w: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rPr>
        <w:t>National ID Number: 4124706075386</w:t>
      </w:r>
    </w:p>
    <w:p w:rsidR="00E26E48" w:rsidRDefault="002D3DD9">
      <w:pPr>
        <w:widowControl/>
        <w:autoSpaceDE/>
        <w:autoSpaceDN/>
        <w:adjustRightInd/>
        <w:jc w:val="both"/>
        <w:rPr>
          <w:rFonts w:ascii="Tahoma" w:hAnsi="Tahoma" w:cs="Tahoma"/>
          <w:color w:val="333333"/>
          <w:sz w:val="28"/>
          <w:szCs w:val="28"/>
        </w:rPr>
      </w:pPr>
      <w:r>
        <w:rPr>
          <w:rFonts w:ascii="Tahoma" w:hAnsi="Tahoma" w:cs="Tahoma"/>
          <w:color w:val="333333"/>
          <w:sz w:val="28"/>
          <w:szCs w:val="28"/>
        </w:rPr>
        <w:t>International Passport Number: BJ0678142 (Expired in December, 2020; new passport will be obtained as soon as possible.)</w:t>
      </w:r>
    </w:p>
    <w:p w:rsidR="00E26E48" w:rsidRDefault="00E26E48">
      <w:pPr>
        <w:widowControl/>
        <w:autoSpaceDE/>
        <w:autoSpaceDN/>
        <w:adjustRightInd/>
        <w:jc w:val="both"/>
        <w:rPr>
          <w:rFonts w:ascii="Tahoma" w:hAnsi="Tahoma" w:cs="Tahoma"/>
          <w:color w:val="333333"/>
          <w:sz w:val="28"/>
          <w:szCs w:val="28"/>
          <w:u w:val="single"/>
        </w:rPr>
      </w:pPr>
    </w:p>
    <w:p w:rsidR="00E26E48" w:rsidRDefault="002D3DD9">
      <w:pPr>
        <w:widowControl/>
        <w:autoSpaceDE/>
        <w:autoSpaceDN/>
        <w:adjustRightInd/>
        <w:jc w:val="both"/>
        <w:rPr>
          <w:rFonts w:ascii="Tahoma" w:hAnsi="Tahoma" w:cs="Tahoma"/>
          <w:color w:val="333333"/>
          <w:sz w:val="18"/>
          <w:szCs w:val="18"/>
        </w:rPr>
      </w:pPr>
      <w:r>
        <w:rPr>
          <w:rFonts w:ascii="Tahoma" w:hAnsi="Tahoma" w:cs="Tahoma"/>
          <w:color w:val="333333"/>
          <w:sz w:val="28"/>
          <w:szCs w:val="28"/>
          <w:u w:val="single"/>
        </w:rPr>
        <w:t>Address: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Mailing Address [Residence]: House No. 553 [First floor], Station Madrasa Road, </w:t>
      </w:r>
      <w:proofErr w:type="spellStart"/>
      <w:r>
        <w:rPr>
          <w:rFonts w:ascii="Tahoma" w:hAnsi="Tahoma" w:cs="Tahoma"/>
          <w:color w:val="333333"/>
          <w:sz w:val="28"/>
          <w:szCs w:val="28"/>
        </w:rPr>
        <w:t>Chanchra</w:t>
      </w:r>
      <w:proofErr w:type="spellEnd"/>
      <w:r w:rsidR="00E23ABA">
        <w:rPr>
          <w:rFonts w:ascii="Tahoma" w:hAnsi="Tahoma" w:cs="Tahoma"/>
          <w:color w:val="333333"/>
          <w:sz w:val="28"/>
          <w:szCs w:val="28"/>
        </w:rPr>
        <w:t xml:space="preserve"> Roy Para</w:t>
      </w:r>
      <w:r>
        <w:rPr>
          <w:rFonts w:ascii="Tahoma" w:hAnsi="Tahoma" w:cs="Tahoma"/>
          <w:color w:val="333333"/>
          <w:sz w:val="28"/>
          <w:szCs w:val="28"/>
        </w:rPr>
        <w:t xml:space="preserve">, </w:t>
      </w:r>
      <w:proofErr w:type="spellStart"/>
      <w:r>
        <w:rPr>
          <w:rFonts w:ascii="Tahoma" w:hAnsi="Tahoma" w:cs="Tahoma"/>
          <w:color w:val="333333"/>
          <w:sz w:val="28"/>
          <w:szCs w:val="28"/>
        </w:rPr>
        <w:t>Jashore</w:t>
      </w:r>
      <w:proofErr w:type="spellEnd"/>
      <w:r>
        <w:rPr>
          <w:rFonts w:ascii="Tahoma" w:hAnsi="Tahoma" w:cs="Tahoma"/>
          <w:color w:val="333333"/>
          <w:sz w:val="28"/>
          <w:szCs w:val="28"/>
        </w:rPr>
        <w:t xml:space="preserve"> 7402, Bangladesh.</w:t>
      </w:r>
    </w:p>
    <w:p w:rsidR="00E26E48" w:rsidRDefault="002D3DD9">
      <w:pPr>
        <w:widowControl/>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lastRenderedPageBreak/>
        <w:t xml:space="preserve">Permanent Address: C/O: Advocate Syed </w:t>
      </w:r>
      <w:proofErr w:type="spellStart"/>
      <w:r>
        <w:rPr>
          <w:rFonts w:ascii="Tahoma" w:hAnsi="Tahoma" w:cs="Tahoma"/>
          <w:color w:val="333333"/>
          <w:sz w:val="28"/>
          <w:szCs w:val="28"/>
        </w:rPr>
        <w:t>Kamrul</w:t>
      </w:r>
      <w:proofErr w:type="spellEnd"/>
      <w:r>
        <w:rPr>
          <w:rFonts w:ascii="Tahoma" w:hAnsi="Tahoma" w:cs="Tahoma"/>
          <w:color w:val="333333"/>
          <w:sz w:val="28"/>
          <w:szCs w:val="28"/>
        </w:rPr>
        <w:t xml:space="preserve"> Islam (Former Notary Public of Bangladesh Government). </w:t>
      </w:r>
      <w:proofErr w:type="spellStart"/>
      <w:proofErr w:type="gramStart"/>
      <w:r>
        <w:rPr>
          <w:rFonts w:ascii="Tahoma" w:hAnsi="Tahoma" w:cs="Tahoma"/>
          <w:color w:val="333333"/>
          <w:sz w:val="28"/>
          <w:szCs w:val="28"/>
        </w:rPr>
        <w:t>Kha</w:t>
      </w:r>
      <w:proofErr w:type="spellEnd"/>
      <w:r>
        <w:rPr>
          <w:rFonts w:ascii="Tahoma" w:hAnsi="Tahoma" w:cs="Tahoma"/>
          <w:color w:val="333333"/>
          <w:sz w:val="28"/>
          <w:szCs w:val="28"/>
        </w:rPr>
        <w:t xml:space="preserve"> Para, </w:t>
      </w:r>
      <w:proofErr w:type="spellStart"/>
      <w:r>
        <w:rPr>
          <w:rFonts w:ascii="Tahoma" w:hAnsi="Tahoma" w:cs="Tahoma"/>
          <w:color w:val="333333"/>
          <w:sz w:val="28"/>
          <w:szCs w:val="28"/>
        </w:rPr>
        <w:t>Sheikhati</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Jashore</w:t>
      </w:r>
      <w:proofErr w:type="spellEnd"/>
      <w:r>
        <w:rPr>
          <w:rFonts w:ascii="Tahoma" w:hAnsi="Tahoma" w:cs="Tahoma"/>
          <w:color w:val="333333"/>
          <w:sz w:val="28"/>
          <w:szCs w:val="28"/>
        </w:rPr>
        <w:t>, Bangladesh.</w:t>
      </w:r>
      <w:proofErr w:type="gramEnd"/>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Educational Background:</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 list of results obtained and courses attended, year by year, for each case of study years in higher education (University and Non-University):</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[Sequence: Institute, Subject, Exam, Year, Class, Obtained Marks]</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proofErr w:type="spellStart"/>
      <w:r>
        <w:rPr>
          <w:rFonts w:ascii="Tahoma" w:hAnsi="Tahoma" w:cs="Tahoma"/>
          <w:color w:val="333333"/>
          <w:sz w:val="28"/>
          <w:szCs w:val="28"/>
        </w:rPr>
        <w:t>Zilla</w:t>
      </w:r>
      <w:proofErr w:type="spellEnd"/>
      <w:r>
        <w:rPr>
          <w:rFonts w:ascii="Tahoma" w:hAnsi="Tahoma" w:cs="Tahoma"/>
          <w:color w:val="333333"/>
          <w:sz w:val="28"/>
          <w:szCs w:val="28"/>
        </w:rPr>
        <w:t xml:space="preserve"> School, </w:t>
      </w:r>
      <w:proofErr w:type="spellStart"/>
      <w:r>
        <w:rPr>
          <w:rFonts w:ascii="Tahoma" w:hAnsi="Tahoma" w:cs="Tahoma"/>
          <w:color w:val="333333"/>
          <w:sz w:val="28"/>
          <w:szCs w:val="28"/>
        </w:rPr>
        <w:t>Jashore</w:t>
      </w:r>
      <w:proofErr w:type="spellEnd"/>
      <w:r>
        <w:rPr>
          <w:rFonts w:ascii="Tahoma" w:hAnsi="Tahoma" w:cs="Tahoma"/>
          <w:color w:val="333333"/>
          <w:sz w:val="28"/>
          <w:szCs w:val="28"/>
        </w:rPr>
        <w:t>; Science, Secondary School Certificate (S.S.C.), 1994, First Division, 812 (81.20%)</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Cantonment College, </w:t>
      </w:r>
      <w:proofErr w:type="spellStart"/>
      <w:r>
        <w:rPr>
          <w:rFonts w:ascii="Tahoma" w:hAnsi="Tahoma" w:cs="Tahoma"/>
          <w:color w:val="333333"/>
          <w:sz w:val="28"/>
          <w:szCs w:val="28"/>
        </w:rPr>
        <w:t>Jashore</w:t>
      </w:r>
      <w:proofErr w:type="spellEnd"/>
      <w:r>
        <w:rPr>
          <w:rFonts w:ascii="Tahoma" w:hAnsi="Tahoma" w:cs="Tahoma"/>
          <w:color w:val="333333"/>
          <w:sz w:val="28"/>
          <w:szCs w:val="28"/>
        </w:rPr>
        <w:t>; Science, Higher Secondary Certificate (H.S.C.), 1996, First Division, 605 (60.50%)</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University of </w:t>
      </w:r>
      <w:proofErr w:type="spellStart"/>
      <w:r>
        <w:rPr>
          <w:rFonts w:ascii="Tahoma" w:hAnsi="Tahoma" w:cs="Tahoma"/>
          <w:color w:val="333333"/>
          <w:sz w:val="28"/>
          <w:szCs w:val="28"/>
        </w:rPr>
        <w:t>Rajshahi</w:t>
      </w:r>
      <w:proofErr w:type="spellEnd"/>
      <w:r>
        <w:rPr>
          <w:rFonts w:ascii="Tahoma" w:hAnsi="Tahoma" w:cs="Tahoma"/>
          <w:color w:val="333333"/>
          <w:sz w:val="28"/>
          <w:szCs w:val="28"/>
        </w:rPr>
        <w:t xml:space="preserve"> (Bangladesh), Geology &amp; Mining, Bachelor of Science (B.Sc.) Honors, 1999, First Class, 970 (60.62%) Note: (The </w:t>
      </w:r>
      <w:proofErr w:type="gramStart"/>
      <w:r>
        <w:rPr>
          <w:rFonts w:ascii="Tahoma" w:hAnsi="Tahoma" w:cs="Tahoma"/>
          <w:color w:val="333333"/>
          <w:sz w:val="28"/>
          <w:szCs w:val="28"/>
        </w:rPr>
        <w:t>university</w:t>
      </w:r>
      <w:proofErr w:type="gramEnd"/>
      <w:r>
        <w:rPr>
          <w:rFonts w:ascii="Tahoma" w:hAnsi="Tahoma" w:cs="Tahoma"/>
          <w:color w:val="333333"/>
          <w:sz w:val="28"/>
          <w:szCs w:val="28"/>
        </w:rPr>
        <w:t xml:space="preserve"> confessed that they gave me a degree and the transcript with second class score mentioning 56.78% marks as a mistake; corrected transcripts have not been obtained till now.)</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University of America (USA), Geology &amp; Mining, Master of Science (M.Sc.) 2000, First Class (63.33%)</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proofErr w:type="spellStart"/>
      <w:r>
        <w:rPr>
          <w:rFonts w:ascii="Tahoma" w:hAnsi="Tahoma" w:cs="Tahoma"/>
          <w:color w:val="333333"/>
          <w:sz w:val="28"/>
          <w:szCs w:val="28"/>
        </w:rPr>
        <w:t>Venkateshwara</w:t>
      </w:r>
      <w:proofErr w:type="spellEnd"/>
      <w:r>
        <w:rPr>
          <w:rFonts w:ascii="Tahoma" w:hAnsi="Tahoma" w:cs="Tahoma"/>
          <w:color w:val="333333"/>
          <w:sz w:val="28"/>
          <w:szCs w:val="28"/>
        </w:rPr>
        <w:t xml:space="preserve"> Open University (India), Executive MBA (Specialized in Information Technology),  2018, First Class, 68.67%</w:t>
      </w:r>
    </w:p>
    <w:p w:rsidR="00E26E48" w:rsidRDefault="002D3DD9">
      <w:pPr>
        <w:widowControl/>
        <w:numPr>
          <w:ilvl w:val="0"/>
          <w:numId w:val="1"/>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University of Oxford (United Kingdom), Geology and Mining, PhD, 200</w:t>
      </w:r>
      <w:r w:rsidR="00E23ABA">
        <w:rPr>
          <w:rFonts w:ascii="Tahoma" w:hAnsi="Tahoma" w:cs="Tahoma"/>
          <w:color w:val="333333"/>
          <w:sz w:val="28"/>
          <w:szCs w:val="28"/>
        </w:rPr>
        <w:t>3</w:t>
      </w:r>
      <w:r>
        <w:rPr>
          <w:rFonts w:ascii="Tahoma" w:hAnsi="Tahoma" w:cs="Tahoma"/>
          <w:color w:val="333333"/>
          <w:sz w:val="28"/>
          <w:szCs w:val="28"/>
        </w:rPr>
        <w:t>, Grade: Excellent.</w:t>
      </w:r>
    </w:p>
    <w:p w:rsidR="00E26E48" w:rsidRDefault="00E26E48">
      <w:pPr>
        <w:widowControl/>
        <w:autoSpaceDE/>
        <w:autoSpaceDN/>
        <w:adjustRightInd/>
        <w:spacing w:before="100" w:beforeAutospacing="1" w:after="100" w:afterAutospacing="1"/>
        <w:ind w:left="360"/>
        <w:jc w:val="both"/>
        <w:rPr>
          <w:rFonts w:ascii="Tahoma" w:hAnsi="Tahoma" w:cs="Tahoma"/>
          <w:color w:val="333333"/>
          <w:sz w:val="18"/>
          <w:szCs w:val="18"/>
        </w:rPr>
      </w:pPr>
    </w:p>
    <w:p w:rsidR="00E26E48" w:rsidRDefault="002D3DD9">
      <w:pPr>
        <w:widowControl/>
        <w:autoSpaceDE/>
        <w:autoSpaceDN/>
        <w:adjustRightInd/>
        <w:spacing w:before="100" w:beforeAutospacing="1" w:after="100" w:afterAutospacing="1"/>
        <w:jc w:val="both"/>
        <w:rPr>
          <w:rFonts w:ascii="Tahoma" w:hAnsi="Tahoma" w:cs="Tahoma"/>
          <w:b/>
          <w:color w:val="333333"/>
          <w:sz w:val="18"/>
          <w:szCs w:val="18"/>
        </w:rPr>
      </w:pPr>
      <w:r>
        <w:rPr>
          <w:rFonts w:ascii="Tahoma" w:hAnsi="Tahoma" w:cs="Tahoma"/>
          <w:b/>
          <w:color w:val="333333"/>
          <w:sz w:val="28"/>
          <w:szCs w:val="28"/>
        </w:rPr>
        <w:t>Other Academic Certifications: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I participated in several professional examinations of certifications in PC Basics, Information Technology, Internet and Email, Ecommerce and Business English language and obtained on an average of 70.10% marks; which are given bellow:</w:t>
      </w:r>
    </w:p>
    <w:p w:rsidR="00E26E48" w:rsidRDefault="002D3DD9">
      <w:pPr>
        <w:widowControl/>
        <w:numPr>
          <w:ilvl w:val="0"/>
          <w:numId w:val="2"/>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PC Basics: Grade 2.9 out of 4.0; National Computer Science Academy, USA</w:t>
      </w:r>
    </w:p>
    <w:p w:rsidR="00E26E48" w:rsidRDefault="002D3DD9">
      <w:pPr>
        <w:widowControl/>
        <w:numPr>
          <w:ilvl w:val="0"/>
          <w:numId w:val="2"/>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Information Technology: Grade ‘B’ (With 64% Marks); Pakistan Institute of Computer Sciences (PICS)</w:t>
      </w:r>
    </w:p>
    <w:p w:rsidR="00E26E48" w:rsidRDefault="002D3DD9">
      <w:pPr>
        <w:widowControl/>
        <w:numPr>
          <w:ilvl w:val="0"/>
          <w:numId w:val="2"/>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Internet and Email: Grade ‘A+’ (With 96% Marks); Pakistan Institute of Computer Sciences (PICS)</w:t>
      </w:r>
    </w:p>
    <w:p w:rsidR="00E26E48" w:rsidRDefault="002D3DD9">
      <w:pPr>
        <w:widowControl/>
        <w:numPr>
          <w:ilvl w:val="0"/>
          <w:numId w:val="2"/>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lastRenderedPageBreak/>
        <w:t>Ecommerce: Grade ‘C’ (With 50% Marks); Pakistan Institute of Computer Sciences (PICS)</w:t>
      </w:r>
    </w:p>
    <w:p w:rsidR="00E26E48" w:rsidRDefault="002D3DD9">
      <w:pPr>
        <w:widowControl/>
        <w:numPr>
          <w:ilvl w:val="0"/>
          <w:numId w:val="2"/>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Business English Skill: 2.9 Out of 4.0; Expert Rating Solutions, Inc., USA</w:t>
      </w:r>
    </w:p>
    <w:p w:rsidR="00E26E48" w:rsidRDefault="00E26E48">
      <w:pPr>
        <w:widowControl/>
        <w:autoSpaceDE/>
        <w:autoSpaceDN/>
        <w:adjustRightInd/>
        <w:spacing w:before="100" w:beforeAutospacing="1" w:after="100" w:afterAutospacing="1"/>
        <w:ind w:left="360"/>
        <w:jc w:val="both"/>
        <w:rPr>
          <w:rFonts w:ascii="Tahoma" w:hAnsi="Tahoma" w:cs="Tahoma"/>
          <w:color w:val="333333"/>
          <w:sz w:val="18"/>
          <w:szCs w:val="1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Courses Studied at Different Levels: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u w:val="single"/>
        </w:rPr>
        <w:t>S.S.C:</w:t>
      </w:r>
      <w:r>
        <w:rPr>
          <w:rFonts w:ascii="Tahoma" w:hAnsi="Tahoma" w:cs="Tahoma"/>
          <w:color w:val="333333"/>
          <w:sz w:val="28"/>
          <w:szCs w:val="28"/>
        </w:rPr>
        <w:t> Bengali, English, General Mathematics, General Science, Geography, Religion, and Arabic.</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u w:val="single"/>
        </w:rPr>
        <w:t>H.S.C:</w:t>
      </w:r>
      <w:r>
        <w:rPr>
          <w:rFonts w:ascii="Tahoma" w:hAnsi="Tahoma" w:cs="Tahoma"/>
          <w:color w:val="333333"/>
          <w:sz w:val="28"/>
          <w:szCs w:val="28"/>
        </w:rPr>
        <w:t> Bengali, English, Physics, Chemistry, Mathematics, and Biology (Botany and Zoology).</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u w:val="single"/>
        </w:rPr>
        <w:t>B.Sc. (Honors):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u w:val="single"/>
        </w:rPr>
        <w:t>Part-1:</w:t>
      </w:r>
      <w:r>
        <w:rPr>
          <w:rFonts w:ascii="Tahoma" w:hAnsi="Tahoma" w:cs="Tahoma"/>
          <w:color w:val="333333"/>
          <w:sz w:val="28"/>
          <w:szCs w:val="28"/>
        </w:rPr>
        <w:t> Historical Geology &amp; Vertebrate Paleontology, Physical Geology, Crystallography &amp; Mineralogy, Statistics &amp; Computer Application in Geology and Mining,  Algebra &amp; Trigonometry, Differential and Integral Calculus, Mechanics and Properties of matter &amp; Wave and Sound, and Electricity and Magnetism.</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u w:val="single"/>
        </w:rPr>
        <w:t>Part-2:</w:t>
      </w:r>
      <w:r>
        <w:rPr>
          <w:rFonts w:ascii="Tahoma" w:hAnsi="Tahoma" w:cs="Tahoma"/>
          <w:color w:val="333333"/>
          <w:sz w:val="28"/>
          <w:szCs w:val="28"/>
        </w:rPr>
        <w:t> Principles of Stratigraphy and Sedimentology, Structural Geology &amp; Tectonics, Optical Mineralogy, Geo-mechanics, Analytical Geometry, Matrices &amp; Differential Equation, and Heat and Radiation &amp; Optics.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u w:val="single"/>
        </w:rPr>
        <w:t>Part-3:</w:t>
      </w:r>
      <w:r>
        <w:rPr>
          <w:rFonts w:ascii="Tahoma" w:hAnsi="Tahoma" w:cs="Tahoma"/>
          <w:color w:val="333333"/>
          <w:sz w:val="28"/>
          <w:szCs w:val="28"/>
        </w:rPr>
        <w:t> Sedimentary Petrology &amp; Environmental Geology, Igneous and Metamorphic Petrology, Regional Stratigraphy, Invertebrate Paleontology, Geophysics, Geochemistry &amp; Economic Geology, and Mining.</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proofErr w:type="spellStart"/>
      <w:r>
        <w:rPr>
          <w:rFonts w:ascii="Tahoma" w:hAnsi="Tahoma" w:cs="Tahoma"/>
          <w:b/>
          <w:bCs/>
          <w:color w:val="333333"/>
          <w:sz w:val="28"/>
          <w:szCs w:val="28"/>
          <w:u w:val="single"/>
        </w:rPr>
        <w:t>M.Sc</w:t>
      </w:r>
      <w:proofErr w:type="spellEnd"/>
      <w:r>
        <w:rPr>
          <w:rFonts w:ascii="Tahoma" w:hAnsi="Tahoma" w:cs="Tahoma"/>
          <w:b/>
          <w:bCs/>
          <w:color w:val="333333"/>
          <w:sz w:val="28"/>
          <w:szCs w:val="28"/>
          <w:u w:val="single"/>
        </w:rPr>
        <w:t>:</w:t>
      </w:r>
      <w:r>
        <w:rPr>
          <w:rFonts w:ascii="Tahoma" w:hAnsi="Tahoma" w:cs="Tahoma"/>
          <w:color w:val="333333"/>
          <w:sz w:val="28"/>
          <w:szCs w:val="28"/>
        </w:rPr>
        <w:t> Petroleum Geology, Hydrogeology, Geotechnical Engineering, Quaternary Geology, Advanced Sedimentology, and Marine Geology.</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u w:val="single"/>
        </w:rPr>
        <w:t>MBA:</w:t>
      </w:r>
      <w:r>
        <w:rPr>
          <w:rFonts w:ascii="Tahoma" w:hAnsi="Tahoma" w:cs="Tahoma"/>
          <w:color w:val="333333"/>
          <w:sz w:val="28"/>
          <w:szCs w:val="28"/>
        </w:rPr>
        <w:t> Principles of Management, Organizational Behavior, Quantitative Techniques, Managerial Economics, Accounting and Finance for Managers, Human Resources Management, Business Law, Management Control System, Executive Communication, Management Information System or MIS, Information Technology for Managers, Project Work.</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PhD: </w:t>
      </w:r>
      <w:r>
        <w:rPr>
          <w:rFonts w:ascii="Tahoma" w:hAnsi="Tahoma" w:cs="Tahoma"/>
          <w:color w:val="333333"/>
          <w:sz w:val="28"/>
          <w:szCs w:val="28"/>
        </w:rPr>
        <w:t>Outer Ganges Delta.</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lastRenderedPageBreak/>
        <w:t>Reports and Research Papers Related to Academic Affairs: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u w:val="single"/>
        </w:rPr>
        <w:t>Field-Report:</w:t>
      </w:r>
      <w:r>
        <w:rPr>
          <w:rFonts w:ascii="Tahoma" w:hAnsi="Tahoma" w:cs="Tahoma"/>
          <w:color w:val="333333"/>
          <w:sz w:val="28"/>
          <w:szCs w:val="28"/>
        </w:rPr>
        <w:t xml:space="preserve"> A field report entitled as ‘Geology of the </w:t>
      </w:r>
      <w:proofErr w:type="spellStart"/>
      <w:r>
        <w:rPr>
          <w:rFonts w:ascii="Tahoma" w:hAnsi="Tahoma" w:cs="Tahoma"/>
          <w:color w:val="333333"/>
          <w:sz w:val="28"/>
          <w:szCs w:val="28"/>
        </w:rPr>
        <w:t>Sita</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Pahar</w:t>
      </w:r>
      <w:proofErr w:type="spellEnd"/>
      <w:r>
        <w:rPr>
          <w:rFonts w:ascii="Tahoma" w:hAnsi="Tahoma" w:cs="Tahoma"/>
          <w:color w:val="333333"/>
          <w:sz w:val="28"/>
          <w:szCs w:val="28"/>
        </w:rPr>
        <w:t xml:space="preserve"> Hill Range, </w:t>
      </w:r>
      <w:proofErr w:type="spellStart"/>
      <w:r>
        <w:rPr>
          <w:rFonts w:ascii="Tahoma" w:hAnsi="Tahoma" w:cs="Tahoma"/>
          <w:color w:val="333333"/>
          <w:sz w:val="28"/>
          <w:szCs w:val="28"/>
        </w:rPr>
        <w:t>Rangamati</w:t>
      </w:r>
      <w:proofErr w:type="spellEnd"/>
      <w:r>
        <w:rPr>
          <w:rFonts w:ascii="Tahoma" w:hAnsi="Tahoma" w:cs="Tahoma"/>
          <w:color w:val="333333"/>
          <w:sz w:val="28"/>
          <w:szCs w:val="28"/>
        </w:rPr>
        <w:t>, Bangladesh’ was prepared by me during the part-3 of B.Sc. Honors course.</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u w:val="single"/>
        </w:rPr>
        <w:t>Research:</w:t>
      </w:r>
      <w:r>
        <w:rPr>
          <w:rFonts w:ascii="Tahoma" w:hAnsi="Tahoma" w:cs="Tahoma"/>
          <w:color w:val="333333"/>
          <w:sz w:val="28"/>
          <w:szCs w:val="28"/>
        </w:rPr>
        <w:t> Item of the Thesis of my PhD Course: Ganges-Brahmaputra Delta. Title of the Thesis</w:t>
      </w:r>
      <w:r>
        <w:rPr>
          <w:rFonts w:ascii="Tahoma" w:hAnsi="Tahoma" w:cs="Tahoma"/>
          <w:b/>
          <w:bCs/>
          <w:color w:val="333333"/>
          <w:sz w:val="28"/>
          <w:szCs w:val="28"/>
        </w:rPr>
        <w:t>:</w:t>
      </w:r>
      <w:r>
        <w:rPr>
          <w:rFonts w:ascii="Tahoma" w:hAnsi="Tahoma" w:cs="Tahoma"/>
          <w:color w:val="333333"/>
          <w:sz w:val="28"/>
          <w:szCs w:val="28"/>
        </w:rPr>
        <w:t> Outer Ganges Delta: Detection of Geomorphology, Geology and Shoreline Changes.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Research Papers:</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Delineation of Geomorphology and Geology of the Ganges-Brahmaputra Delta (outer part). (Synopsis)</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Implementation of Remote Sensing in the Geomorphologic and Geologic Study of Ganges-Brahmaputra Delta</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Active Geologic Processes in the Ganges-Brahmaputra Lower Delta Region</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Geomorphology of the Ganges-Brahmaputra Lower Delta Plain</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Surficial Geology of the Ganges-Brahmaputra Lower Delta Plain</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Sub-surface Geology of the Ganges-Brahmaputra Lower Delta</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Coastal Changes along the Ganges-Brahmaputra Lower Delta</w:t>
      </w:r>
    </w:p>
    <w:p w:rsidR="00E26E48" w:rsidRDefault="002D3DD9">
      <w:pPr>
        <w:widowControl/>
        <w:numPr>
          <w:ilvl w:val="0"/>
          <w:numId w:val="3"/>
        </w:numPr>
        <w:autoSpaceDE/>
        <w:autoSpaceDN/>
        <w:adjustRightInd/>
        <w:spacing w:before="100" w:beforeAutospacing="1" w:after="100" w:afterAutospacing="1"/>
        <w:jc w:val="both"/>
        <w:rPr>
          <w:rFonts w:ascii="Tahoma" w:hAnsi="Tahoma" w:cs="Tahoma"/>
          <w:color w:val="333333"/>
          <w:sz w:val="18"/>
          <w:szCs w:val="18"/>
        </w:rPr>
      </w:pPr>
      <w:proofErr w:type="spellStart"/>
      <w:r>
        <w:rPr>
          <w:rFonts w:ascii="Tahoma" w:hAnsi="Tahoma" w:cs="Tahoma"/>
          <w:color w:val="333333"/>
          <w:sz w:val="28"/>
          <w:szCs w:val="28"/>
        </w:rPr>
        <w:t>Geohazards</w:t>
      </w:r>
      <w:proofErr w:type="spellEnd"/>
      <w:r>
        <w:rPr>
          <w:rFonts w:ascii="Tahoma" w:hAnsi="Tahoma" w:cs="Tahoma"/>
          <w:color w:val="333333"/>
          <w:sz w:val="28"/>
          <w:szCs w:val="28"/>
        </w:rPr>
        <w:t xml:space="preserve"> in the Ganges-Brahmaputra Lower Delta Region</w:t>
      </w:r>
    </w:p>
    <w:p w:rsidR="00E26E48" w:rsidRDefault="002D3DD9">
      <w:pPr>
        <w:widowControl/>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Besides, independent research works have been carried out about Physics, Economics, education and many other fields.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Professional Experience:</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Published Author of Books and Articles: 2003-Till now.</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Freelance Translator of Language Consultancy Services Pvt. Ltd. (An ISO 9001:2008 Certified Company) and many other companies of the world: Responsibility: Regular translation of a monthly magazine from English to Bengali.(2011)</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Certified Translator and Reviewer: One Hour Translation (OHT) Company.(2011-Till now)</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Managing Director, </w:t>
      </w:r>
      <w:proofErr w:type="spellStart"/>
      <w:r>
        <w:rPr>
          <w:rFonts w:ascii="Tahoma" w:hAnsi="Tahoma" w:cs="Tahoma"/>
          <w:color w:val="333333"/>
          <w:sz w:val="28"/>
          <w:szCs w:val="28"/>
        </w:rPr>
        <w:t>Planeter</w:t>
      </w:r>
      <w:proofErr w:type="spellEnd"/>
      <w:r>
        <w:rPr>
          <w:rFonts w:ascii="Tahoma" w:hAnsi="Tahoma" w:cs="Tahoma"/>
          <w:color w:val="333333"/>
          <w:sz w:val="28"/>
          <w:szCs w:val="28"/>
        </w:rPr>
        <w:t xml:space="preserve"> Translations Limited, </w:t>
      </w:r>
      <w:proofErr w:type="spellStart"/>
      <w:r>
        <w:rPr>
          <w:rFonts w:ascii="Tahoma" w:hAnsi="Tahoma" w:cs="Tahoma"/>
          <w:color w:val="333333"/>
          <w:sz w:val="28"/>
          <w:szCs w:val="28"/>
        </w:rPr>
        <w:t>Jashore</w:t>
      </w:r>
      <w:proofErr w:type="spellEnd"/>
      <w:r>
        <w:rPr>
          <w:rFonts w:ascii="Tahoma" w:hAnsi="Tahoma" w:cs="Tahoma"/>
          <w:color w:val="333333"/>
          <w:sz w:val="28"/>
          <w:szCs w:val="28"/>
        </w:rPr>
        <w:t>, Bangladesh. (2011-2017)</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Director of Language Bridge Ltd, </w:t>
      </w:r>
      <w:proofErr w:type="spellStart"/>
      <w:r>
        <w:rPr>
          <w:rFonts w:ascii="Tahoma" w:hAnsi="Tahoma" w:cs="Tahoma"/>
          <w:color w:val="333333"/>
          <w:sz w:val="28"/>
          <w:szCs w:val="28"/>
        </w:rPr>
        <w:t>Jashore</w:t>
      </w:r>
      <w:proofErr w:type="spellEnd"/>
      <w:r>
        <w:rPr>
          <w:rFonts w:ascii="Tahoma" w:hAnsi="Tahoma" w:cs="Tahoma"/>
          <w:color w:val="333333"/>
          <w:sz w:val="28"/>
          <w:szCs w:val="28"/>
        </w:rPr>
        <w:t>, Bangladesh: 2018-2019.</w:t>
      </w:r>
    </w:p>
    <w:p w:rsidR="00E26E48" w:rsidRDefault="002D3DD9">
      <w:pPr>
        <w:widowControl/>
        <w:numPr>
          <w:ilvl w:val="0"/>
          <w:numId w:val="4"/>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Owner &amp; Manager, Language Bridge, </w:t>
      </w:r>
      <w:proofErr w:type="spellStart"/>
      <w:r>
        <w:rPr>
          <w:rFonts w:ascii="Tahoma" w:hAnsi="Tahoma" w:cs="Tahoma"/>
          <w:color w:val="333333"/>
          <w:sz w:val="28"/>
          <w:szCs w:val="28"/>
        </w:rPr>
        <w:t>Jashore</w:t>
      </w:r>
      <w:proofErr w:type="spellEnd"/>
      <w:r>
        <w:rPr>
          <w:rFonts w:ascii="Tahoma" w:hAnsi="Tahoma" w:cs="Tahoma"/>
          <w:color w:val="333333"/>
          <w:sz w:val="28"/>
          <w:szCs w:val="28"/>
        </w:rPr>
        <w:t>, Bangladesh: 2019- Till now.</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lastRenderedPageBreak/>
        <w:t>Organizational Affiliation:</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International Member, Amnesty International</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Ambassador for Opportunity, Opportunity International</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Member, Rotary International</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Member, Geological Society of London</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Member, Internet Society</w:t>
      </w:r>
    </w:p>
    <w:p w:rsidR="00E26E48" w:rsidRDefault="002D3DD9">
      <w:pPr>
        <w:widowControl/>
        <w:numPr>
          <w:ilvl w:val="0"/>
          <w:numId w:val="5"/>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Member, Business World etc.</w:t>
      </w:r>
    </w:p>
    <w:p w:rsidR="00E26E48" w:rsidRDefault="00E26E48">
      <w:pPr>
        <w:widowControl/>
        <w:tabs>
          <w:tab w:val="left" w:pos="720"/>
        </w:tabs>
        <w:autoSpaceDE/>
        <w:autoSpaceDN/>
        <w:adjustRightInd/>
        <w:spacing w:before="100" w:beforeAutospacing="1" w:after="100" w:afterAutospacing="1"/>
        <w:jc w:val="both"/>
        <w:rPr>
          <w:rFonts w:ascii="Tahoma" w:hAnsi="Tahoma" w:cs="Tahoma"/>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Author of the Books/ Study Courses [Both published and unpublished]</w:t>
      </w:r>
      <w:r>
        <w:rPr>
          <w:rFonts w:ascii="Tahoma" w:hAnsi="Tahoma" w:cs="Tahoma"/>
          <w:color w:val="333333"/>
          <w:sz w:val="28"/>
          <w:szCs w:val="28"/>
        </w:rPr>
        <w:t>:</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A Guideline to </w:t>
      </w:r>
      <w:proofErr w:type="spellStart"/>
      <w:r>
        <w:rPr>
          <w:rFonts w:ascii="Tahoma" w:hAnsi="Tahoma" w:cs="Tahoma"/>
          <w:color w:val="333333"/>
          <w:sz w:val="28"/>
          <w:szCs w:val="28"/>
        </w:rPr>
        <w:t>Tafsire</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Ma'reful</w:t>
      </w:r>
      <w:proofErr w:type="spellEnd"/>
      <w:r>
        <w:rPr>
          <w:rFonts w:ascii="Tahoma" w:hAnsi="Tahoma" w:cs="Tahoma"/>
          <w:color w:val="333333"/>
          <w:sz w:val="28"/>
          <w:szCs w:val="28"/>
        </w:rPr>
        <w:t xml:space="preserve"> Qur'an [In Bengali]</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An Outline of the International Standard Islamic School [In Bengali and English]</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Formulae Garden [Higher Secondary Course], [In Bengali]</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Structural Geology [Graduate Course]</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 Guideline to the Geotechnical Engineering [Post-graduate Course]</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Advanced Sedimentology [Post-graduate Course]</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Geochemistry [Both graduate and post-graduate Courses]</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Marine Geology [Post-graduate Course]</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Sedimentary Petrology [Graduate Course]</w:t>
      </w:r>
    </w:p>
    <w:p w:rsidR="00E26E48" w:rsidRDefault="002D3DD9">
      <w:pPr>
        <w:widowControl/>
        <w:numPr>
          <w:ilvl w:val="0"/>
          <w:numId w:val="6"/>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Physical Geology [Graduate Course]; and so on.</w:t>
      </w:r>
    </w:p>
    <w:p w:rsidR="00E26E48" w:rsidRDefault="00E26E48">
      <w:pPr>
        <w:widowControl/>
        <w:autoSpaceDE/>
        <w:autoSpaceDN/>
        <w:adjustRightInd/>
        <w:spacing w:before="100" w:beforeAutospacing="1" w:after="100" w:afterAutospacing="1"/>
        <w:jc w:val="both"/>
        <w:rPr>
          <w:rFonts w:ascii="Tahoma" w:hAnsi="Tahoma" w:cs="Tahoma"/>
          <w:b/>
          <w:bCs/>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Proof Editor of the Book:</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Basics of Journalism by Md. </w:t>
      </w:r>
      <w:proofErr w:type="spellStart"/>
      <w:r>
        <w:rPr>
          <w:rFonts w:ascii="Tahoma" w:hAnsi="Tahoma" w:cs="Tahoma"/>
          <w:color w:val="333333"/>
          <w:sz w:val="28"/>
          <w:szCs w:val="28"/>
        </w:rPr>
        <w:t>Faridur</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Rahman</w:t>
      </w:r>
      <w:proofErr w:type="spellEnd"/>
      <w:r>
        <w:rPr>
          <w:rFonts w:ascii="Tahoma" w:hAnsi="Tahoma" w:cs="Tahoma"/>
          <w:color w:val="333333"/>
          <w:sz w:val="28"/>
          <w:szCs w:val="28"/>
        </w:rPr>
        <w:t xml:space="preserve"> [In Bengali]</w:t>
      </w:r>
    </w:p>
    <w:p w:rsidR="00E26E48" w:rsidRDefault="00E26E48">
      <w:pPr>
        <w:widowControl/>
        <w:autoSpaceDE/>
        <w:autoSpaceDN/>
        <w:adjustRightInd/>
        <w:spacing w:before="100" w:beforeAutospacing="1" w:after="100" w:afterAutospacing="1"/>
        <w:jc w:val="both"/>
        <w:rPr>
          <w:rFonts w:ascii="Tahoma" w:hAnsi="Tahoma" w:cs="Tahoma"/>
          <w:b/>
          <w:bCs/>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Published Articles: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[In addition to the research articles previously mentioned]</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More than 24 articles, including the followings, have been published on different media:</w:t>
      </w:r>
    </w:p>
    <w:p w:rsidR="00E26E48" w:rsidRDefault="00E26E48">
      <w:pPr>
        <w:widowControl/>
        <w:autoSpaceDE/>
        <w:autoSpaceDN/>
        <w:adjustRightInd/>
        <w:spacing w:before="100" w:beforeAutospacing="1" w:after="100" w:afterAutospacing="1"/>
        <w:jc w:val="both"/>
        <w:rPr>
          <w:rFonts w:ascii="Tahoma" w:hAnsi="Tahoma" w:cs="Tahoma"/>
          <w:b/>
          <w:bCs/>
          <w:i/>
          <w:iCs/>
          <w:color w:val="333333"/>
          <w:sz w:val="28"/>
          <w:szCs w:val="28"/>
        </w:rPr>
      </w:pPr>
    </w:p>
    <w:p w:rsidR="00E26E48" w:rsidRDefault="00E26E48">
      <w:pPr>
        <w:widowControl/>
        <w:autoSpaceDE/>
        <w:autoSpaceDN/>
        <w:adjustRightInd/>
        <w:spacing w:before="100" w:beforeAutospacing="1" w:after="100" w:afterAutospacing="1"/>
        <w:jc w:val="both"/>
        <w:rPr>
          <w:rFonts w:ascii="Tahoma" w:hAnsi="Tahoma" w:cs="Tahoma"/>
          <w:b/>
          <w:bCs/>
          <w:i/>
          <w:iCs/>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i/>
          <w:iCs/>
          <w:color w:val="333333"/>
          <w:sz w:val="28"/>
          <w:szCs w:val="28"/>
        </w:rPr>
        <w:lastRenderedPageBreak/>
        <w:t>Scientific Articles:</w:t>
      </w:r>
      <w:r>
        <w:rPr>
          <w:rFonts w:ascii="Tahoma" w:hAnsi="Tahoma" w:cs="Tahoma"/>
          <w:color w:val="333333"/>
          <w:sz w:val="28"/>
          <w:szCs w:val="28"/>
        </w:rPr>
        <w:t> [written in English]</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 Theory for the Auto-generation of Electricity</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Formulae Regarding the Detection of Coastal Changes Related to the Fluctuation of Sea Level</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The Geography of </w:t>
      </w:r>
      <w:proofErr w:type="spellStart"/>
      <w:r>
        <w:rPr>
          <w:rFonts w:ascii="Tahoma" w:hAnsi="Tahoma" w:cs="Tahoma"/>
          <w:color w:val="333333"/>
          <w:sz w:val="28"/>
          <w:szCs w:val="28"/>
        </w:rPr>
        <w:t>Jessore</w:t>
      </w:r>
      <w:proofErr w:type="spellEnd"/>
      <w:r>
        <w:rPr>
          <w:rFonts w:ascii="Tahoma" w:hAnsi="Tahoma" w:cs="Tahoma"/>
          <w:color w:val="333333"/>
          <w:sz w:val="28"/>
          <w:szCs w:val="28"/>
        </w:rPr>
        <w:t xml:space="preserve"> District, Bangladesh</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Arsenic Problem and Its Remedies</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World's Largest Delta: Now at the Eroding Phase</w:t>
      </w:r>
    </w:p>
    <w:p w:rsidR="00E26E48" w:rsidRDefault="002D3DD9">
      <w:pPr>
        <w:widowControl/>
        <w:numPr>
          <w:ilvl w:val="0"/>
          <w:numId w:val="7"/>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Geology of the </w:t>
      </w:r>
      <w:proofErr w:type="spellStart"/>
      <w:r>
        <w:rPr>
          <w:rFonts w:ascii="Tahoma" w:hAnsi="Tahoma" w:cs="Tahoma"/>
          <w:color w:val="333333"/>
          <w:sz w:val="28"/>
          <w:szCs w:val="28"/>
        </w:rPr>
        <w:t>Sita</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Pahar</w:t>
      </w:r>
      <w:proofErr w:type="spellEnd"/>
      <w:r>
        <w:rPr>
          <w:rFonts w:ascii="Tahoma" w:hAnsi="Tahoma" w:cs="Tahoma"/>
          <w:color w:val="333333"/>
          <w:sz w:val="28"/>
          <w:szCs w:val="28"/>
        </w:rPr>
        <w:t xml:space="preserve"> Hill Range, Bangladesh</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i/>
          <w:iCs/>
          <w:color w:val="333333"/>
          <w:sz w:val="28"/>
          <w:szCs w:val="28"/>
        </w:rPr>
        <w:t>Miscellaneous Articles</w:t>
      </w:r>
      <w:proofErr w:type="gramStart"/>
      <w:r>
        <w:rPr>
          <w:rFonts w:ascii="Tahoma" w:hAnsi="Tahoma" w:cs="Tahoma"/>
          <w:b/>
          <w:bCs/>
          <w:i/>
          <w:iCs/>
          <w:color w:val="333333"/>
          <w:sz w:val="28"/>
          <w:szCs w:val="28"/>
        </w:rPr>
        <w:t>:</w:t>
      </w:r>
      <w:r>
        <w:rPr>
          <w:rFonts w:ascii="Tahoma" w:hAnsi="Tahoma" w:cs="Tahoma"/>
          <w:color w:val="333333"/>
          <w:sz w:val="28"/>
          <w:szCs w:val="28"/>
        </w:rPr>
        <w:t>[</w:t>
      </w:r>
      <w:proofErr w:type="gramEnd"/>
      <w:r>
        <w:rPr>
          <w:rFonts w:ascii="Tahoma" w:hAnsi="Tahoma" w:cs="Tahoma"/>
          <w:color w:val="333333"/>
          <w:sz w:val="28"/>
          <w:szCs w:val="28"/>
        </w:rPr>
        <w:t>written in English]</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 Prologue to the Liberation War of Bangladesh</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His Mustache Remained Dry Even After Finishing the Whole Milk of the Pot</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Some Immoral Activities at </w:t>
      </w:r>
      <w:proofErr w:type="spellStart"/>
      <w:r>
        <w:rPr>
          <w:rFonts w:ascii="Tahoma" w:hAnsi="Tahoma" w:cs="Tahoma"/>
          <w:color w:val="333333"/>
          <w:sz w:val="28"/>
          <w:szCs w:val="28"/>
        </w:rPr>
        <w:t>Rajshahi</w:t>
      </w:r>
      <w:proofErr w:type="spellEnd"/>
      <w:r>
        <w:rPr>
          <w:rFonts w:ascii="Tahoma" w:hAnsi="Tahoma" w:cs="Tahoma"/>
          <w:color w:val="333333"/>
          <w:sz w:val="28"/>
          <w:szCs w:val="28"/>
        </w:rPr>
        <w:t xml:space="preserve"> University in Bangladesh</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Crisis as well as the Vacancies of Seats in the Higher Education Sector</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Obstacles to the Life Insurance Jobs in Bangladesh</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Condition of the Lower Courts in Bangladesh</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A Trip to The </w:t>
      </w:r>
      <w:proofErr w:type="spellStart"/>
      <w:r>
        <w:rPr>
          <w:rFonts w:ascii="Tahoma" w:hAnsi="Tahoma" w:cs="Tahoma"/>
          <w:color w:val="333333"/>
          <w:sz w:val="28"/>
          <w:szCs w:val="28"/>
        </w:rPr>
        <w:t>Sita</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Pahar</w:t>
      </w:r>
      <w:proofErr w:type="spellEnd"/>
      <w:r>
        <w:rPr>
          <w:rFonts w:ascii="Tahoma" w:hAnsi="Tahoma" w:cs="Tahoma"/>
          <w:color w:val="333333"/>
          <w:sz w:val="28"/>
          <w:szCs w:val="28"/>
        </w:rPr>
        <w:t xml:space="preserve"> Hill Range Near Cox's Bazar Coast</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Autonomy of the Universities Is the Reticulation of our Freedom (Bangladesh perspective)</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Some Teachers of </w:t>
      </w:r>
      <w:proofErr w:type="spellStart"/>
      <w:r>
        <w:rPr>
          <w:rFonts w:ascii="Tahoma" w:hAnsi="Tahoma" w:cs="Tahoma"/>
          <w:color w:val="333333"/>
          <w:sz w:val="28"/>
          <w:szCs w:val="28"/>
        </w:rPr>
        <w:t>Rajshahi</w:t>
      </w:r>
      <w:proofErr w:type="spellEnd"/>
      <w:r>
        <w:rPr>
          <w:rFonts w:ascii="Tahoma" w:hAnsi="Tahoma" w:cs="Tahoma"/>
          <w:color w:val="333333"/>
          <w:sz w:val="28"/>
          <w:szCs w:val="28"/>
        </w:rPr>
        <w:t xml:space="preserve"> University in Bangladesh and their Misdeeds</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What Should the People do?</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Necessity of Learning Law</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 Mouse can never be a Penguin if it wears a Coat</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 Mystery of News</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Once inside the courtroom</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Duties of the Ongoing University Students</w:t>
      </w:r>
    </w:p>
    <w:p w:rsidR="00E26E48" w:rsidRDefault="002D3DD9">
      <w:pPr>
        <w:widowControl/>
        <w:numPr>
          <w:ilvl w:val="0"/>
          <w:numId w:val="8"/>
        </w:numPr>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Military Ruling: An Essence of Time</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Legal Knowledge [Related to Bangladeshi laws]: </w:t>
      </w:r>
      <w:r>
        <w:rPr>
          <w:rFonts w:ascii="Tahoma" w:hAnsi="Tahoma" w:cs="Tahoma"/>
          <w:color w:val="333333"/>
          <w:sz w:val="28"/>
          <w:szCs w:val="28"/>
        </w:rPr>
        <w:t>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Juries’ Prudence, The Evidence Act, The Penal Code, The Criminal Trial, The Acts for Reducing Women and Children Abuses, Acts on Heredity, Taxation in Bangladesh, Arms Act, Constitution of Bangladesh, etc.</w:t>
      </w:r>
    </w:p>
    <w:p w:rsidR="00E26E48" w:rsidRDefault="002D3DD9">
      <w:pPr>
        <w:widowControl/>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br/>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lastRenderedPageBreak/>
        <w:t>Computer Skill: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Computer fundamentals, M.S. Windows, Programming, M.S. Word, M.S. Excel, M.S. Access, M.S. Front Page, M.S. Outlook Express, M.S. Publisher, M.S. InfoPath, M.S. Picture Manager, Web page Design, Adobe Illustrator, Assembling, Hardware and software trouble shooting, Networking, Multimedia, Windows Movie Making, Hyper Terminal, Internet, E-mail &amp; Voice-mail, etc.</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Language Proficiency:</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English: Reading, writing, listening, and speaking [native]</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Bengali: Reading, writing, listening, and speaking [fluent]</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Arabic: Reading the holly Qur’an [Fluent]</w:t>
      </w:r>
    </w:p>
    <w:p w:rsidR="00E26E48" w:rsidRDefault="00E26E48">
      <w:pPr>
        <w:widowControl/>
        <w:autoSpaceDE/>
        <w:autoSpaceDN/>
        <w:adjustRightInd/>
        <w:spacing w:before="100" w:beforeAutospacing="1" w:after="100" w:afterAutospacing="1"/>
        <w:jc w:val="both"/>
        <w:rPr>
          <w:rFonts w:ascii="Tahoma" w:hAnsi="Tahoma" w:cs="Tahoma"/>
          <w:b/>
          <w:bCs/>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Trained on:</w:t>
      </w:r>
    </w:p>
    <w:p w:rsidR="00E26E48" w:rsidRDefault="002D3DD9">
      <w:pPr>
        <w:widowControl/>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 xml:space="preserve">[Note: The brackets include the countries to which the sponsoring person or company of the training belongs.] </w:t>
      </w:r>
    </w:p>
    <w:p w:rsidR="00E26E48" w:rsidRDefault="002D3DD9">
      <w:pPr>
        <w:widowControl/>
        <w:numPr>
          <w:ilvl w:val="0"/>
          <w:numId w:val="9"/>
        </w:numPr>
        <w:tabs>
          <w:tab w:val="clear" w:pos="425"/>
        </w:tabs>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Reading the Holy Qur’an in Scientific Way [Bangladesh]</w:t>
      </w:r>
    </w:p>
    <w:p w:rsidR="00E26E48" w:rsidRDefault="002D3DD9">
      <w:pPr>
        <w:widowControl/>
        <w:numPr>
          <w:ilvl w:val="0"/>
          <w:numId w:val="9"/>
        </w:numPr>
        <w:tabs>
          <w:tab w:val="clear" w:pos="425"/>
        </w:tabs>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Multilevel Marketing [Malaysia, and China]</w:t>
      </w:r>
    </w:p>
    <w:p w:rsidR="00E26E48" w:rsidRDefault="002D3DD9">
      <w:pPr>
        <w:widowControl/>
        <w:numPr>
          <w:ilvl w:val="0"/>
          <w:numId w:val="9"/>
        </w:numPr>
        <w:tabs>
          <w:tab w:val="clear" w:pos="425"/>
        </w:tabs>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International and National Express [German, and Bangladesh]</w:t>
      </w:r>
    </w:p>
    <w:p w:rsidR="00E26E48" w:rsidRDefault="002D3DD9">
      <w:pPr>
        <w:widowControl/>
        <w:numPr>
          <w:ilvl w:val="0"/>
          <w:numId w:val="9"/>
        </w:numPr>
        <w:tabs>
          <w:tab w:val="clear" w:pos="425"/>
        </w:tabs>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General and Life Insurance. [America and Bangladesh]</w:t>
      </w:r>
    </w:p>
    <w:p w:rsidR="00E26E48" w:rsidRDefault="002D3DD9">
      <w:pPr>
        <w:widowControl/>
        <w:numPr>
          <w:ilvl w:val="0"/>
          <w:numId w:val="9"/>
        </w:numPr>
        <w:tabs>
          <w:tab w:val="clear" w:pos="425"/>
        </w:tabs>
        <w:autoSpaceDE/>
        <w:autoSpaceDN/>
        <w:adjustRightInd/>
        <w:spacing w:before="100" w:beforeAutospacing="1" w:after="100" w:afterAutospacing="1"/>
        <w:jc w:val="both"/>
        <w:rPr>
          <w:rFonts w:ascii="Tahoma" w:hAnsi="Tahoma" w:cs="Tahoma"/>
          <w:color w:val="333333"/>
          <w:sz w:val="28"/>
          <w:szCs w:val="28"/>
        </w:rPr>
      </w:pPr>
      <w:r>
        <w:rPr>
          <w:rFonts w:ascii="Tahoma" w:hAnsi="Tahoma" w:cs="Tahoma"/>
          <w:color w:val="333333"/>
          <w:sz w:val="28"/>
          <w:szCs w:val="28"/>
        </w:rPr>
        <w:t>Journalism [Bangladesh]</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br/>
      </w:r>
      <w:r>
        <w:rPr>
          <w:rFonts w:ascii="Tahoma" w:hAnsi="Tahoma" w:cs="Tahoma"/>
          <w:color w:val="333333"/>
          <w:sz w:val="28"/>
          <w:szCs w:val="28"/>
        </w:rPr>
        <w:br/>
      </w:r>
      <w:r>
        <w:rPr>
          <w:rFonts w:ascii="Tahoma" w:hAnsi="Tahoma" w:cs="Tahoma"/>
          <w:b/>
          <w:bCs/>
          <w:color w:val="333333"/>
          <w:sz w:val="28"/>
          <w:szCs w:val="28"/>
        </w:rPr>
        <w:t>Extra-Curricular Activities:</w:t>
      </w:r>
    </w:p>
    <w:p w:rsidR="00E26E48" w:rsidRDefault="002D3DD9">
      <w:pPr>
        <w:widowControl/>
        <w:numPr>
          <w:ilvl w:val="0"/>
          <w:numId w:val="10"/>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Scouting at the school education time.</w:t>
      </w:r>
    </w:p>
    <w:p w:rsidR="00E26E48" w:rsidRDefault="002D3DD9">
      <w:pPr>
        <w:widowControl/>
        <w:numPr>
          <w:ilvl w:val="0"/>
          <w:numId w:val="10"/>
        </w:numPr>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Founding Member of the Students’ Society of </w:t>
      </w:r>
      <w:proofErr w:type="spellStart"/>
      <w:r>
        <w:rPr>
          <w:rFonts w:ascii="Tahoma" w:hAnsi="Tahoma" w:cs="Tahoma"/>
          <w:color w:val="333333"/>
          <w:sz w:val="28"/>
          <w:szCs w:val="28"/>
        </w:rPr>
        <w:t>Jashore</w:t>
      </w:r>
      <w:proofErr w:type="spellEnd"/>
      <w:r>
        <w:rPr>
          <w:rFonts w:ascii="Tahoma" w:hAnsi="Tahoma" w:cs="Tahoma"/>
          <w:color w:val="333333"/>
          <w:sz w:val="28"/>
          <w:szCs w:val="28"/>
        </w:rPr>
        <w:t xml:space="preserve"> in </w:t>
      </w:r>
      <w:proofErr w:type="spellStart"/>
      <w:r>
        <w:rPr>
          <w:rFonts w:ascii="Tahoma" w:hAnsi="Tahoma" w:cs="Tahoma"/>
          <w:color w:val="333333"/>
          <w:sz w:val="28"/>
          <w:szCs w:val="28"/>
        </w:rPr>
        <w:t>Rajshahi</w:t>
      </w:r>
      <w:proofErr w:type="spellEnd"/>
      <w:r>
        <w:rPr>
          <w:rFonts w:ascii="Tahoma" w:hAnsi="Tahoma" w:cs="Tahoma"/>
          <w:color w:val="333333"/>
          <w:sz w:val="28"/>
          <w:szCs w:val="28"/>
        </w:rPr>
        <w:t xml:space="preserve"> University.</w:t>
      </w:r>
    </w:p>
    <w:p w:rsidR="00E26E48" w:rsidRDefault="00E26E48">
      <w:pPr>
        <w:widowControl/>
        <w:tabs>
          <w:tab w:val="left" w:pos="720"/>
        </w:tabs>
        <w:autoSpaceDE/>
        <w:autoSpaceDN/>
        <w:adjustRightInd/>
        <w:spacing w:before="100" w:beforeAutospacing="1" w:after="100" w:afterAutospacing="1"/>
        <w:jc w:val="both"/>
        <w:rPr>
          <w:rFonts w:ascii="Tahoma" w:hAnsi="Tahoma" w:cs="Tahoma"/>
          <w:color w:val="333333"/>
          <w:sz w:val="28"/>
          <w:szCs w:val="28"/>
        </w:rPr>
      </w:pPr>
    </w:p>
    <w:p w:rsidR="00E26E48" w:rsidRDefault="00E26E48">
      <w:pPr>
        <w:widowControl/>
        <w:tabs>
          <w:tab w:val="left" w:pos="720"/>
        </w:tabs>
        <w:autoSpaceDE/>
        <w:autoSpaceDN/>
        <w:adjustRightInd/>
        <w:spacing w:before="100" w:beforeAutospacing="1" w:after="100" w:afterAutospacing="1"/>
        <w:jc w:val="both"/>
        <w:rPr>
          <w:rFonts w:ascii="Tahoma" w:hAnsi="Tahoma" w:cs="Tahoma"/>
          <w:color w:val="333333"/>
          <w:sz w:val="28"/>
          <w:szCs w:val="2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lastRenderedPageBreak/>
        <w:t>Visited Places and Sites: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BTV Complex, </w:t>
      </w:r>
      <w:proofErr w:type="spellStart"/>
      <w:r>
        <w:rPr>
          <w:rFonts w:ascii="Tahoma" w:hAnsi="Tahoma" w:cs="Tahoma"/>
          <w:color w:val="333333"/>
          <w:sz w:val="28"/>
          <w:szCs w:val="28"/>
        </w:rPr>
        <w:t>Byejid</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Bostami’s</w:t>
      </w:r>
      <w:proofErr w:type="spellEnd"/>
      <w:r>
        <w:rPr>
          <w:rFonts w:ascii="Tahoma" w:hAnsi="Tahoma" w:cs="Tahoma"/>
          <w:color w:val="333333"/>
          <w:sz w:val="28"/>
          <w:szCs w:val="28"/>
        </w:rPr>
        <w:t xml:space="preserve"> Mosque, </w:t>
      </w:r>
      <w:proofErr w:type="spellStart"/>
      <w:r>
        <w:rPr>
          <w:rFonts w:ascii="Tahoma" w:hAnsi="Tahoma" w:cs="Tahoma"/>
          <w:color w:val="333333"/>
          <w:sz w:val="28"/>
          <w:szCs w:val="28"/>
        </w:rPr>
        <w:t>Potenga</w:t>
      </w:r>
      <w:proofErr w:type="spellEnd"/>
      <w:r>
        <w:rPr>
          <w:rFonts w:ascii="Tahoma" w:hAnsi="Tahoma" w:cs="Tahoma"/>
          <w:color w:val="333333"/>
          <w:sz w:val="28"/>
          <w:szCs w:val="28"/>
        </w:rPr>
        <w:t xml:space="preserve"> and Cox’s Bazar Coasts, </w:t>
      </w:r>
      <w:proofErr w:type="spellStart"/>
      <w:r>
        <w:rPr>
          <w:rFonts w:ascii="Tahoma" w:hAnsi="Tahoma" w:cs="Tahoma"/>
          <w:color w:val="333333"/>
          <w:sz w:val="28"/>
          <w:szCs w:val="28"/>
        </w:rPr>
        <w:t>Mongla</w:t>
      </w:r>
      <w:proofErr w:type="spellEnd"/>
      <w:r>
        <w:rPr>
          <w:rFonts w:ascii="Tahoma" w:hAnsi="Tahoma" w:cs="Tahoma"/>
          <w:color w:val="333333"/>
          <w:sz w:val="28"/>
          <w:szCs w:val="28"/>
        </w:rPr>
        <w:t xml:space="preserve"> Sea Port, </w:t>
      </w:r>
      <w:proofErr w:type="spellStart"/>
      <w:r>
        <w:rPr>
          <w:rFonts w:ascii="Tahoma" w:hAnsi="Tahoma" w:cs="Tahoma"/>
          <w:color w:val="333333"/>
          <w:sz w:val="28"/>
          <w:szCs w:val="28"/>
        </w:rPr>
        <w:t>Benapole</w:t>
      </w:r>
      <w:proofErr w:type="spellEnd"/>
      <w:r>
        <w:rPr>
          <w:rFonts w:ascii="Tahoma" w:hAnsi="Tahoma" w:cs="Tahoma"/>
          <w:color w:val="333333"/>
          <w:sz w:val="28"/>
          <w:szCs w:val="28"/>
        </w:rPr>
        <w:t xml:space="preserve"> Land Port, </w:t>
      </w:r>
      <w:proofErr w:type="spellStart"/>
      <w:r>
        <w:rPr>
          <w:rFonts w:ascii="Tahoma" w:hAnsi="Tahoma" w:cs="Tahoma"/>
          <w:color w:val="333333"/>
          <w:sz w:val="28"/>
          <w:szCs w:val="28"/>
        </w:rPr>
        <w:t>Sagordari</w:t>
      </w:r>
      <w:proofErr w:type="spellEnd"/>
      <w:r>
        <w:rPr>
          <w:rFonts w:ascii="Tahoma" w:hAnsi="Tahoma" w:cs="Tahoma"/>
          <w:color w:val="333333"/>
          <w:sz w:val="28"/>
          <w:szCs w:val="28"/>
        </w:rPr>
        <w:t xml:space="preserve"> Archaeological Site, </w:t>
      </w:r>
      <w:proofErr w:type="spellStart"/>
      <w:r>
        <w:rPr>
          <w:rFonts w:ascii="Tahoma" w:hAnsi="Tahoma" w:cs="Tahoma"/>
          <w:color w:val="333333"/>
          <w:sz w:val="28"/>
          <w:szCs w:val="28"/>
        </w:rPr>
        <w:t>Karnaphuli</w:t>
      </w:r>
      <w:proofErr w:type="spellEnd"/>
      <w:r>
        <w:rPr>
          <w:rFonts w:ascii="Tahoma" w:hAnsi="Tahoma" w:cs="Tahoma"/>
          <w:color w:val="333333"/>
          <w:sz w:val="28"/>
          <w:szCs w:val="28"/>
        </w:rPr>
        <w:t xml:space="preserve"> Paper Mills, Heavy Mineral Sorting Plant, National Memorial, Central </w:t>
      </w:r>
      <w:proofErr w:type="spellStart"/>
      <w:r>
        <w:rPr>
          <w:rFonts w:ascii="Tahoma" w:hAnsi="Tahoma" w:cs="Tahoma"/>
          <w:color w:val="333333"/>
          <w:sz w:val="28"/>
          <w:szCs w:val="28"/>
        </w:rPr>
        <w:t>Shahid</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Minar</w:t>
      </w:r>
      <w:proofErr w:type="spellEnd"/>
      <w:r>
        <w:rPr>
          <w:rFonts w:ascii="Tahoma" w:hAnsi="Tahoma" w:cs="Tahoma"/>
          <w:color w:val="333333"/>
          <w:sz w:val="28"/>
          <w:szCs w:val="28"/>
        </w:rPr>
        <w:t xml:space="preserve">, National Mosque, Three Leader’s Graveyards, </w:t>
      </w:r>
      <w:proofErr w:type="spellStart"/>
      <w:r>
        <w:rPr>
          <w:rFonts w:ascii="Tahoma" w:hAnsi="Tahoma" w:cs="Tahoma"/>
          <w:color w:val="333333"/>
          <w:sz w:val="28"/>
          <w:szCs w:val="28"/>
        </w:rPr>
        <w:t>Shahid</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Smriti</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Shangraha</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Shala</w:t>
      </w:r>
      <w:proofErr w:type="spellEnd"/>
      <w:r>
        <w:rPr>
          <w:rFonts w:ascii="Tahoma" w:hAnsi="Tahoma" w:cs="Tahoma"/>
          <w:color w:val="333333"/>
          <w:sz w:val="28"/>
          <w:szCs w:val="28"/>
        </w:rPr>
        <w:t xml:space="preserve">, Shat </w:t>
      </w:r>
      <w:proofErr w:type="spellStart"/>
      <w:r>
        <w:rPr>
          <w:rFonts w:ascii="Tahoma" w:hAnsi="Tahoma" w:cs="Tahoma"/>
          <w:color w:val="333333"/>
          <w:sz w:val="28"/>
          <w:szCs w:val="28"/>
        </w:rPr>
        <w:t>Gambuj</w:t>
      </w:r>
      <w:proofErr w:type="spellEnd"/>
      <w:r>
        <w:rPr>
          <w:rFonts w:ascii="Tahoma" w:hAnsi="Tahoma" w:cs="Tahoma"/>
          <w:color w:val="333333"/>
          <w:sz w:val="28"/>
          <w:szCs w:val="28"/>
        </w:rPr>
        <w:t xml:space="preserve"> Mosque, </w:t>
      </w:r>
      <w:proofErr w:type="spellStart"/>
      <w:r>
        <w:rPr>
          <w:rFonts w:ascii="Tahoma" w:hAnsi="Tahoma" w:cs="Tahoma"/>
          <w:color w:val="333333"/>
          <w:sz w:val="28"/>
          <w:szCs w:val="28"/>
        </w:rPr>
        <w:t>Bager</w:t>
      </w:r>
      <w:proofErr w:type="spellEnd"/>
      <w:r>
        <w:rPr>
          <w:rFonts w:ascii="Tahoma" w:hAnsi="Tahoma" w:cs="Tahoma"/>
          <w:color w:val="333333"/>
          <w:sz w:val="28"/>
          <w:szCs w:val="28"/>
        </w:rPr>
        <w:t xml:space="preserve"> Hat Museum, and many others.</w:t>
      </w:r>
    </w:p>
    <w:p w:rsidR="00E26E48" w:rsidRDefault="00E26E48">
      <w:pPr>
        <w:widowControl/>
        <w:autoSpaceDE/>
        <w:autoSpaceDN/>
        <w:adjustRightInd/>
        <w:spacing w:before="100" w:beforeAutospacing="1" w:after="100" w:afterAutospacing="1"/>
        <w:jc w:val="both"/>
        <w:rPr>
          <w:rFonts w:ascii="Tahoma" w:hAnsi="Tahoma" w:cs="Tahoma"/>
          <w:color w:val="333333"/>
          <w:sz w:val="18"/>
          <w:szCs w:val="1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Actively Participated In:</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These include cricket, football, volleyball, basketball, badminton, chess etc.</w:t>
      </w:r>
    </w:p>
    <w:p w:rsidR="00E26E48" w:rsidRDefault="00E26E48">
      <w:pPr>
        <w:widowControl/>
        <w:autoSpaceDE/>
        <w:autoSpaceDN/>
        <w:adjustRightInd/>
        <w:spacing w:before="100" w:beforeAutospacing="1" w:after="100" w:afterAutospacing="1"/>
        <w:jc w:val="both"/>
        <w:rPr>
          <w:rFonts w:ascii="Tahoma" w:hAnsi="Tahoma" w:cs="Tahoma"/>
          <w:color w:val="333333"/>
          <w:sz w:val="18"/>
          <w:szCs w:val="18"/>
        </w:rPr>
      </w:pP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b/>
          <w:bCs/>
          <w:color w:val="333333"/>
          <w:sz w:val="28"/>
          <w:szCs w:val="28"/>
        </w:rPr>
        <w:t>Practical Skills:      </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These include gardening, farming, swimming, fishing, boating, riding, kiting, motor bike riding, mountaineering, drawing, painting, etc.</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br/>
      </w:r>
      <w:r>
        <w:rPr>
          <w:rFonts w:ascii="Tahoma" w:hAnsi="Tahoma" w:cs="Tahoma"/>
          <w:b/>
          <w:bCs/>
          <w:color w:val="333333"/>
          <w:sz w:val="28"/>
          <w:szCs w:val="28"/>
        </w:rPr>
        <w:t>Hobbies and Interests:</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Good movies and dramas, books, internet, sports, and travel.</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br/>
      </w:r>
      <w:r>
        <w:rPr>
          <w:rFonts w:ascii="Tahoma" w:hAnsi="Tahoma" w:cs="Tahoma"/>
          <w:b/>
          <w:bCs/>
          <w:color w:val="333333"/>
          <w:sz w:val="28"/>
          <w:szCs w:val="28"/>
        </w:rPr>
        <w:t>Signature:</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[Syed </w:t>
      </w:r>
      <w:proofErr w:type="spellStart"/>
      <w:r>
        <w:rPr>
          <w:rFonts w:ascii="Tahoma" w:hAnsi="Tahoma" w:cs="Tahoma"/>
          <w:color w:val="333333"/>
          <w:sz w:val="28"/>
          <w:szCs w:val="28"/>
        </w:rPr>
        <w:t>Ashraful</w:t>
      </w:r>
      <w:proofErr w:type="spellEnd"/>
      <w:r>
        <w:rPr>
          <w:rFonts w:ascii="Tahoma" w:hAnsi="Tahoma" w:cs="Tahoma"/>
          <w:color w:val="333333"/>
          <w:sz w:val="28"/>
          <w:szCs w:val="28"/>
        </w:rPr>
        <w:t xml:space="preserve"> </w:t>
      </w:r>
      <w:proofErr w:type="spellStart"/>
      <w:r>
        <w:rPr>
          <w:rFonts w:ascii="Tahoma" w:hAnsi="Tahoma" w:cs="Tahoma"/>
          <w:color w:val="333333"/>
          <w:sz w:val="28"/>
          <w:szCs w:val="28"/>
        </w:rPr>
        <w:t>Ferdous</w:t>
      </w:r>
      <w:proofErr w:type="spellEnd"/>
      <w:r>
        <w:rPr>
          <w:rFonts w:ascii="Tahoma" w:hAnsi="Tahoma" w:cs="Tahoma"/>
          <w:color w:val="333333"/>
          <w:sz w:val="28"/>
          <w:szCs w:val="28"/>
        </w:rPr>
        <w:t>]</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xml:space="preserve">Date: </w:t>
      </w:r>
      <w:r w:rsidR="00AD5162">
        <w:rPr>
          <w:rFonts w:ascii="Tahoma" w:hAnsi="Tahoma" w:cs="Tahoma"/>
          <w:color w:val="333333"/>
          <w:sz w:val="28"/>
          <w:szCs w:val="28"/>
        </w:rPr>
        <w:t>7</w:t>
      </w:r>
      <w:r w:rsidR="00AD5162" w:rsidRPr="00AD5162">
        <w:rPr>
          <w:rFonts w:ascii="Tahoma" w:hAnsi="Tahoma" w:cs="Tahoma"/>
          <w:color w:val="333333"/>
          <w:sz w:val="28"/>
          <w:szCs w:val="28"/>
          <w:vertAlign w:val="superscript"/>
        </w:rPr>
        <w:t>th</w:t>
      </w:r>
      <w:r w:rsidR="00AD5162">
        <w:rPr>
          <w:rFonts w:ascii="Tahoma" w:hAnsi="Tahoma" w:cs="Tahoma"/>
          <w:color w:val="333333"/>
          <w:sz w:val="28"/>
          <w:szCs w:val="28"/>
        </w:rPr>
        <w:t xml:space="preserve"> December</w:t>
      </w:r>
      <w:r>
        <w:rPr>
          <w:rFonts w:ascii="Tahoma" w:hAnsi="Tahoma" w:cs="Tahoma"/>
          <w:color w:val="333333"/>
          <w:sz w:val="28"/>
          <w:szCs w:val="28"/>
        </w:rPr>
        <w:t>, 2022.</w:t>
      </w:r>
    </w:p>
    <w:p w:rsidR="00E26E48" w:rsidRDefault="002D3DD9">
      <w:pPr>
        <w:widowControl/>
        <w:autoSpaceDE/>
        <w:autoSpaceDN/>
        <w:adjustRightInd/>
        <w:spacing w:before="100" w:beforeAutospacing="1" w:after="100" w:afterAutospacing="1"/>
        <w:jc w:val="both"/>
        <w:rPr>
          <w:rFonts w:ascii="Tahoma" w:hAnsi="Tahoma" w:cs="Tahoma"/>
          <w:color w:val="333333"/>
          <w:sz w:val="18"/>
          <w:szCs w:val="18"/>
        </w:rPr>
      </w:pPr>
      <w:r>
        <w:rPr>
          <w:rFonts w:ascii="Tahoma" w:hAnsi="Tahoma" w:cs="Tahoma"/>
          <w:color w:val="333333"/>
          <w:sz w:val="28"/>
          <w:szCs w:val="28"/>
        </w:rPr>
        <w:t> </w:t>
      </w:r>
    </w:p>
    <w:p w:rsidR="00E26E48" w:rsidRDefault="00E26E48">
      <w:pPr>
        <w:jc w:val="both"/>
      </w:pPr>
    </w:p>
    <w:sectPr w:rsidR="00E26E48">
      <w:headerReference w:type="default" r:id="rId10"/>
      <w:pgSz w:w="11909" w:h="16834"/>
      <w:pgMar w:top="1440" w:right="1152" w:bottom="1152"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E2" w:rsidRDefault="00236DE2">
      <w:r>
        <w:separator/>
      </w:r>
    </w:p>
  </w:endnote>
  <w:endnote w:type="continuationSeparator" w:id="0">
    <w:p w:rsidR="00236DE2" w:rsidRDefault="0023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E2" w:rsidRDefault="00236DE2">
      <w:r>
        <w:separator/>
      </w:r>
    </w:p>
  </w:footnote>
  <w:footnote w:type="continuationSeparator" w:id="0">
    <w:p w:rsidR="00236DE2" w:rsidRDefault="0023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48" w:rsidRDefault="002D3DD9">
    <w:pPr>
      <w:pStyle w:val="Header"/>
      <w:jc w:val="center"/>
    </w:pPr>
    <w:r>
      <w:t xml:space="preserve">Page </w:t>
    </w:r>
    <w:r>
      <w:rPr>
        <w:b/>
      </w:rPr>
      <w:fldChar w:fldCharType="begin"/>
    </w:r>
    <w:r>
      <w:rPr>
        <w:b/>
      </w:rPr>
      <w:instrText xml:space="preserve"> PAGE </w:instrText>
    </w:r>
    <w:r>
      <w:rPr>
        <w:b/>
      </w:rPr>
      <w:fldChar w:fldCharType="separate"/>
    </w:r>
    <w:r w:rsidR="003501D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501D3">
      <w:rPr>
        <w:b/>
        <w:noProof/>
      </w:rPr>
      <w:t>8</w:t>
    </w:r>
    <w:r>
      <w:rPr>
        <w:b/>
      </w:rPr>
      <w:fldChar w:fldCharType="end"/>
    </w:r>
  </w:p>
  <w:p w:rsidR="00E26E48" w:rsidRDefault="00E26E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9C7"/>
    <w:multiLevelType w:val="multilevel"/>
    <w:tmpl w:val="02EB19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1D567F6"/>
    <w:multiLevelType w:val="multilevel"/>
    <w:tmpl w:val="31D567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8EF7273"/>
    <w:multiLevelType w:val="multilevel"/>
    <w:tmpl w:val="38EF727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C59701D"/>
    <w:multiLevelType w:val="multilevel"/>
    <w:tmpl w:val="3C59701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D564B47"/>
    <w:multiLevelType w:val="multilevel"/>
    <w:tmpl w:val="3D564B47"/>
    <w:lvl w:ilvl="0">
      <w:start w:val="1"/>
      <w:numFmt w:val="decimal"/>
      <w:lvlText w:val="%1."/>
      <w:lvlJc w:val="left"/>
      <w:pPr>
        <w:tabs>
          <w:tab w:val="left" w:pos="720"/>
        </w:tabs>
        <w:ind w:left="720" w:hanging="360"/>
      </w:pPr>
      <w:rPr>
        <w:rFonts w:hint="default"/>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40D124E8"/>
    <w:multiLevelType w:val="singleLevel"/>
    <w:tmpl w:val="40D124E8"/>
    <w:lvl w:ilvl="0">
      <w:start w:val="1"/>
      <w:numFmt w:val="decimal"/>
      <w:lvlText w:val="%1."/>
      <w:lvlJc w:val="left"/>
      <w:pPr>
        <w:tabs>
          <w:tab w:val="left" w:pos="425"/>
        </w:tabs>
        <w:ind w:left="425" w:hanging="425"/>
      </w:pPr>
      <w:rPr>
        <w:rFonts w:hint="default"/>
      </w:rPr>
    </w:lvl>
  </w:abstractNum>
  <w:abstractNum w:abstractNumId="6">
    <w:nsid w:val="511567C7"/>
    <w:multiLevelType w:val="multilevel"/>
    <w:tmpl w:val="511567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21D40B3"/>
    <w:multiLevelType w:val="multilevel"/>
    <w:tmpl w:val="621D40B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64C822BB"/>
    <w:multiLevelType w:val="multilevel"/>
    <w:tmpl w:val="64C822B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7BFC4CE3"/>
    <w:multiLevelType w:val="multilevel"/>
    <w:tmpl w:val="7BFC4CE3"/>
    <w:lvl w:ilvl="0">
      <w:start w:val="1"/>
      <w:numFmt w:val="decimal"/>
      <w:lvlText w:val="%1."/>
      <w:lvlJc w:val="left"/>
      <w:pPr>
        <w:tabs>
          <w:tab w:val="left" w:pos="720"/>
        </w:tabs>
        <w:ind w:left="720" w:hanging="360"/>
      </w:pPr>
      <w:rPr>
        <w:rFonts w:hint="default"/>
        <w:sz w:val="28"/>
        <w:szCs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0"/>
  </w:num>
  <w:num w:numId="3">
    <w:abstractNumId w:val="1"/>
  </w:num>
  <w:num w:numId="4">
    <w:abstractNumId w:val="3"/>
  </w:num>
  <w:num w:numId="5">
    <w:abstractNumId w:val="7"/>
  </w:num>
  <w:num w:numId="6">
    <w:abstractNumId w:val="9"/>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3B"/>
    <w:rsid w:val="0004765F"/>
    <w:rsid w:val="000B19DB"/>
    <w:rsid w:val="00110860"/>
    <w:rsid w:val="00135641"/>
    <w:rsid w:val="001529FF"/>
    <w:rsid w:val="00191B79"/>
    <w:rsid w:val="00236DE2"/>
    <w:rsid w:val="002D3DD9"/>
    <w:rsid w:val="00327C1B"/>
    <w:rsid w:val="003501D3"/>
    <w:rsid w:val="00513DFB"/>
    <w:rsid w:val="005D5F3B"/>
    <w:rsid w:val="00680CEE"/>
    <w:rsid w:val="006F5C68"/>
    <w:rsid w:val="00717D96"/>
    <w:rsid w:val="007975E1"/>
    <w:rsid w:val="007E25FC"/>
    <w:rsid w:val="008875F2"/>
    <w:rsid w:val="009907F4"/>
    <w:rsid w:val="009F0650"/>
    <w:rsid w:val="00AB4649"/>
    <w:rsid w:val="00AD5162"/>
    <w:rsid w:val="00B21027"/>
    <w:rsid w:val="00C860B7"/>
    <w:rsid w:val="00CA2149"/>
    <w:rsid w:val="00CE2369"/>
    <w:rsid w:val="00E23ABA"/>
    <w:rsid w:val="00E26E48"/>
    <w:rsid w:val="00E33B6C"/>
    <w:rsid w:val="00EE5B3E"/>
    <w:rsid w:val="00F264CF"/>
    <w:rsid w:val="00F27E02"/>
    <w:rsid w:val="03FE45ED"/>
    <w:rsid w:val="05927319"/>
    <w:rsid w:val="0950427F"/>
    <w:rsid w:val="0E614F20"/>
    <w:rsid w:val="15EA028F"/>
    <w:rsid w:val="16AE4055"/>
    <w:rsid w:val="2213454C"/>
    <w:rsid w:val="24AF2DDB"/>
    <w:rsid w:val="25F87A85"/>
    <w:rsid w:val="26C82E18"/>
    <w:rsid w:val="287A2EE8"/>
    <w:rsid w:val="293C3FFC"/>
    <w:rsid w:val="2A096705"/>
    <w:rsid w:val="2F4773E5"/>
    <w:rsid w:val="300A7E97"/>
    <w:rsid w:val="32144BB9"/>
    <w:rsid w:val="342531B0"/>
    <w:rsid w:val="358E6852"/>
    <w:rsid w:val="36D85C9B"/>
    <w:rsid w:val="3BB657F7"/>
    <w:rsid w:val="3C8D7A64"/>
    <w:rsid w:val="3E5C4CD3"/>
    <w:rsid w:val="43E74C6E"/>
    <w:rsid w:val="48282545"/>
    <w:rsid w:val="4BB93196"/>
    <w:rsid w:val="4F4F4265"/>
    <w:rsid w:val="538C5B77"/>
    <w:rsid w:val="5A851BF8"/>
    <w:rsid w:val="5BB004E1"/>
    <w:rsid w:val="5E7D33BF"/>
    <w:rsid w:val="5F52776C"/>
    <w:rsid w:val="5FCD28B6"/>
    <w:rsid w:val="625E69E0"/>
    <w:rsid w:val="6265219D"/>
    <w:rsid w:val="63AE6A55"/>
    <w:rsid w:val="6B62157D"/>
    <w:rsid w:val="6C2B055A"/>
    <w:rsid w:val="70AB7EBB"/>
    <w:rsid w:val="72E10C99"/>
    <w:rsid w:val="791F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erlin Sans FB" w:eastAsia="Times New Roman" w:hAnsi="Berlin Sans FB" w:cs="Berlin Sans FB"/>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jc w:val="both"/>
    </w:pPr>
    <w:rPr>
      <w:rFonts w:ascii="Californian FB" w:hAnsi="Californian FB" w:cs="Californian FB"/>
      <w:sz w:val="26"/>
      <w:szCs w:val="26"/>
    </w:rPr>
  </w:style>
  <w:style w:type="paragraph" w:styleId="Header">
    <w:name w:val="header"/>
    <w:basedOn w:val="Normal"/>
    <w:link w:val="HeaderChar"/>
    <w:uiPriority w:val="99"/>
    <w:qFormat/>
    <w:pPr>
      <w:tabs>
        <w:tab w:val="center" w:pos="4320"/>
        <w:tab w:val="right" w:pos="8640"/>
      </w:tabs>
    </w:pPr>
  </w:style>
  <w:style w:type="character" w:styleId="Hyperlink">
    <w:name w:val="Hyperlink"/>
    <w:basedOn w:val="DefaultParagraphFont"/>
    <w:uiPriority w:val="99"/>
    <w:qFormat/>
    <w:rPr>
      <w:rFonts w:cs="Times New Roman"/>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9"/>
    <w:rPr>
      <w:rFonts w:ascii="Berlin Sans FB" w:eastAsia="Times New Roman" w:hAnsi="Berlin Sans FB" w:cs="Berlin Sans FB"/>
      <w:sz w:val="24"/>
      <w:szCs w:val="24"/>
    </w:rPr>
  </w:style>
  <w:style w:type="character" w:customStyle="1" w:styleId="Heading2Char">
    <w:name w:val="Heading 2 Char"/>
    <w:basedOn w:val="DefaultParagraphFont"/>
    <w:link w:val="Heading2"/>
    <w:uiPriority w:val="99"/>
    <w:qFormat/>
    <w:rPr>
      <w:rFonts w:ascii="Berlin Sans FB" w:eastAsia="Times New Roman" w:hAnsi="Berlin Sans FB" w:cs="Berlin Sans FB"/>
      <w:sz w:val="24"/>
      <w:szCs w:val="24"/>
    </w:rPr>
  </w:style>
  <w:style w:type="character" w:customStyle="1" w:styleId="BodyTextChar">
    <w:name w:val="Body Text Char"/>
    <w:basedOn w:val="DefaultParagraphFont"/>
    <w:link w:val="BodyText"/>
    <w:uiPriority w:val="99"/>
    <w:qFormat/>
    <w:rPr>
      <w:rFonts w:ascii="Californian FB" w:eastAsia="Times New Roman" w:hAnsi="Californian FB" w:cs="Californian FB"/>
      <w:sz w:val="26"/>
      <w:szCs w:val="26"/>
    </w:rPr>
  </w:style>
  <w:style w:type="character" w:customStyle="1" w:styleId="HeaderChar">
    <w:name w:val="Header Char"/>
    <w:basedOn w:val="DefaultParagraphFont"/>
    <w:link w:val="Header"/>
    <w:uiPriority w:val="99"/>
    <w:qFormat/>
    <w:rPr>
      <w:rFonts w:ascii="Berlin Sans FB" w:eastAsia="Times New Roman" w:hAnsi="Berlin Sans FB" w:cs="Berlin Sans FB"/>
      <w:sz w:val="24"/>
      <w:szCs w:val="24"/>
    </w:rPr>
  </w:style>
  <w:style w:type="paragraph" w:styleId="NoSpacing">
    <w:name w:val="No Spacing"/>
    <w:link w:val="NoSpacingChar"/>
    <w:uiPriority w:val="99"/>
    <w:qFormat/>
    <w:rPr>
      <w:rFonts w:ascii="Calibri" w:eastAsia="Times New Roman" w:hAnsi="Calibri" w:cs="Calibri"/>
      <w:sz w:val="22"/>
      <w:szCs w:val="22"/>
    </w:rPr>
  </w:style>
  <w:style w:type="character" w:customStyle="1" w:styleId="NoSpacingChar">
    <w:name w:val="No Spacing Char"/>
    <w:basedOn w:val="DefaultParagraphFont"/>
    <w:link w:val="NoSpacing"/>
    <w:uiPriority w:val="99"/>
    <w:qFormat/>
    <w:locke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erlin Sans FB" w:eastAsia="Times New Roman" w:hAnsi="Berlin Sans FB" w:cs="Berlin Sans FB"/>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jc w:val="both"/>
    </w:pPr>
    <w:rPr>
      <w:rFonts w:ascii="Californian FB" w:hAnsi="Californian FB" w:cs="Californian FB"/>
      <w:sz w:val="26"/>
      <w:szCs w:val="26"/>
    </w:rPr>
  </w:style>
  <w:style w:type="paragraph" w:styleId="Header">
    <w:name w:val="header"/>
    <w:basedOn w:val="Normal"/>
    <w:link w:val="HeaderChar"/>
    <w:uiPriority w:val="99"/>
    <w:qFormat/>
    <w:pPr>
      <w:tabs>
        <w:tab w:val="center" w:pos="4320"/>
        <w:tab w:val="right" w:pos="8640"/>
      </w:tabs>
    </w:pPr>
  </w:style>
  <w:style w:type="character" w:styleId="Hyperlink">
    <w:name w:val="Hyperlink"/>
    <w:basedOn w:val="DefaultParagraphFont"/>
    <w:uiPriority w:val="99"/>
    <w:qFormat/>
    <w:rPr>
      <w:rFonts w:cs="Times New Roman"/>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9"/>
    <w:rPr>
      <w:rFonts w:ascii="Berlin Sans FB" w:eastAsia="Times New Roman" w:hAnsi="Berlin Sans FB" w:cs="Berlin Sans FB"/>
      <w:sz w:val="24"/>
      <w:szCs w:val="24"/>
    </w:rPr>
  </w:style>
  <w:style w:type="character" w:customStyle="1" w:styleId="Heading2Char">
    <w:name w:val="Heading 2 Char"/>
    <w:basedOn w:val="DefaultParagraphFont"/>
    <w:link w:val="Heading2"/>
    <w:uiPriority w:val="99"/>
    <w:qFormat/>
    <w:rPr>
      <w:rFonts w:ascii="Berlin Sans FB" w:eastAsia="Times New Roman" w:hAnsi="Berlin Sans FB" w:cs="Berlin Sans FB"/>
      <w:sz w:val="24"/>
      <w:szCs w:val="24"/>
    </w:rPr>
  </w:style>
  <w:style w:type="character" w:customStyle="1" w:styleId="BodyTextChar">
    <w:name w:val="Body Text Char"/>
    <w:basedOn w:val="DefaultParagraphFont"/>
    <w:link w:val="BodyText"/>
    <w:uiPriority w:val="99"/>
    <w:qFormat/>
    <w:rPr>
      <w:rFonts w:ascii="Californian FB" w:eastAsia="Times New Roman" w:hAnsi="Californian FB" w:cs="Californian FB"/>
      <w:sz w:val="26"/>
      <w:szCs w:val="26"/>
    </w:rPr>
  </w:style>
  <w:style w:type="character" w:customStyle="1" w:styleId="HeaderChar">
    <w:name w:val="Header Char"/>
    <w:basedOn w:val="DefaultParagraphFont"/>
    <w:link w:val="Header"/>
    <w:uiPriority w:val="99"/>
    <w:qFormat/>
    <w:rPr>
      <w:rFonts w:ascii="Berlin Sans FB" w:eastAsia="Times New Roman" w:hAnsi="Berlin Sans FB" w:cs="Berlin Sans FB"/>
      <w:sz w:val="24"/>
      <w:szCs w:val="24"/>
    </w:rPr>
  </w:style>
  <w:style w:type="paragraph" w:styleId="NoSpacing">
    <w:name w:val="No Spacing"/>
    <w:link w:val="NoSpacingChar"/>
    <w:uiPriority w:val="99"/>
    <w:qFormat/>
    <w:rPr>
      <w:rFonts w:ascii="Calibri" w:eastAsia="Times New Roman" w:hAnsi="Calibri" w:cs="Calibri"/>
      <w:sz w:val="22"/>
      <w:szCs w:val="22"/>
    </w:rPr>
  </w:style>
  <w:style w:type="character" w:customStyle="1" w:styleId="NoSpacingChar">
    <w:name w:val="No Spacing Char"/>
    <w:basedOn w:val="DefaultParagraphFont"/>
    <w:link w:val="NoSpacing"/>
    <w:uiPriority w:val="99"/>
    <w:qFormat/>
    <w:lock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ferdou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guage-bridg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Ashraf</cp:lastModifiedBy>
  <cp:revision>3</cp:revision>
  <dcterms:created xsi:type="dcterms:W3CDTF">2022-12-21T05:54:00Z</dcterms:created>
  <dcterms:modified xsi:type="dcterms:W3CDTF">2022-12-21T05:55:00Z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17A4885121EB42A38DB2E7D8AD9281DE</vt:lpwstr>
  </property>
</Properties>
</file>