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0B" w:rsidRPr="00F17D0B" w:rsidRDefault="005E00B4" w:rsidP="00F17D0B">
      <w:pPr>
        <w:widowControl w:val="0"/>
        <w:kinsoku w:val="0"/>
        <w:autoSpaceDE w:val="0"/>
        <w:autoSpaceDN w:val="0"/>
        <w:adjustRightInd w:val="0"/>
        <w:spacing w:before="11" w:after="0" w:line="194" w:lineRule="auto"/>
        <w:jc w:val="center"/>
        <w:rPr>
          <w:rFonts w:ascii="Arial" w:eastAsia="Arial" w:hAnsi="Arial" w:cs="Arial"/>
          <w:b/>
          <w:noProof/>
          <w:color w:val="0000FF"/>
          <w:sz w:val="36"/>
          <w:szCs w:val="28"/>
        </w:rPr>
      </w:pPr>
      <w:r w:rsidRPr="00A53ED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6A2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U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M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Q+FR6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4569C1" w:rsidRPr="00A53EDE">
        <w:rPr>
          <w:rFonts w:ascii="Arial" w:eastAsia="Arial" w:hAnsi="Arial" w:cs="Arial"/>
          <w:b/>
          <w:noProof/>
          <w:color w:val="0000FF"/>
          <w:spacing w:val="-4"/>
          <w:sz w:val="36"/>
          <w:szCs w:val="28"/>
        </w:rPr>
        <w:t>TOMBE</w:t>
      </w:r>
      <w:r w:rsidR="004569C1" w:rsidRPr="00A53EDE">
        <w:rPr>
          <w:rFonts w:ascii="Arial" w:eastAsia="Arial" w:hAnsi="Arial"/>
          <w:b/>
          <w:spacing w:val="-1"/>
          <w:w w:val="110"/>
          <w:sz w:val="36"/>
          <w:szCs w:val="28"/>
        </w:rPr>
        <w:t xml:space="preserve"> </w:t>
      </w:r>
      <w:r w:rsidR="00F17D0B">
        <w:rPr>
          <w:rFonts w:ascii="Arial" w:eastAsia="Arial" w:hAnsi="Arial" w:cs="Arial"/>
          <w:b/>
          <w:noProof/>
          <w:color w:val="0000FF"/>
          <w:sz w:val="36"/>
          <w:szCs w:val="28"/>
        </w:rPr>
        <w:t>FRANKLIN</w:t>
      </w:r>
    </w:p>
    <w:p w:rsidR="001832EA" w:rsidRDefault="001832EA" w:rsidP="001832EA">
      <w:pPr>
        <w:widowControl w:val="0"/>
        <w:kinsoku w:val="0"/>
        <w:autoSpaceDE w:val="0"/>
        <w:autoSpaceDN w:val="0"/>
        <w:adjustRightInd w:val="0"/>
        <w:spacing w:before="54" w:after="0" w:line="216" w:lineRule="auto"/>
        <w:ind w:right="201"/>
        <w:jc w:val="center"/>
        <w:rPr>
          <w:rFonts w:ascii="Arial" w:eastAsia="Arial" w:hAnsi="Arial" w:cs="Arial"/>
          <w:b/>
          <w:noProof/>
          <w:color w:val="0000FF"/>
          <w:sz w:val="32"/>
          <w:szCs w:val="24"/>
        </w:rPr>
      </w:pPr>
      <w:r w:rsidRPr="00A53EDE">
        <w:rPr>
          <w:rFonts w:ascii="Arial" w:eastAsia="Arial" w:hAnsi="Arial" w:cs="Arial"/>
          <w:b/>
          <w:noProof/>
          <w:color w:val="0000FF"/>
          <w:sz w:val="32"/>
          <w:szCs w:val="24"/>
        </w:rPr>
        <w:t>Presta</w:t>
      </w:r>
      <w:r w:rsidR="007E445C" w:rsidRPr="00A53EDE">
        <w:rPr>
          <w:rFonts w:ascii="Arial" w:eastAsia="Arial" w:hAnsi="Arial" w:cs="Arial"/>
          <w:b/>
          <w:noProof/>
          <w:color w:val="0000FF"/>
          <w:sz w:val="32"/>
          <w:szCs w:val="24"/>
        </w:rPr>
        <w:t>taire de services linguistiques</w:t>
      </w:r>
    </w:p>
    <w:p w:rsidR="00F17D0B" w:rsidRPr="00F17D0B" w:rsidRDefault="00F17D0B" w:rsidP="001832EA">
      <w:pPr>
        <w:widowControl w:val="0"/>
        <w:kinsoku w:val="0"/>
        <w:autoSpaceDE w:val="0"/>
        <w:autoSpaceDN w:val="0"/>
        <w:adjustRightInd w:val="0"/>
        <w:spacing w:before="54" w:after="0" w:line="216" w:lineRule="auto"/>
        <w:ind w:right="201"/>
        <w:jc w:val="center"/>
        <w:rPr>
          <w:rFonts w:ascii="Arial" w:eastAsia="Arial" w:hAnsi="Arial" w:cs="Arial"/>
          <w:b/>
          <w:noProof/>
          <w:color w:val="0000FF"/>
          <w:sz w:val="28"/>
          <w:szCs w:val="24"/>
        </w:rPr>
      </w:pPr>
      <w:r w:rsidRPr="00F17D0B">
        <w:rPr>
          <w:rFonts w:ascii="Arial" w:eastAsia="Arial" w:hAnsi="Arial" w:cs="Arial"/>
          <w:b/>
          <w:noProof/>
          <w:color w:val="0000FF"/>
          <w:sz w:val="28"/>
          <w:szCs w:val="24"/>
        </w:rPr>
        <w:t>Expert en Traduction agréé auprès de la cours d’appel de l’Ouest</w:t>
      </w:r>
    </w:p>
    <w:p w:rsidR="001832EA" w:rsidRPr="00A53EDE" w:rsidRDefault="001832EA" w:rsidP="001832EA">
      <w:pPr>
        <w:widowControl w:val="0"/>
        <w:kinsoku w:val="0"/>
        <w:autoSpaceDE w:val="0"/>
        <w:autoSpaceDN w:val="0"/>
        <w:adjustRightInd w:val="0"/>
        <w:spacing w:before="54" w:after="0" w:line="216" w:lineRule="auto"/>
        <w:ind w:right="201"/>
        <w:jc w:val="center"/>
        <w:rPr>
          <w:rFonts w:ascii="Arial" w:eastAsia="Arial" w:hAnsi="Arial" w:cs="Arial"/>
          <w:b/>
          <w:noProof/>
          <w:color w:val="0000FF"/>
          <w:sz w:val="32"/>
          <w:szCs w:val="24"/>
        </w:rPr>
      </w:pPr>
      <w:r w:rsidRPr="00A53EDE">
        <w:rPr>
          <w:rFonts w:ascii="Arial" w:eastAsia="Arial" w:hAnsi="Arial" w:cs="Arial"/>
          <w:b/>
          <w:noProof/>
          <w:color w:val="0000FF"/>
          <w:sz w:val="32"/>
          <w:szCs w:val="24"/>
        </w:rPr>
        <w:t>Langues de travail: Français, Anglais, Allemand et Italien</w:t>
      </w:r>
    </w:p>
    <w:p w:rsidR="00D67DDE" w:rsidRPr="009B5E1F" w:rsidRDefault="004569C1" w:rsidP="001832EA">
      <w:pPr>
        <w:widowControl w:val="0"/>
        <w:kinsoku w:val="0"/>
        <w:autoSpaceDE w:val="0"/>
        <w:autoSpaceDN w:val="0"/>
        <w:adjustRightInd w:val="0"/>
        <w:spacing w:before="54" w:after="0" w:line="216" w:lineRule="auto"/>
        <w:ind w:right="201"/>
        <w:jc w:val="center"/>
        <w:rPr>
          <w:sz w:val="28"/>
          <w:u w:val="single"/>
          <w:lang w:val="en-US"/>
        </w:rPr>
      </w:pPr>
      <w:r w:rsidRPr="009B5E1F">
        <w:rPr>
          <w:rFonts w:ascii="Arial" w:eastAsia="Arial" w:hAnsi="Arial" w:cs="Arial"/>
          <w:b/>
          <w:noProof/>
          <w:color w:val="000000"/>
          <w:spacing w:val="-3"/>
          <w:sz w:val="32"/>
          <w:szCs w:val="24"/>
          <w:u w:val="single"/>
          <w:lang w:val="en-US"/>
        </w:rPr>
        <w:t>Address</w:t>
      </w:r>
      <w:r w:rsidR="001832EA" w:rsidRPr="009B5E1F">
        <w:rPr>
          <w:rFonts w:ascii="Arial" w:eastAsia="Arial" w:hAnsi="Arial" w:cs="Arial"/>
          <w:b/>
          <w:noProof/>
          <w:color w:val="000000"/>
          <w:spacing w:val="-3"/>
          <w:sz w:val="32"/>
          <w:szCs w:val="24"/>
          <w:u w:val="single"/>
          <w:lang w:val="en-US"/>
        </w:rPr>
        <w:t>e</w:t>
      </w:r>
    </w:p>
    <w:p w:rsidR="007E445C" w:rsidRPr="009B5E1F" w:rsidRDefault="007E445C" w:rsidP="00860D18">
      <w:pPr>
        <w:widowControl w:val="0"/>
        <w:kinsoku w:val="0"/>
        <w:autoSpaceDE w:val="0"/>
        <w:autoSpaceDN w:val="0"/>
        <w:adjustRightInd w:val="0"/>
        <w:spacing w:before="52" w:after="0" w:line="276" w:lineRule="auto"/>
        <w:ind w:left="18" w:right="4686"/>
        <w:rPr>
          <w:rFonts w:ascii="Arial" w:eastAsia="Arial" w:hAnsi="Arial"/>
          <w:spacing w:val="80"/>
          <w:sz w:val="24"/>
          <w:szCs w:val="24"/>
          <w:lang w:val="en-US"/>
        </w:rPr>
      </w:pPr>
      <w:r w:rsidRPr="009B5E1F">
        <w:rPr>
          <w:rFonts w:ascii="Arial" w:eastAsia="Arial" w:hAnsi="Arial" w:cs="Arial"/>
          <w:b/>
          <w:noProof/>
          <w:color w:val="000000"/>
          <w:spacing w:val="-5"/>
          <w:sz w:val="24"/>
          <w:szCs w:val="24"/>
          <w:lang w:val="en-US"/>
        </w:rPr>
        <w:t xml:space="preserve">BP </w:t>
      </w:r>
      <w:r w:rsidR="004569C1" w:rsidRPr="009B5E1F">
        <w:rPr>
          <w:rFonts w:ascii="Arial" w:eastAsia="Arial" w:hAnsi="Arial" w:cs="Arial"/>
          <w:b/>
          <w:noProof/>
          <w:color w:val="000000"/>
          <w:sz w:val="24"/>
          <w:szCs w:val="24"/>
          <w:lang w:val="en-US"/>
        </w:rPr>
        <w:t>:</w:t>
      </w:r>
      <w:r w:rsidR="004569C1" w:rsidRPr="009B5E1F">
        <w:rPr>
          <w:rFonts w:ascii="Arial" w:eastAsia="Arial" w:hAnsi="Arial"/>
          <w:b/>
          <w:spacing w:val="-21"/>
          <w:w w:val="110"/>
          <w:sz w:val="24"/>
          <w:szCs w:val="24"/>
          <w:lang w:val="en-US"/>
        </w:rPr>
        <w:t xml:space="preserve"> </w:t>
      </w:r>
      <w:r w:rsidR="004569C1" w:rsidRPr="009B5E1F"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t>432,</w:t>
      </w:r>
      <w:r w:rsidR="004569C1" w:rsidRPr="009B5E1F">
        <w:rPr>
          <w:rFonts w:ascii="Arial" w:eastAsia="Arial" w:hAnsi="Arial"/>
          <w:spacing w:val="3"/>
          <w:w w:val="110"/>
          <w:sz w:val="24"/>
          <w:szCs w:val="24"/>
          <w:lang w:val="en-US"/>
        </w:rPr>
        <w:t xml:space="preserve"> </w:t>
      </w:r>
      <w:r w:rsidR="004569C1" w:rsidRPr="009B5E1F"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t>Dschang</w:t>
      </w:r>
      <w:r w:rsidR="004569C1" w:rsidRPr="009B5E1F">
        <w:rPr>
          <w:rFonts w:ascii="Arial" w:eastAsia="Arial" w:hAnsi="Arial"/>
          <w:spacing w:val="-18"/>
          <w:w w:val="110"/>
          <w:sz w:val="24"/>
          <w:szCs w:val="24"/>
          <w:lang w:val="en-US"/>
        </w:rPr>
        <w:t xml:space="preserve"> </w:t>
      </w:r>
      <w:r w:rsidRPr="009B5E1F"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t>(Camerou</w:t>
      </w:r>
      <w:r w:rsidR="004569C1" w:rsidRPr="009B5E1F"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t>n)</w:t>
      </w:r>
      <w:r w:rsidR="004569C1" w:rsidRPr="009B5E1F">
        <w:rPr>
          <w:rFonts w:ascii="Arial" w:eastAsia="Arial" w:hAnsi="Arial"/>
          <w:spacing w:val="80"/>
          <w:sz w:val="24"/>
          <w:szCs w:val="24"/>
          <w:lang w:val="en-US"/>
        </w:rPr>
        <w:t xml:space="preserve"> </w:t>
      </w:r>
    </w:p>
    <w:p w:rsidR="00D67DDE" w:rsidRPr="009B5E1F" w:rsidRDefault="004569C1" w:rsidP="00860D18">
      <w:pPr>
        <w:widowControl w:val="0"/>
        <w:kinsoku w:val="0"/>
        <w:autoSpaceDE w:val="0"/>
        <w:autoSpaceDN w:val="0"/>
        <w:adjustRightInd w:val="0"/>
        <w:spacing w:before="52" w:after="0" w:line="276" w:lineRule="auto"/>
        <w:ind w:left="18" w:right="4686"/>
        <w:rPr>
          <w:lang w:val="en-US"/>
        </w:rPr>
      </w:pPr>
      <w:r w:rsidRPr="009B5E1F">
        <w:rPr>
          <w:rFonts w:ascii="Arial" w:eastAsia="Arial" w:hAnsi="Arial" w:cs="Arial"/>
          <w:b/>
          <w:noProof/>
          <w:color w:val="000000"/>
          <w:spacing w:val="-6"/>
          <w:sz w:val="24"/>
          <w:szCs w:val="24"/>
          <w:lang w:val="en-US"/>
        </w:rPr>
        <w:t>Email:</w:t>
      </w:r>
      <w:r w:rsidRPr="00A53EDE">
        <w:rPr>
          <w:noProof/>
          <w:position w:val="-1"/>
        </w:rPr>
        <w:drawing>
          <wp:inline distT="0" distB="0" distL="0" distR="0">
            <wp:extent cx="1828800" cy="19050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F0F4DD0-684C-4BA7-4AAD-9FD4E9742DAB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D18" w:rsidRPr="00A53EDE" w:rsidRDefault="007E445C" w:rsidP="00860D18">
      <w:pPr>
        <w:widowControl w:val="0"/>
        <w:kinsoku w:val="0"/>
        <w:autoSpaceDE w:val="0"/>
        <w:autoSpaceDN w:val="0"/>
        <w:adjustRightInd w:val="0"/>
        <w:spacing w:before="53" w:after="0" w:line="276" w:lineRule="auto"/>
        <w:ind w:left="9" w:right="2902"/>
        <w:rPr>
          <w:rFonts w:ascii="Arial" w:eastAsia="Arial" w:hAnsi="Arial" w:cs="Arial"/>
          <w:noProof/>
          <w:color w:val="000000"/>
          <w:sz w:val="24"/>
          <w:szCs w:val="24"/>
        </w:rPr>
      </w:pPr>
      <w:r w:rsidRPr="00A53EDE">
        <w:rPr>
          <w:rFonts w:ascii="Arial" w:eastAsia="Arial" w:hAnsi="Arial" w:cs="Arial"/>
          <w:b/>
          <w:noProof/>
          <w:color w:val="000000"/>
          <w:spacing w:val="-1"/>
          <w:sz w:val="24"/>
          <w:szCs w:val="24"/>
        </w:rPr>
        <w:t>Tél</w:t>
      </w:r>
      <w:r w:rsidR="004569C1" w:rsidRPr="00A53EDE">
        <w:rPr>
          <w:rFonts w:ascii="Arial" w:eastAsia="Arial" w:hAnsi="Arial" w:cs="Arial"/>
          <w:b/>
          <w:noProof/>
          <w:color w:val="000000"/>
          <w:spacing w:val="-1"/>
          <w:sz w:val="24"/>
          <w:szCs w:val="24"/>
        </w:rPr>
        <w:t>/WhatsApp:</w:t>
      </w:r>
      <w:r w:rsidR="004569C1" w:rsidRPr="00A53EDE">
        <w:rPr>
          <w:rFonts w:ascii="Arial" w:eastAsia="Arial" w:hAnsi="Arial"/>
          <w:b/>
          <w:spacing w:val="-20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(00237)</w:t>
      </w:r>
      <w:r w:rsidR="004569C1" w:rsidRPr="00A53EDE"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676</w:t>
      </w:r>
      <w:r w:rsidR="004569C1" w:rsidRPr="00A53EDE"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29</w:t>
      </w:r>
      <w:r w:rsidR="004569C1" w:rsidRPr="00A53EDE"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16</w:t>
      </w:r>
      <w:r w:rsidR="004569C1" w:rsidRPr="00A53EDE"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94</w:t>
      </w:r>
      <w:r w:rsidR="004569C1" w:rsidRPr="00A53EDE"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/</w:t>
      </w:r>
      <w:r w:rsidR="004569C1" w:rsidRPr="00A53EDE"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691</w:t>
      </w:r>
      <w:r w:rsidR="004569C1" w:rsidRPr="00A53EDE"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19</w:t>
      </w:r>
      <w:r w:rsidR="004569C1" w:rsidRPr="00A53EDE"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76</w:t>
      </w:r>
      <w:r w:rsidR="004569C1" w:rsidRPr="00A53EDE"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 w:rsidR="004569C1" w:rsidRPr="00A53EDE"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00</w:t>
      </w:r>
      <w:r w:rsidR="004569C1" w:rsidRPr="00A53EDE">
        <w:rPr>
          <w:rFonts w:ascii="Arial" w:eastAsia="Arial" w:hAnsi="Arial"/>
          <w:spacing w:val="80"/>
          <w:sz w:val="24"/>
          <w:szCs w:val="24"/>
        </w:rPr>
        <w:t xml:space="preserve"> </w:t>
      </w:r>
    </w:p>
    <w:p w:rsidR="00AB2809" w:rsidRPr="00A53EDE" w:rsidRDefault="00AB2809" w:rsidP="00AB2809">
      <w:pPr>
        <w:widowControl w:val="0"/>
        <w:kinsoku w:val="0"/>
        <w:autoSpaceDE w:val="0"/>
        <w:autoSpaceDN w:val="0"/>
        <w:adjustRightInd w:val="0"/>
        <w:spacing w:before="67" w:after="0" w:line="240" w:lineRule="auto"/>
        <w:ind w:left="79"/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</w:pPr>
    </w:p>
    <w:p w:rsidR="0083120C" w:rsidRPr="003369F6" w:rsidRDefault="0083120C" w:rsidP="00474086">
      <w:pPr>
        <w:widowControl w:val="0"/>
        <w:kinsoku w:val="0"/>
        <w:autoSpaceDE w:val="0"/>
        <w:autoSpaceDN w:val="0"/>
        <w:adjustRightInd w:val="0"/>
        <w:spacing w:before="88" w:after="0" w:line="173" w:lineRule="auto"/>
        <w:ind w:left="106" w:hanging="106"/>
        <w:rPr>
          <w:rFonts w:ascii="Arial" w:eastAsia="Arial" w:hAnsi="Arial" w:cs="Arial"/>
          <w:b/>
          <w:noProof/>
          <w:color w:val="000000"/>
          <w:spacing w:val="-4"/>
          <w:szCs w:val="24"/>
          <w:u w:val="single"/>
          <w:lang w:val="de-DE"/>
        </w:rPr>
      </w:pPr>
    </w:p>
    <w:p w:rsidR="00474086" w:rsidRPr="00A53EDE" w:rsidRDefault="00474086" w:rsidP="00474086">
      <w:pPr>
        <w:widowControl w:val="0"/>
        <w:kinsoku w:val="0"/>
        <w:autoSpaceDE w:val="0"/>
        <w:autoSpaceDN w:val="0"/>
        <w:adjustRightInd w:val="0"/>
        <w:spacing w:before="88" w:after="0" w:line="173" w:lineRule="auto"/>
        <w:ind w:left="106" w:hanging="106"/>
        <w:rPr>
          <w:u w:val="single"/>
        </w:rPr>
      </w:pPr>
      <w:r w:rsidRPr="00A53EDE">
        <w:rPr>
          <w:rFonts w:ascii="Arial" w:eastAsia="Arial" w:hAnsi="Arial" w:cs="Arial"/>
          <w:b/>
          <w:noProof/>
          <w:color w:val="000000"/>
          <w:spacing w:val="-4"/>
          <w:sz w:val="40"/>
          <w:szCs w:val="24"/>
          <w:u w:val="single"/>
        </w:rPr>
        <w:t>Education</w:t>
      </w:r>
    </w:p>
    <w:tbl>
      <w:tblPr>
        <w:tblStyle w:val="Grilledutableau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714"/>
      </w:tblGrid>
      <w:tr w:rsidR="004B234B" w:rsidRPr="0083120C" w:rsidTr="004B234B">
        <w:tc>
          <w:tcPr>
            <w:tcW w:w="5853" w:type="dxa"/>
          </w:tcPr>
          <w:p w:rsidR="004B234B" w:rsidRPr="0083120C" w:rsidRDefault="004B234B" w:rsidP="00BA3B5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Université de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 xml:space="preserve"> Dschang</w:t>
            </w:r>
          </w:p>
        </w:tc>
        <w:tc>
          <w:tcPr>
            <w:tcW w:w="3532" w:type="dxa"/>
          </w:tcPr>
          <w:p w:rsidR="004B234B" w:rsidRPr="0083120C" w:rsidRDefault="004B234B" w:rsidP="004B234B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2022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–20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23</w:t>
            </w:r>
          </w:p>
        </w:tc>
      </w:tr>
      <w:tr w:rsidR="004B234B" w:rsidRPr="00F17D0B" w:rsidTr="004B234B">
        <w:tc>
          <w:tcPr>
            <w:tcW w:w="9385" w:type="dxa"/>
            <w:gridSpan w:val="2"/>
          </w:tcPr>
          <w:p w:rsidR="004B234B" w:rsidRPr="0083120C" w:rsidRDefault="004B234B" w:rsidP="00BA3B5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Master en Bilinguisme</w:t>
            </w:r>
          </w:p>
          <w:p w:rsidR="004B234B" w:rsidRPr="0083120C" w:rsidRDefault="004B234B" w:rsidP="004B234B">
            <w:pPr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  <w:lang w:val="it-IT"/>
              </w:rPr>
              <w:t>Master of Arts en Bilinguisme</w:t>
            </w:r>
          </w:p>
          <w:p w:rsidR="004B234B" w:rsidRPr="00EA42E3" w:rsidRDefault="004B234B" w:rsidP="00BA3B5F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10"/>
                <w:szCs w:val="24"/>
                <w:lang w:val="it-IT"/>
              </w:rPr>
            </w:pPr>
          </w:p>
        </w:tc>
      </w:tr>
      <w:tr w:rsidR="0083120C" w:rsidRPr="0083120C" w:rsidTr="004B234B">
        <w:tc>
          <w:tcPr>
            <w:tcW w:w="5853" w:type="dxa"/>
          </w:tcPr>
          <w:p w:rsidR="0083120C" w:rsidRPr="0083120C" w:rsidRDefault="0083120C" w:rsidP="0083120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Clirap Dschang</w:t>
            </w:r>
          </w:p>
        </w:tc>
        <w:tc>
          <w:tcPr>
            <w:tcW w:w="3532" w:type="dxa"/>
          </w:tcPr>
          <w:p w:rsidR="0083120C" w:rsidRPr="0083120C" w:rsidRDefault="0083120C" w:rsidP="0083120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Juin – décembre 2016</w:t>
            </w:r>
          </w:p>
        </w:tc>
      </w:tr>
      <w:tr w:rsidR="0083120C" w:rsidRPr="00F17D0B" w:rsidTr="004B234B">
        <w:tc>
          <w:tcPr>
            <w:tcW w:w="9385" w:type="dxa"/>
            <w:gridSpan w:val="2"/>
          </w:tcPr>
          <w:p w:rsidR="0083120C" w:rsidRPr="0083120C" w:rsidRDefault="0083120C" w:rsidP="0083120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Langue et culture italienne</w:t>
            </w:r>
          </w:p>
          <w:p w:rsidR="0083120C" w:rsidRPr="0083120C" w:rsidRDefault="0083120C" w:rsidP="0083120C">
            <w:pPr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  <w:lang w:val="it-IT"/>
              </w:rPr>
            </w:pPr>
            <w:r w:rsidRPr="0083120C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  <w:lang w:val="it-IT"/>
              </w:rPr>
              <w:t>Diplôme B2 CERT.IT délivré par l’Università</w:t>
            </w:r>
            <w:r w:rsidR="0004750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  <w:lang w:val="it-IT"/>
              </w:rPr>
              <w:t xml:space="preserve"> degli Studi</w:t>
            </w:r>
            <w:r w:rsidRPr="0083120C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  <w:lang w:val="it-IT"/>
              </w:rPr>
              <w:t xml:space="preserve"> Roma Tre </w:t>
            </w:r>
          </w:p>
          <w:p w:rsidR="0083120C" w:rsidRPr="00EA42E3" w:rsidRDefault="0083120C" w:rsidP="0083120C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10"/>
                <w:szCs w:val="24"/>
                <w:lang w:val="it-IT"/>
              </w:rPr>
            </w:pPr>
          </w:p>
        </w:tc>
      </w:tr>
      <w:tr w:rsidR="00474086" w:rsidRPr="00A53EDE" w:rsidTr="004B234B">
        <w:tc>
          <w:tcPr>
            <w:tcW w:w="5853" w:type="dxa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Université de Dschang</w:t>
            </w:r>
          </w:p>
        </w:tc>
        <w:tc>
          <w:tcPr>
            <w:tcW w:w="3532" w:type="dxa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2013-2015</w:t>
            </w:r>
          </w:p>
        </w:tc>
      </w:tr>
      <w:tr w:rsidR="00474086" w:rsidRPr="00A53EDE" w:rsidTr="004B234B">
        <w:tc>
          <w:tcPr>
            <w:tcW w:w="9385" w:type="dxa"/>
            <w:gridSpan w:val="2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Traduction et Interpretation</w:t>
            </w:r>
          </w:p>
          <w:p w:rsidR="00474086" w:rsidRPr="00A53EDE" w:rsidRDefault="00474086" w:rsidP="006A00A7">
            <w:pPr>
              <w:pStyle w:val="Paragraphedeliste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 xml:space="preserve">Master 2 Professionnel – Français-Anglais-Allemand (mention </w:t>
            </w: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Bien</w:t>
            </w: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 xml:space="preserve">) </w:t>
            </w:r>
          </w:p>
          <w:p w:rsidR="00474086" w:rsidRPr="00EA42E3" w:rsidRDefault="00474086" w:rsidP="006A00A7">
            <w:pPr>
              <w:pStyle w:val="Paragraphedeliste"/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14"/>
                <w:szCs w:val="24"/>
              </w:rPr>
            </w:pPr>
          </w:p>
        </w:tc>
      </w:tr>
      <w:tr w:rsidR="00474086" w:rsidRPr="00A53EDE" w:rsidTr="004B234B">
        <w:tc>
          <w:tcPr>
            <w:tcW w:w="5853" w:type="dxa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CENAJES de Kribi</w:t>
            </w:r>
          </w:p>
        </w:tc>
        <w:tc>
          <w:tcPr>
            <w:tcW w:w="3532" w:type="dxa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2011-2013</w:t>
            </w:r>
          </w:p>
        </w:tc>
      </w:tr>
      <w:tr w:rsidR="00474086" w:rsidRPr="00A53EDE" w:rsidTr="004B234B">
        <w:tc>
          <w:tcPr>
            <w:tcW w:w="9385" w:type="dxa"/>
            <w:gridSpan w:val="2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Jeunesse et Animation</w:t>
            </w:r>
          </w:p>
          <w:p w:rsidR="00474086" w:rsidRPr="00A53EDE" w:rsidRDefault="00474086" w:rsidP="006A00A7">
            <w:pPr>
              <w:pStyle w:val="Paragraphedeliste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Diplôme d’Instructeur Principal de Jeunesse et d’Animation</w:t>
            </w:r>
          </w:p>
          <w:p w:rsidR="00474086" w:rsidRPr="00A53EDE" w:rsidRDefault="00474086" w:rsidP="006A00A7">
            <w:pPr>
              <w:pStyle w:val="Paragraphedeliste"/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10"/>
                <w:szCs w:val="24"/>
              </w:rPr>
            </w:pPr>
          </w:p>
        </w:tc>
      </w:tr>
      <w:tr w:rsidR="00474086" w:rsidRPr="00A53EDE" w:rsidTr="004B234B">
        <w:tc>
          <w:tcPr>
            <w:tcW w:w="5853" w:type="dxa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Université de Dschang</w:t>
            </w:r>
          </w:p>
        </w:tc>
        <w:tc>
          <w:tcPr>
            <w:tcW w:w="3532" w:type="dxa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2008-2011</w:t>
            </w:r>
          </w:p>
        </w:tc>
      </w:tr>
      <w:tr w:rsidR="00474086" w:rsidRPr="00A53EDE" w:rsidTr="004B234B">
        <w:tc>
          <w:tcPr>
            <w:tcW w:w="9385" w:type="dxa"/>
            <w:gridSpan w:val="2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 xml:space="preserve">Lettres Trilingues Français – Anglais – Allemand </w:t>
            </w:r>
          </w:p>
          <w:p w:rsidR="00474086" w:rsidRPr="00A53EDE" w:rsidRDefault="00474086" w:rsidP="006A00A7">
            <w:pPr>
              <w:pStyle w:val="Paragraphedeliste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 xml:space="preserve">Licence es Lettres Trilingues Français – Anglais – Allemand </w:t>
            </w:r>
          </w:p>
          <w:p w:rsidR="00474086" w:rsidRPr="00A53EDE" w:rsidRDefault="00474086" w:rsidP="006A00A7">
            <w:pPr>
              <w:pStyle w:val="Paragraphedeliste"/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10"/>
                <w:szCs w:val="24"/>
              </w:rPr>
            </w:pPr>
          </w:p>
        </w:tc>
      </w:tr>
      <w:tr w:rsidR="00474086" w:rsidRPr="00A53EDE" w:rsidTr="004B234B">
        <w:tc>
          <w:tcPr>
            <w:tcW w:w="5853" w:type="dxa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Lycée Classique de Dschang</w:t>
            </w:r>
          </w:p>
        </w:tc>
        <w:tc>
          <w:tcPr>
            <w:tcW w:w="3532" w:type="dxa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2007-2008</w:t>
            </w:r>
          </w:p>
        </w:tc>
      </w:tr>
      <w:tr w:rsidR="00474086" w:rsidRPr="00A53EDE" w:rsidTr="004B234B">
        <w:tc>
          <w:tcPr>
            <w:tcW w:w="9385" w:type="dxa"/>
            <w:gridSpan w:val="2"/>
          </w:tcPr>
          <w:p w:rsidR="00474086" w:rsidRPr="00A53EDE" w:rsidRDefault="00474086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Terminale A4 allemand</w:t>
            </w:r>
          </w:p>
          <w:p w:rsidR="00474086" w:rsidRPr="00A53EDE" w:rsidRDefault="00474086" w:rsidP="006A00A7">
            <w:pPr>
              <w:pStyle w:val="Paragraphedeliste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 xml:space="preserve">Baccalauréat A4 Lettres – Philosophie – Langue Vivante II (Allemand) (Mention </w:t>
            </w: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Assez-bien</w:t>
            </w: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)</w:t>
            </w:r>
          </w:p>
          <w:p w:rsidR="00474086" w:rsidRPr="00A53EDE" w:rsidRDefault="00474086" w:rsidP="006A00A7">
            <w:pPr>
              <w:pStyle w:val="Paragraphedeliste"/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12"/>
                <w:szCs w:val="24"/>
              </w:rPr>
            </w:pPr>
          </w:p>
        </w:tc>
      </w:tr>
      <w:tr w:rsidR="00474086" w:rsidRPr="00A53EDE" w:rsidTr="004B234B">
        <w:tc>
          <w:tcPr>
            <w:tcW w:w="9385" w:type="dxa"/>
            <w:gridSpan w:val="2"/>
          </w:tcPr>
          <w:p w:rsidR="00D26BE3" w:rsidRDefault="00D26BE3" w:rsidP="00EA42E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</w:p>
          <w:p w:rsidR="004B234B" w:rsidRDefault="004B234B" w:rsidP="00EA42E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</w:p>
          <w:p w:rsidR="004B234B" w:rsidRPr="00A53EDE" w:rsidRDefault="004B234B" w:rsidP="004B234B">
            <w:pPr>
              <w:widowControl w:val="0"/>
              <w:kinsoku w:val="0"/>
              <w:autoSpaceDE w:val="0"/>
              <w:autoSpaceDN w:val="0"/>
              <w:adjustRightInd w:val="0"/>
              <w:spacing w:before="67"/>
              <w:ind w:left="79"/>
              <w:rPr>
                <w:rFonts w:ascii="Arial" w:eastAsia="Arial" w:hAnsi="Arial" w:cs="Arial"/>
                <w:b/>
                <w:noProof/>
                <w:color w:val="000000"/>
                <w:sz w:val="36"/>
                <w:szCs w:val="24"/>
                <w:u w:val="single"/>
              </w:rPr>
            </w:pPr>
            <w:r w:rsidRPr="00A53EDE">
              <w:rPr>
                <w:rFonts w:ascii="Arial" w:eastAsia="Arial" w:hAnsi="Arial" w:cs="Arial"/>
                <w:b/>
                <w:noProof/>
                <w:color w:val="000000"/>
                <w:sz w:val="36"/>
                <w:szCs w:val="24"/>
                <w:u w:val="single"/>
              </w:rPr>
              <w:lastRenderedPageBreak/>
              <w:t>Webinaires</w:t>
            </w:r>
          </w:p>
          <w:p w:rsidR="004B234B" w:rsidRPr="00A53EDE" w:rsidRDefault="004B234B" w:rsidP="004B234B">
            <w:pPr>
              <w:widowControl w:val="0"/>
              <w:kinsoku w:val="0"/>
              <w:autoSpaceDE w:val="0"/>
              <w:autoSpaceDN w:val="0"/>
              <w:adjustRightInd w:val="0"/>
              <w:spacing w:before="67" w:line="130" w:lineRule="auto"/>
              <w:ind w:left="79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95"/>
              <w:gridCol w:w="2959"/>
            </w:tblGrid>
            <w:tr w:rsidR="004B234B" w:rsidRPr="007F225E" w:rsidTr="00BA3B5F">
              <w:tc>
                <w:tcPr>
                  <w:tcW w:w="6359" w:type="dxa"/>
                </w:tcPr>
                <w:p w:rsidR="004B234B" w:rsidRPr="007F225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7F225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CAVILAM Vichy Alliance Française</w:t>
                  </w:r>
                </w:p>
              </w:tc>
              <w:tc>
                <w:tcPr>
                  <w:tcW w:w="3016" w:type="dxa"/>
                </w:tcPr>
                <w:p w:rsidR="004B234B" w:rsidRPr="007F225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7F225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06 février 2021</w:t>
                  </w:r>
                </w:p>
              </w:tc>
            </w:tr>
            <w:tr w:rsidR="004B234B" w:rsidRPr="007F225E" w:rsidTr="00BA3B5F">
              <w:tc>
                <w:tcPr>
                  <w:tcW w:w="9375" w:type="dxa"/>
                  <w:gridSpan w:val="2"/>
                </w:tcPr>
                <w:p w:rsidR="004B234B" w:rsidRPr="007F225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7F225E"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</w:rPr>
                    <w:t>Apprendre à évaluer</w:t>
                  </w:r>
                </w:p>
                <w:p w:rsidR="004B234B" w:rsidRPr="007F225E" w:rsidRDefault="004B234B" w:rsidP="004B234B">
                  <w:pPr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7F225E"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</w:rPr>
                    <w:t>Intervenante :</w:t>
                  </w:r>
                  <w:r w:rsidRPr="007F225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 xml:space="preserve"> Laurence ROGY, conseillère pédagogique du CAVILAM - Alliance Française</w:t>
                  </w:r>
                </w:p>
                <w:p w:rsidR="004B234B" w:rsidRPr="00FF0C54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 w:val="8"/>
                      <w:szCs w:val="24"/>
                    </w:rPr>
                  </w:pPr>
                </w:p>
              </w:tc>
            </w:tr>
            <w:tr w:rsidR="004B234B" w:rsidRPr="005145A9" w:rsidTr="00BA3B5F">
              <w:tc>
                <w:tcPr>
                  <w:tcW w:w="6359" w:type="dxa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CAVILAM Vichy Alliance Française</w:t>
                  </w:r>
                </w:p>
              </w:tc>
              <w:tc>
                <w:tcPr>
                  <w:tcW w:w="3016" w:type="dxa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29 janvier 2021</w:t>
                  </w:r>
                </w:p>
              </w:tc>
            </w:tr>
            <w:tr w:rsidR="004B234B" w:rsidRPr="005145A9" w:rsidTr="00BA3B5F">
              <w:tc>
                <w:tcPr>
                  <w:tcW w:w="9375" w:type="dxa"/>
                  <w:gridSpan w:val="2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L'interculturel dans la classe</w:t>
                  </w:r>
                </w:p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</w:rPr>
                    <w:t xml:space="preserve">             Intervenante</w:t>
                  </w:r>
                  <w:r w:rsidRPr="005145A9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 xml:space="preserve"> : Rose-Marie CHAVES, conseillère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 xml:space="preserve"> pédagogique </w:t>
                  </w:r>
                  <w:r w:rsidRPr="005145A9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du CAVILAM - Alliance Française</w:t>
                  </w:r>
                </w:p>
              </w:tc>
            </w:tr>
            <w:tr w:rsidR="004B234B" w:rsidRPr="005145A9" w:rsidTr="00BA3B5F">
              <w:tc>
                <w:tcPr>
                  <w:tcW w:w="9375" w:type="dxa"/>
                  <w:gridSpan w:val="2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CAVILAM Vichy Alliance Française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 xml:space="preserve">                                                                23 janvier 2021</w:t>
                  </w:r>
                </w:p>
              </w:tc>
            </w:tr>
            <w:tr w:rsidR="004B234B" w:rsidRPr="005145A9" w:rsidTr="00BA3B5F">
              <w:tc>
                <w:tcPr>
                  <w:tcW w:w="9375" w:type="dxa"/>
                  <w:gridSpan w:val="2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</w:rPr>
                    <w:t>Aider à mieux prononcer les sons du français</w:t>
                  </w:r>
                </w:p>
                <w:p w:rsidR="004B234B" w:rsidRPr="005145A9" w:rsidRDefault="004B234B" w:rsidP="004B234B">
                  <w:pPr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</w:rPr>
                    <w:t>Intervenante :</w:t>
                  </w:r>
                  <w:r w:rsidRPr="005145A9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 xml:space="preserve"> Frédérique GELLA, conseillère pédagogique du CAVILAM - Alliance Française</w:t>
                  </w:r>
                </w:p>
                <w:p w:rsidR="004B234B" w:rsidRPr="00FF0C54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 w:val="8"/>
                      <w:szCs w:val="24"/>
                    </w:rPr>
                  </w:pPr>
                </w:p>
              </w:tc>
            </w:tr>
            <w:tr w:rsidR="004B234B" w:rsidRPr="005145A9" w:rsidTr="00BA3B5F">
              <w:tc>
                <w:tcPr>
                  <w:tcW w:w="6359" w:type="dxa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CAVILAM Vichy Alliance Française</w:t>
                  </w:r>
                </w:p>
              </w:tc>
              <w:tc>
                <w:tcPr>
                  <w:tcW w:w="3016" w:type="dxa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Aout à septembre 2020</w:t>
                  </w:r>
                </w:p>
              </w:tc>
            </w:tr>
            <w:tr w:rsidR="004B234B" w:rsidRPr="005145A9" w:rsidTr="00BA3B5F">
              <w:tc>
                <w:tcPr>
                  <w:tcW w:w="9375" w:type="dxa"/>
                  <w:gridSpan w:val="2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Enseigner le Français Langue Etrangère aujourd’hui</w:t>
                  </w:r>
                </w:p>
                <w:p w:rsidR="004B234B" w:rsidRPr="005145A9" w:rsidRDefault="004B234B" w:rsidP="004B234B">
                  <w:pPr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Certificat de suivi – parcours découverte</w:t>
                  </w:r>
                </w:p>
                <w:p w:rsidR="004B234B" w:rsidRPr="003369F6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 w:val="12"/>
                      <w:szCs w:val="24"/>
                    </w:rPr>
                  </w:pPr>
                </w:p>
              </w:tc>
            </w:tr>
            <w:tr w:rsidR="004B234B" w:rsidRPr="005145A9" w:rsidTr="00BA3B5F">
              <w:tc>
                <w:tcPr>
                  <w:tcW w:w="6359" w:type="dxa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CAVILAM Vichy Alliance Française</w:t>
                  </w:r>
                </w:p>
              </w:tc>
              <w:tc>
                <w:tcPr>
                  <w:tcW w:w="3016" w:type="dxa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 xml:space="preserve"> Septembre - novembre 2020</w:t>
                  </w:r>
                </w:p>
              </w:tc>
            </w:tr>
            <w:tr w:rsidR="004B234B" w:rsidRPr="005145A9" w:rsidTr="00BA3B5F">
              <w:tc>
                <w:tcPr>
                  <w:tcW w:w="9375" w:type="dxa"/>
                  <w:gridSpan w:val="2"/>
                </w:tcPr>
                <w:p w:rsidR="004B234B" w:rsidRPr="005145A9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Enseigner le Français Langue Etrangère aujourd’hui</w:t>
                  </w:r>
                </w:p>
                <w:p w:rsidR="004B234B" w:rsidRPr="005145A9" w:rsidRDefault="004B234B" w:rsidP="004B234B">
                  <w:pPr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5145A9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Certificat de suivi – parcours avancé</w:t>
                  </w:r>
                </w:p>
                <w:p w:rsidR="004B234B" w:rsidRPr="003369F6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 w:val="8"/>
                      <w:szCs w:val="24"/>
                    </w:rPr>
                  </w:pPr>
                </w:p>
              </w:tc>
            </w:tr>
          </w:tbl>
          <w:tbl>
            <w:tblPr>
              <w:tblStyle w:val="Grilledutableau2"/>
              <w:tblW w:w="9664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8"/>
              <w:gridCol w:w="3016"/>
            </w:tblGrid>
            <w:tr w:rsidR="004B234B" w:rsidRPr="00A53EDE" w:rsidTr="00BA3B5F">
              <w:tc>
                <w:tcPr>
                  <w:tcW w:w="6648" w:type="dxa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Ambassade des Etats-Unis au Cameroun</w:t>
                  </w:r>
                </w:p>
              </w:tc>
              <w:tc>
                <w:tcPr>
                  <w:tcW w:w="3016" w:type="dxa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11-15 mai 2020</w:t>
                  </w:r>
                </w:p>
              </w:tc>
            </w:tr>
            <w:tr w:rsidR="004B234B" w:rsidRPr="00A53EDE" w:rsidTr="00BA3B5F">
              <w:tc>
                <w:tcPr>
                  <w:tcW w:w="9664" w:type="dxa"/>
                  <w:gridSpan w:val="2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Enseignement à Distance : utiliser les outils adéquants pour enseignement/apprentissage efficace</w:t>
                  </w:r>
                </w:p>
                <w:p w:rsidR="004B234B" w:rsidRDefault="004B234B" w:rsidP="004B234B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Attestation de participation</w:t>
                  </w:r>
                </w:p>
                <w:p w:rsidR="004B234B" w:rsidRPr="003369F6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 w:val="12"/>
                      <w:szCs w:val="24"/>
                    </w:rPr>
                  </w:pPr>
                </w:p>
              </w:tc>
            </w:tr>
          </w:tbl>
          <w:tbl>
            <w:tblPr>
              <w:tblStyle w:val="Grilledutableau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2950"/>
            </w:tblGrid>
            <w:tr w:rsidR="004B234B" w:rsidRPr="0083120C" w:rsidTr="00BA3B5F">
              <w:tc>
                <w:tcPr>
                  <w:tcW w:w="6359" w:type="dxa"/>
                </w:tcPr>
                <w:p w:rsidR="004B234B" w:rsidRPr="0083120C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83120C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France Université Numérique (FUN.Mooc) – Université de Liège</w:t>
                  </w:r>
                </w:p>
              </w:tc>
              <w:tc>
                <w:tcPr>
                  <w:tcW w:w="3016" w:type="dxa"/>
                </w:tcPr>
                <w:p w:rsidR="004B234B" w:rsidRPr="0083120C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83120C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octobre 2020 – Février 2021</w:t>
                  </w:r>
                </w:p>
              </w:tc>
            </w:tr>
            <w:tr w:rsidR="004B234B" w:rsidRPr="0083120C" w:rsidTr="00BA3B5F">
              <w:tc>
                <w:tcPr>
                  <w:tcW w:w="9375" w:type="dxa"/>
                  <w:gridSpan w:val="2"/>
                </w:tcPr>
                <w:p w:rsidR="004B234B" w:rsidRPr="0083120C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83120C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MOI, Prof de FLE</w:t>
                  </w:r>
                </w:p>
                <w:p w:rsidR="004B234B" w:rsidRPr="0083120C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 w:val="8"/>
                      <w:szCs w:val="24"/>
                    </w:rPr>
                  </w:pPr>
                </w:p>
              </w:tc>
            </w:tr>
          </w:tbl>
          <w:p w:rsidR="004B234B" w:rsidRDefault="004B234B" w:rsidP="004B234B">
            <w:pPr>
              <w:widowControl w:val="0"/>
              <w:kinsoku w:val="0"/>
              <w:autoSpaceDE w:val="0"/>
              <w:autoSpaceDN w:val="0"/>
              <w:adjustRightInd w:val="0"/>
              <w:spacing w:before="88" w:line="173" w:lineRule="auto"/>
              <w:rPr>
                <w:rFonts w:ascii="Arial" w:eastAsia="Arial" w:hAnsi="Arial" w:cs="Arial"/>
                <w:b/>
                <w:noProof/>
                <w:color w:val="000000"/>
                <w:spacing w:val="-4"/>
                <w:sz w:val="40"/>
                <w:szCs w:val="24"/>
                <w:u w:val="single"/>
              </w:rPr>
            </w:pPr>
          </w:p>
          <w:p w:rsidR="004B234B" w:rsidRPr="00A53EDE" w:rsidRDefault="004B234B" w:rsidP="004B234B">
            <w:pPr>
              <w:widowControl w:val="0"/>
              <w:kinsoku w:val="0"/>
              <w:autoSpaceDE w:val="0"/>
              <w:autoSpaceDN w:val="0"/>
              <w:adjustRightInd w:val="0"/>
              <w:spacing w:before="67"/>
              <w:ind w:left="79"/>
              <w:rPr>
                <w:rFonts w:ascii="Arial" w:eastAsia="Arial" w:hAnsi="Arial" w:cs="Arial"/>
                <w:b/>
                <w:noProof/>
                <w:color w:val="000000"/>
                <w:sz w:val="36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6"/>
                <w:szCs w:val="24"/>
                <w:u w:val="single"/>
              </w:rPr>
              <w:t>Séminaires</w:t>
            </w:r>
          </w:p>
          <w:p w:rsidR="004B234B" w:rsidRPr="00A53EDE" w:rsidRDefault="004B234B" w:rsidP="004B234B">
            <w:pPr>
              <w:widowControl w:val="0"/>
              <w:kinsoku w:val="0"/>
              <w:autoSpaceDE w:val="0"/>
              <w:autoSpaceDN w:val="0"/>
              <w:adjustRightInd w:val="0"/>
              <w:spacing w:before="67" w:line="130" w:lineRule="auto"/>
              <w:ind w:left="79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</w:pPr>
          </w:p>
          <w:tbl>
            <w:tblPr>
              <w:tblStyle w:val="Grilledutableau"/>
              <w:tblW w:w="100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3"/>
              <w:gridCol w:w="567"/>
              <w:gridCol w:w="2160"/>
              <w:gridCol w:w="289"/>
            </w:tblGrid>
            <w:tr w:rsidR="004B234B" w:rsidRPr="007F225E" w:rsidTr="00BA3B5F">
              <w:trPr>
                <w:gridAfter w:val="1"/>
                <w:wAfter w:w="289" w:type="dxa"/>
              </w:trPr>
              <w:tc>
                <w:tcPr>
                  <w:tcW w:w="7640" w:type="dxa"/>
                  <w:gridSpan w:val="2"/>
                </w:tcPr>
                <w:p w:rsidR="004B234B" w:rsidRPr="0004750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  <w:lang w:val="it-IT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  <w:lang w:val="it-IT"/>
                    </w:rPr>
                    <w:t>Université de Douala</w:t>
                  </w:r>
                </w:p>
              </w:tc>
              <w:tc>
                <w:tcPr>
                  <w:tcW w:w="2160" w:type="dxa"/>
                </w:tcPr>
                <w:p w:rsidR="004B234B" w:rsidRPr="007F225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7-9 Décembre 2020</w:t>
                  </w:r>
                </w:p>
              </w:tc>
            </w:tr>
            <w:tr w:rsidR="004B234B" w:rsidRPr="00EA42E3" w:rsidTr="00BA3B5F">
              <w:trPr>
                <w:gridAfter w:val="1"/>
                <w:wAfter w:w="289" w:type="dxa"/>
              </w:trPr>
              <w:tc>
                <w:tcPr>
                  <w:tcW w:w="9800" w:type="dxa"/>
                  <w:gridSpan w:val="3"/>
                </w:tcPr>
                <w:p w:rsidR="004B234B" w:rsidRPr="007F225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</w:rPr>
                    <w:t>Seminaire national de recyclage en didactique de l’Italien</w:t>
                  </w:r>
                </w:p>
                <w:p w:rsidR="004B234B" w:rsidRPr="00EA42E3" w:rsidRDefault="004B234B" w:rsidP="004B234B">
                  <w:pPr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  <w:lang w:val="fr-CM"/>
                    </w:rPr>
                  </w:pPr>
                  <w:r w:rsidRPr="00EA42E3"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  <w:lang w:val="fr-CM"/>
                    </w:rPr>
                    <w:t>Intervenants :</w:t>
                  </w:r>
                  <w:r w:rsidRPr="00EA42E3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  <w:lang w:val="fr-CM"/>
                    </w:rPr>
                    <w:t xml:space="preserve"> Dr. Mazoua, Pr. Kuitche, Pr. Bikitik,, Dr Siebetcheu, dott.ssa Maffei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  <w:lang w:val="fr-CM"/>
                    </w:rPr>
                    <w:t xml:space="preserve">, </w:t>
                  </w:r>
                  <w:r w:rsidRPr="00EA42E3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  <w:lang w:val="fr-CM"/>
                    </w:rPr>
                    <w:t>Pr. Diadori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  <w:lang w:val="fr-CM"/>
                    </w:rPr>
                    <w:t>,</w:t>
                  </w:r>
                  <w:r>
                    <w:t xml:space="preserve"> </w:t>
                  </w:r>
                  <w:r w:rsidRPr="00EA42E3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  <w:lang w:val="fr-CM"/>
                    </w:rPr>
                    <w:t>Dott.ssa Camilla Spaliviero</w:t>
                  </w:r>
                </w:p>
                <w:p w:rsidR="004B234B" w:rsidRPr="00EA42E3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 w:val="8"/>
                      <w:szCs w:val="24"/>
                      <w:lang w:val="fr-CM"/>
                    </w:rPr>
                  </w:pPr>
                </w:p>
              </w:tc>
            </w:tr>
            <w:tr w:rsidR="004B234B" w:rsidRPr="00A53EDE" w:rsidTr="00BA3B5F">
              <w:tc>
                <w:tcPr>
                  <w:tcW w:w="7073" w:type="dxa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Formation des membres de l’Alliance Franco-Camerounaise de Dschang</w:t>
                  </w:r>
                </w:p>
              </w:tc>
              <w:tc>
                <w:tcPr>
                  <w:tcW w:w="3016" w:type="dxa"/>
                  <w:gridSpan w:val="3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11-15 mai 2020</w:t>
                  </w:r>
                </w:p>
              </w:tc>
            </w:tr>
            <w:tr w:rsidR="004B234B" w:rsidRPr="00A53EDE" w:rsidTr="00BA3B5F">
              <w:tc>
                <w:tcPr>
                  <w:tcW w:w="10089" w:type="dxa"/>
                  <w:gridSpan w:val="4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Education au média : comprendre et identifier les fausses informations – Stop sharing Fake News</w:t>
                  </w:r>
                </w:p>
                <w:p w:rsidR="004B234B" w:rsidRPr="00A53EDE" w:rsidRDefault="004B234B" w:rsidP="004B234B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Formateur</w:t>
                  </w:r>
                </w:p>
                <w:p w:rsidR="004B234B" w:rsidRPr="003369F6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 w:val="6"/>
                      <w:szCs w:val="24"/>
                    </w:rPr>
                  </w:pPr>
                </w:p>
              </w:tc>
            </w:tr>
            <w:tr w:rsidR="004B234B" w:rsidRPr="00FA0E8F" w:rsidTr="00BA3B5F">
              <w:trPr>
                <w:gridAfter w:val="1"/>
                <w:wAfter w:w="289" w:type="dxa"/>
              </w:trPr>
              <w:tc>
                <w:tcPr>
                  <w:tcW w:w="7640" w:type="dxa"/>
                  <w:gridSpan w:val="2"/>
                </w:tcPr>
                <w:p w:rsidR="004B234B" w:rsidRPr="00FA0E8F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  <w:lang w:val="it-IT"/>
                    </w:rPr>
                  </w:pPr>
                  <w:r w:rsidRPr="00FA0E8F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  <w:lang w:val="it-IT"/>
                    </w:rPr>
                    <w:lastRenderedPageBreak/>
                    <w:t>Oasi Italiana – Università per Stranieri di Siena – Università degli Studi Roma Tre</w:t>
                  </w:r>
                </w:p>
              </w:tc>
              <w:tc>
                <w:tcPr>
                  <w:tcW w:w="2160" w:type="dxa"/>
                </w:tcPr>
                <w:p w:rsidR="004B234B" w:rsidRPr="00FA0E8F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FA0E8F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4-5 février 2019</w:t>
                  </w:r>
                </w:p>
              </w:tc>
            </w:tr>
            <w:tr w:rsidR="004B234B" w:rsidRPr="00F17D0B" w:rsidTr="00BA3B5F">
              <w:trPr>
                <w:gridAfter w:val="1"/>
                <w:wAfter w:w="289" w:type="dxa"/>
              </w:trPr>
              <w:tc>
                <w:tcPr>
                  <w:tcW w:w="9800" w:type="dxa"/>
                  <w:gridSpan w:val="3"/>
                </w:tcPr>
                <w:p w:rsidR="004B234B" w:rsidRPr="00D26BE3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D26BE3"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</w:rPr>
                    <w:t>Cours de recyclage pour les jurys pour les certifications linguistiques et pour les enseignants d’Italien comme langue étrangère au Cameroun</w:t>
                  </w:r>
                </w:p>
                <w:p w:rsidR="004B234B" w:rsidRPr="00D26BE3" w:rsidRDefault="004B234B" w:rsidP="004B234B">
                  <w:pPr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  <w:lang w:val="de-DE"/>
                    </w:rPr>
                  </w:pPr>
                  <w:r w:rsidRPr="00D26BE3">
                    <w:rPr>
                      <w:rFonts w:ascii="Arial Unicode MS" w:eastAsia="Arial Unicode MS" w:hAnsi="Arial Unicode MS" w:cs="Arial Unicode MS"/>
                      <w:bCs/>
                      <w:noProof/>
                      <w:color w:val="000000"/>
                      <w:w w:val="87"/>
                      <w:szCs w:val="24"/>
                      <w:lang w:val="de-DE"/>
                    </w:rPr>
                    <w:t>Intervenants :</w:t>
                  </w:r>
                  <w:r w:rsidRPr="00D26BE3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  <w:lang w:val="de-DE"/>
                    </w:rPr>
                    <w:t xml:space="preserve"> Dr. Gilles KUITCHE TALE, DONKENG Julie</w:t>
                  </w:r>
                </w:p>
                <w:p w:rsidR="004B234B" w:rsidRPr="00EA42E3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 w:val="14"/>
                      <w:szCs w:val="24"/>
                      <w:lang w:val="de-DE"/>
                    </w:rPr>
                  </w:pPr>
                </w:p>
              </w:tc>
            </w:tr>
            <w:tr w:rsidR="004B234B" w:rsidRPr="00A53EDE" w:rsidTr="00BA3B5F">
              <w:tc>
                <w:tcPr>
                  <w:tcW w:w="7073" w:type="dxa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Université de Yaoundé II – UNIFAC (Festival Universitaire des Arts et de la Culture)</w:t>
                  </w:r>
                </w:p>
              </w:tc>
              <w:tc>
                <w:tcPr>
                  <w:tcW w:w="3016" w:type="dxa"/>
                  <w:gridSpan w:val="3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2014</w:t>
                  </w:r>
                </w:p>
              </w:tc>
            </w:tr>
            <w:tr w:rsidR="004B234B" w:rsidRPr="00A53EDE" w:rsidTr="00BA3B5F">
              <w:tc>
                <w:tcPr>
                  <w:tcW w:w="10089" w:type="dxa"/>
                  <w:gridSpan w:val="4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Recyclage des artites de l’UNIFAC</w:t>
                  </w:r>
                </w:p>
                <w:p w:rsidR="004B234B" w:rsidRPr="00A53EDE" w:rsidRDefault="004B234B" w:rsidP="004B234B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Participant – Atelier conte</w:t>
                  </w:r>
                </w:p>
                <w:p w:rsidR="004B234B" w:rsidRPr="003369F6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 w:val="10"/>
                      <w:szCs w:val="24"/>
                    </w:rPr>
                  </w:pPr>
                </w:p>
              </w:tc>
            </w:tr>
            <w:tr w:rsidR="004B234B" w:rsidRPr="00A53EDE" w:rsidTr="00BA3B5F">
              <w:tc>
                <w:tcPr>
                  <w:tcW w:w="7073" w:type="dxa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Alliance Franco-Camerounaise de Dschang</w:t>
                  </w:r>
                </w:p>
              </w:tc>
              <w:tc>
                <w:tcPr>
                  <w:tcW w:w="3016" w:type="dxa"/>
                  <w:gridSpan w:val="3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w w:val="87"/>
                      <w:szCs w:val="24"/>
                    </w:rPr>
                    <w:t>2011</w:t>
                  </w:r>
                </w:p>
              </w:tc>
            </w:tr>
            <w:tr w:rsidR="004B234B" w:rsidRPr="00A53EDE" w:rsidTr="00BA3B5F">
              <w:tc>
                <w:tcPr>
                  <w:tcW w:w="10089" w:type="dxa"/>
                  <w:gridSpan w:val="4"/>
                </w:tcPr>
                <w:p w:rsidR="004B234B" w:rsidRPr="00A53EDE" w:rsidRDefault="004B234B" w:rsidP="004B234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Formation en fabrication et manipulation des marionnettes par le Togolais Danaye Kalanfei</w:t>
                  </w:r>
                </w:p>
                <w:p w:rsidR="004B234B" w:rsidRPr="00A53EDE" w:rsidRDefault="004B234B" w:rsidP="004B234B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  <w:r w:rsidRPr="00A53EDE"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  <w:t>Participant</w:t>
                  </w:r>
                </w:p>
                <w:p w:rsidR="004B234B" w:rsidRPr="00A53EDE" w:rsidRDefault="004B234B" w:rsidP="004B234B">
                  <w:pPr>
                    <w:pStyle w:val="Paragraphedeliste"/>
                    <w:widowControl w:val="0"/>
                    <w:kinsoku w:val="0"/>
                    <w:autoSpaceDE w:val="0"/>
                    <w:autoSpaceDN w:val="0"/>
                    <w:adjustRightInd w:val="0"/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7"/>
                      <w:szCs w:val="24"/>
                    </w:rPr>
                  </w:pPr>
                </w:p>
              </w:tc>
            </w:tr>
          </w:tbl>
          <w:p w:rsidR="00EA42E3" w:rsidRPr="00EA42E3" w:rsidRDefault="00EA42E3" w:rsidP="00EA42E3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 w:val="18"/>
                <w:szCs w:val="24"/>
              </w:rPr>
            </w:pPr>
          </w:p>
        </w:tc>
      </w:tr>
    </w:tbl>
    <w:p w:rsidR="007F6429" w:rsidRPr="00A53EDE" w:rsidRDefault="007E445C" w:rsidP="00BC6195">
      <w:pPr>
        <w:widowControl w:val="0"/>
        <w:kinsoku w:val="0"/>
        <w:autoSpaceDE w:val="0"/>
        <w:autoSpaceDN w:val="0"/>
        <w:adjustRightInd w:val="0"/>
        <w:spacing w:after="0" w:line="194" w:lineRule="auto"/>
        <w:ind w:left="18"/>
        <w:rPr>
          <w:rFonts w:ascii="Arial" w:eastAsia="Arial" w:hAnsi="Arial" w:cs="Arial"/>
          <w:b/>
          <w:noProof/>
          <w:color w:val="000000"/>
          <w:spacing w:val="-4"/>
          <w:sz w:val="36"/>
          <w:szCs w:val="24"/>
          <w:u w:val="single"/>
        </w:rPr>
      </w:pPr>
      <w:r w:rsidRPr="00A53EDE">
        <w:rPr>
          <w:rFonts w:ascii="Arial" w:eastAsia="Arial" w:hAnsi="Arial" w:cs="Arial"/>
          <w:b/>
          <w:noProof/>
          <w:color w:val="000000"/>
          <w:spacing w:val="-4"/>
          <w:sz w:val="36"/>
          <w:szCs w:val="24"/>
          <w:u w:val="single"/>
        </w:rPr>
        <w:lastRenderedPageBreak/>
        <w:t>Expérience professionnelle</w:t>
      </w:r>
    </w:p>
    <w:p w:rsidR="004B234B" w:rsidRPr="00487802" w:rsidRDefault="004B234B" w:rsidP="00487802">
      <w:pPr>
        <w:widowControl w:val="0"/>
        <w:kinsoku w:val="0"/>
        <w:autoSpaceDE w:val="0"/>
        <w:autoSpaceDN w:val="0"/>
        <w:adjustRightInd w:val="0"/>
        <w:spacing w:before="86" w:after="0" w:line="276" w:lineRule="auto"/>
        <w:ind w:left="15"/>
        <w:rPr>
          <w:rFonts w:ascii="Arial Unicode MS" w:eastAsia="Arial Unicode MS" w:hAnsi="Arial Unicode MS" w:cs="Arial Unicode MS"/>
          <w:noProof/>
          <w:color w:val="000000"/>
          <w:w w:val="87"/>
          <w:sz w:val="24"/>
          <w:szCs w:val="24"/>
        </w:rPr>
      </w:pPr>
      <w:r w:rsidRPr="004B234B">
        <w:rPr>
          <w:rFonts w:ascii="Arial Unicode MS" w:eastAsia="Arial Unicode MS" w:hAnsi="Arial Unicode MS" w:cs="Arial Unicode MS"/>
          <w:noProof/>
          <w:color w:val="000000"/>
          <w:w w:val="87"/>
          <w:sz w:val="24"/>
          <w:szCs w:val="24"/>
        </w:rPr>
        <w:t>▪</w:t>
      </w:r>
      <w:r w:rsidRPr="004B234B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Traducteur et enseignant d’allemand à</w:t>
      </w:r>
      <w:r w:rsidRPr="004B234B"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CleverTrans</w:t>
      </w:r>
      <w:r w:rsidRPr="004B234B"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depuis</w:t>
      </w:r>
      <w:r w:rsidRPr="004B234B"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201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8</w:t>
      </w:r>
    </w:p>
    <w:p w:rsidR="004B234B" w:rsidRPr="004B234B" w:rsidRDefault="004B234B" w:rsidP="004B234B">
      <w:pPr>
        <w:widowControl w:val="0"/>
        <w:kinsoku w:val="0"/>
        <w:autoSpaceDE w:val="0"/>
        <w:autoSpaceDN w:val="0"/>
        <w:adjustRightInd w:val="0"/>
        <w:spacing w:before="89" w:after="0" w:line="276" w:lineRule="auto"/>
        <w:ind w:left="121" w:right="91" w:hanging="106"/>
      </w:pPr>
      <w:r w:rsidRPr="004B234B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▪</w:t>
      </w:r>
      <w:r w:rsidRPr="004B234B"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 xml:space="preserve">Traducteur sur la plateforme </w:t>
      </w:r>
      <w:r w:rsidRPr="004B234B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Stepes.com:</w:t>
      </w:r>
      <w:r w:rsidRPr="004B234B"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plus de</w:t>
      </w:r>
      <w:r w:rsidRPr="004B234B"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10</w:t>
      </w:r>
      <w:r w:rsidRPr="004B234B"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proje</w:t>
      </w:r>
      <w:r w:rsidRPr="004B234B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ts</w:t>
      </w:r>
      <w:r w:rsidRPr="004B234B"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réalisés et obtention de la distinction</w:t>
      </w:r>
      <w:r w:rsidRPr="004B234B"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“Stepes</w:t>
      </w:r>
      <w:r w:rsidRPr="004B234B"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Certified</w:t>
      </w:r>
      <w:r w:rsidRPr="004B234B"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Translator”</w:t>
      </w:r>
    </w:p>
    <w:p w:rsidR="004B234B" w:rsidRPr="004B234B" w:rsidRDefault="004B234B" w:rsidP="004B234B">
      <w:pPr>
        <w:widowControl w:val="0"/>
        <w:kinsoku w:val="0"/>
        <w:autoSpaceDE w:val="0"/>
        <w:autoSpaceDN w:val="0"/>
        <w:adjustRightInd w:val="0"/>
        <w:spacing w:before="85" w:after="0" w:line="276" w:lineRule="auto"/>
        <w:ind w:left="15"/>
      </w:pPr>
      <w:r w:rsidRPr="004B234B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▪</w:t>
      </w:r>
      <w:r w:rsidRPr="004B234B"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Traducteur au</w:t>
      </w:r>
      <w:r w:rsidRPr="004B234B"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 w:rsidRPr="004B234B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Clirap:</w:t>
      </w:r>
      <w:r w:rsidRPr="004B234B"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traduction des documents légaux, administratifs…</w:t>
      </w:r>
      <w:r w:rsidRPr="004B234B"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.</w:t>
      </w:r>
    </w:p>
    <w:p w:rsidR="004B234B" w:rsidRPr="004B234B" w:rsidRDefault="004B234B" w:rsidP="004B234B">
      <w:pPr>
        <w:widowControl w:val="0"/>
        <w:kinsoku w:val="0"/>
        <w:autoSpaceDE w:val="0"/>
        <w:autoSpaceDN w:val="0"/>
        <w:adjustRightInd w:val="0"/>
        <w:spacing w:before="88" w:after="0" w:line="276" w:lineRule="auto"/>
        <w:ind w:left="114" w:right="91" w:hanging="98"/>
        <w:rPr>
          <w:rFonts w:ascii="Arial" w:eastAsia="Arial" w:hAnsi="Arial" w:cs="Arial"/>
          <w:noProof/>
          <w:color w:val="000000"/>
          <w:spacing w:val="-8"/>
          <w:sz w:val="24"/>
          <w:szCs w:val="24"/>
        </w:rPr>
      </w:pPr>
      <w:r w:rsidRPr="004B234B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▪</w:t>
      </w:r>
      <w:r w:rsidRPr="004B234B"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Volontaire à Traducteur Sans Frontières</w:t>
      </w:r>
    </w:p>
    <w:p w:rsidR="004B234B" w:rsidRPr="00487802" w:rsidRDefault="004B234B" w:rsidP="004B234B">
      <w:pPr>
        <w:widowControl w:val="0"/>
        <w:kinsoku w:val="0"/>
        <w:autoSpaceDE w:val="0"/>
        <w:autoSpaceDN w:val="0"/>
        <w:adjustRightInd w:val="0"/>
        <w:spacing w:before="88" w:after="0" w:line="276" w:lineRule="auto"/>
        <w:ind w:left="114" w:right="91" w:hanging="98"/>
        <w:rPr>
          <w:rFonts w:ascii="Arial" w:eastAsia="Arial" w:hAnsi="Arial" w:cs="Arial"/>
          <w:noProof/>
          <w:color w:val="000000"/>
          <w:spacing w:val="-8"/>
          <w:sz w:val="24"/>
          <w:szCs w:val="24"/>
        </w:rPr>
      </w:pPr>
      <w:r w:rsidRPr="00487802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▪</w:t>
      </w:r>
      <w:r w:rsidR="00487802" w:rsidRPr="00487802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Traducteur volontaire auprès de la</w:t>
      </w:r>
      <w:r w:rsidRPr="00487802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 xml:space="preserve"> CDA (Cameroon Debate Association) </w:t>
      </w:r>
      <w:r w:rsidR="00487802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de</w:t>
      </w:r>
      <w:r w:rsidRPr="00487802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 xml:space="preserve"> 2013 </w:t>
      </w:r>
      <w:r w:rsidR="00487802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à</w:t>
      </w:r>
      <w:r w:rsidRPr="00487802"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 xml:space="preserve"> 2018</w:t>
      </w:r>
    </w:p>
    <w:p w:rsidR="007F6429" w:rsidRPr="004B234B" w:rsidRDefault="007F6429" w:rsidP="007F6429">
      <w:pPr>
        <w:widowControl w:val="0"/>
        <w:kinsoku w:val="0"/>
        <w:autoSpaceDE w:val="0"/>
        <w:autoSpaceDN w:val="0"/>
        <w:adjustRightInd w:val="0"/>
        <w:spacing w:after="0" w:line="194" w:lineRule="auto"/>
        <w:ind w:left="18"/>
        <w:rPr>
          <w:rFonts w:ascii="Arial" w:eastAsia="Arial" w:hAnsi="Arial" w:cs="Arial"/>
          <w:b/>
          <w:noProof/>
          <w:color w:val="000000"/>
          <w:spacing w:val="-4"/>
          <w:sz w:val="36"/>
          <w:szCs w:val="24"/>
          <w:u w:val="single"/>
          <w:lang w:val="en-GB"/>
        </w:rPr>
      </w:pPr>
    </w:p>
    <w:p w:rsidR="000260B7" w:rsidRPr="00A53EDE" w:rsidRDefault="000260B7" w:rsidP="000260B7">
      <w:pPr>
        <w:widowControl w:val="0"/>
        <w:kinsoku w:val="0"/>
        <w:autoSpaceDE w:val="0"/>
        <w:autoSpaceDN w:val="0"/>
        <w:adjustRightInd w:val="0"/>
        <w:spacing w:before="67" w:after="0" w:line="240" w:lineRule="auto"/>
        <w:ind w:left="79"/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</w:pPr>
      <w:r w:rsidRPr="00A53EDE"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  <w:t>Autres compétences</w:t>
      </w:r>
    </w:p>
    <w:p w:rsidR="000260B7" w:rsidRPr="00A53EDE" w:rsidRDefault="000260B7" w:rsidP="000260B7">
      <w:pPr>
        <w:widowControl w:val="0"/>
        <w:kinsoku w:val="0"/>
        <w:autoSpaceDE w:val="0"/>
        <w:autoSpaceDN w:val="0"/>
        <w:adjustRightInd w:val="0"/>
        <w:spacing w:before="67" w:after="0" w:line="130" w:lineRule="auto"/>
        <w:ind w:left="79"/>
        <w:rPr>
          <w:rFonts w:ascii="Arial" w:eastAsia="Arial" w:hAnsi="Arial" w:cs="Arial"/>
          <w:b/>
          <w:noProof/>
          <w:color w:val="000000"/>
          <w:sz w:val="24"/>
          <w:szCs w:val="24"/>
        </w:rPr>
      </w:pPr>
    </w:p>
    <w:tbl>
      <w:tblPr>
        <w:tblStyle w:val="Grilledutableau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3016"/>
      </w:tblGrid>
      <w:tr w:rsidR="000260B7" w:rsidRPr="00A53EDE" w:rsidTr="006A00A7">
        <w:tc>
          <w:tcPr>
            <w:tcW w:w="6359" w:type="dxa"/>
          </w:tcPr>
          <w:p w:rsidR="000260B7" w:rsidRPr="00A53EDE" w:rsidRDefault="000260B7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Nkong-Ni Vacances Utiles</w:t>
            </w:r>
          </w:p>
        </w:tc>
        <w:tc>
          <w:tcPr>
            <w:tcW w:w="3016" w:type="dxa"/>
          </w:tcPr>
          <w:p w:rsidR="000260B7" w:rsidRPr="00A53EDE" w:rsidRDefault="000260B7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Chaque année</w:t>
            </w:r>
          </w:p>
        </w:tc>
      </w:tr>
      <w:tr w:rsidR="000260B7" w:rsidRPr="00A53EDE" w:rsidTr="006A00A7">
        <w:tc>
          <w:tcPr>
            <w:tcW w:w="9375" w:type="dxa"/>
            <w:gridSpan w:val="2"/>
          </w:tcPr>
          <w:p w:rsidR="000260B7" w:rsidRPr="00A53EDE" w:rsidRDefault="000260B7" w:rsidP="006A00A7">
            <w:pPr>
              <w:pStyle w:val="Paragraphedeliste"/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Promoteur et Animateur</w:t>
            </w:r>
          </w:p>
          <w:p w:rsidR="000260B7" w:rsidRPr="00A53EDE" w:rsidRDefault="000260B7" w:rsidP="000260B7">
            <w:pPr>
              <w:pStyle w:val="Paragraphedeliste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 xml:space="preserve">Activités </w:t>
            </w:r>
            <w:r w:rsidR="00A53EDE"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de ré</w:t>
            </w: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créalogie (Lecture-plaisir, conte, jeux, animation sportive…)</w:t>
            </w:r>
          </w:p>
          <w:p w:rsidR="000260B7" w:rsidRPr="00A53EDE" w:rsidRDefault="000260B7" w:rsidP="000260B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</w:p>
        </w:tc>
      </w:tr>
      <w:tr w:rsidR="000260B7" w:rsidRPr="00A53EDE" w:rsidTr="006A00A7">
        <w:tc>
          <w:tcPr>
            <w:tcW w:w="6359" w:type="dxa"/>
          </w:tcPr>
          <w:p w:rsidR="000260B7" w:rsidRPr="00A53EDE" w:rsidRDefault="000260B7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Festival des causes nobles</w:t>
            </w:r>
          </w:p>
        </w:tc>
        <w:tc>
          <w:tcPr>
            <w:tcW w:w="3016" w:type="dxa"/>
          </w:tcPr>
          <w:p w:rsidR="000260B7" w:rsidRPr="00A53EDE" w:rsidRDefault="000260B7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2016</w:t>
            </w:r>
          </w:p>
        </w:tc>
      </w:tr>
      <w:tr w:rsidR="000260B7" w:rsidRPr="00A53EDE" w:rsidTr="006A00A7">
        <w:tc>
          <w:tcPr>
            <w:tcW w:w="9375" w:type="dxa"/>
            <w:gridSpan w:val="2"/>
          </w:tcPr>
          <w:p w:rsidR="000260B7" w:rsidRPr="00A53EDE" w:rsidRDefault="000260B7" w:rsidP="006A00A7">
            <w:pPr>
              <w:pStyle w:val="Paragraphedeliste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Community manager</w:t>
            </w:r>
          </w:p>
        </w:tc>
      </w:tr>
    </w:tbl>
    <w:p w:rsidR="000260B7" w:rsidRPr="00A53EDE" w:rsidRDefault="000260B7" w:rsidP="009D36B5">
      <w:pPr>
        <w:widowControl w:val="0"/>
        <w:kinsoku w:val="0"/>
        <w:autoSpaceDE w:val="0"/>
        <w:autoSpaceDN w:val="0"/>
        <w:adjustRightInd w:val="0"/>
        <w:spacing w:before="67" w:after="0" w:line="240" w:lineRule="auto"/>
        <w:ind w:left="79"/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</w:pPr>
    </w:p>
    <w:p w:rsidR="00487802" w:rsidRDefault="00487802" w:rsidP="009D36B5">
      <w:pPr>
        <w:widowControl w:val="0"/>
        <w:kinsoku w:val="0"/>
        <w:autoSpaceDE w:val="0"/>
        <w:autoSpaceDN w:val="0"/>
        <w:adjustRightInd w:val="0"/>
        <w:spacing w:before="67" w:after="0" w:line="240" w:lineRule="auto"/>
        <w:ind w:left="79"/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</w:pPr>
    </w:p>
    <w:p w:rsidR="00487802" w:rsidRDefault="00487802" w:rsidP="009D36B5">
      <w:pPr>
        <w:widowControl w:val="0"/>
        <w:kinsoku w:val="0"/>
        <w:autoSpaceDE w:val="0"/>
        <w:autoSpaceDN w:val="0"/>
        <w:adjustRightInd w:val="0"/>
        <w:spacing w:before="67" w:after="0" w:line="240" w:lineRule="auto"/>
        <w:ind w:left="79"/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</w:pPr>
    </w:p>
    <w:p w:rsidR="009D36B5" w:rsidRPr="00A53EDE" w:rsidRDefault="00474086" w:rsidP="009D36B5">
      <w:pPr>
        <w:widowControl w:val="0"/>
        <w:kinsoku w:val="0"/>
        <w:autoSpaceDE w:val="0"/>
        <w:autoSpaceDN w:val="0"/>
        <w:adjustRightInd w:val="0"/>
        <w:spacing w:before="67" w:after="0" w:line="240" w:lineRule="auto"/>
        <w:ind w:left="79"/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</w:pPr>
      <w:r w:rsidRPr="00A53EDE"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  <w:lastRenderedPageBreak/>
        <w:t>Distinction</w:t>
      </w:r>
      <w:r w:rsidR="00AA1AA8" w:rsidRPr="00A53EDE"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  <w:t>s</w:t>
      </w:r>
    </w:p>
    <w:p w:rsidR="009D36B5" w:rsidRPr="00A53EDE" w:rsidRDefault="009D36B5" w:rsidP="009D36B5">
      <w:pPr>
        <w:widowControl w:val="0"/>
        <w:kinsoku w:val="0"/>
        <w:autoSpaceDE w:val="0"/>
        <w:autoSpaceDN w:val="0"/>
        <w:adjustRightInd w:val="0"/>
        <w:spacing w:before="67" w:after="0" w:line="130" w:lineRule="auto"/>
        <w:ind w:left="79"/>
        <w:rPr>
          <w:rFonts w:ascii="Arial" w:eastAsia="Arial" w:hAnsi="Arial" w:cs="Arial"/>
          <w:b/>
          <w:noProof/>
          <w:color w:val="000000"/>
          <w:sz w:val="24"/>
          <w:szCs w:val="24"/>
        </w:rPr>
      </w:pPr>
    </w:p>
    <w:tbl>
      <w:tblPr>
        <w:tblStyle w:val="Grilledutableau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3016"/>
      </w:tblGrid>
      <w:tr w:rsidR="00B711A2" w:rsidRPr="00B711A2" w:rsidTr="006E116E">
        <w:tc>
          <w:tcPr>
            <w:tcW w:w="6359" w:type="dxa"/>
          </w:tcPr>
          <w:p w:rsidR="00B711A2" w:rsidRPr="00B711A2" w:rsidRDefault="00B711A2" w:rsidP="00B711A2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Expert en Traduction et Interprétation agréé auprès de la Cours d’Appel de l’Ouest</w:t>
            </w:r>
          </w:p>
        </w:tc>
        <w:tc>
          <w:tcPr>
            <w:tcW w:w="3016" w:type="dxa"/>
          </w:tcPr>
          <w:p w:rsidR="00B711A2" w:rsidRPr="00B711A2" w:rsidRDefault="00B711A2" w:rsidP="00B711A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2018</w:t>
            </w:r>
          </w:p>
        </w:tc>
      </w:tr>
      <w:tr w:rsidR="00B711A2" w:rsidRPr="00B711A2" w:rsidTr="006E116E">
        <w:tc>
          <w:tcPr>
            <w:tcW w:w="9375" w:type="dxa"/>
            <w:gridSpan w:val="2"/>
          </w:tcPr>
          <w:p w:rsidR="00B711A2" w:rsidRPr="00B711A2" w:rsidRDefault="00B711A2" w:rsidP="00B711A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</w:p>
        </w:tc>
      </w:tr>
      <w:tr w:rsidR="00AA1AA8" w:rsidRPr="00A53EDE" w:rsidTr="006A00A7">
        <w:tc>
          <w:tcPr>
            <w:tcW w:w="6359" w:type="dxa"/>
          </w:tcPr>
          <w:p w:rsidR="00AA1AA8" w:rsidRPr="00A53EDE" w:rsidRDefault="00AA1AA8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FENAC (2016) Festival National des Arts et de la Culture</w:t>
            </w:r>
          </w:p>
        </w:tc>
        <w:tc>
          <w:tcPr>
            <w:tcW w:w="3016" w:type="dxa"/>
          </w:tcPr>
          <w:p w:rsidR="00AA1AA8" w:rsidRPr="00A53EDE" w:rsidRDefault="00AA1AA8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2016</w:t>
            </w:r>
          </w:p>
        </w:tc>
      </w:tr>
      <w:tr w:rsidR="00AA1AA8" w:rsidRPr="00A53EDE" w:rsidTr="006A00A7">
        <w:tc>
          <w:tcPr>
            <w:tcW w:w="9375" w:type="dxa"/>
            <w:gridSpan w:val="2"/>
          </w:tcPr>
          <w:p w:rsidR="00AA1AA8" w:rsidRPr="00A53EDE" w:rsidRDefault="00AA1AA8" w:rsidP="006A00A7">
            <w:pPr>
              <w:pStyle w:val="Paragraphedeliste"/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Participant en qualité d’acteur et conteur</w:t>
            </w:r>
          </w:p>
        </w:tc>
      </w:tr>
      <w:tr w:rsidR="00AA1AA8" w:rsidRPr="00A53EDE" w:rsidTr="006A00A7">
        <w:tc>
          <w:tcPr>
            <w:tcW w:w="6359" w:type="dxa"/>
          </w:tcPr>
          <w:p w:rsidR="00AA1AA8" w:rsidRPr="00A53EDE" w:rsidRDefault="00AA1AA8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Championat National de Débat structuré et Prise de Parole (CANUDC)</w:t>
            </w:r>
          </w:p>
        </w:tc>
        <w:tc>
          <w:tcPr>
            <w:tcW w:w="3016" w:type="dxa"/>
          </w:tcPr>
          <w:p w:rsidR="00AA1AA8" w:rsidRPr="00A53EDE" w:rsidRDefault="00AA1AA8" w:rsidP="006A00A7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b/>
                <w:noProof/>
                <w:color w:val="000000"/>
                <w:w w:val="87"/>
                <w:szCs w:val="24"/>
              </w:rPr>
              <w:t>2011</w:t>
            </w:r>
          </w:p>
        </w:tc>
      </w:tr>
      <w:tr w:rsidR="00AA1AA8" w:rsidRPr="00A53EDE" w:rsidTr="006A00A7">
        <w:tc>
          <w:tcPr>
            <w:tcW w:w="9375" w:type="dxa"/>
            <w:gridSpan w:val="2"/>
          </w:tcPr>
          <w:p w:rsidR="00AA1AA8" w:rsidRPr="00A53EDE" w:rsidRDefault="00AA1AA8" w:rsidP="006A00A7">
            <w:pPr>
              <w:pStyle w:val="Paragraphedeliste"/>
              <w:widowControl w:val="0"/>
              <w:kinsoku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</w:pPr>
            <w:r w:rsidRPr="00A53EDE">
              <w:rPr>
                <w:rFonts w:ascii="Arial Unicode MS" w:eastAsia="Arial Unicode MS" w:hAnsi="Arial Unicode MS" w:cs="Arial Unicode MS"/>
                <w:noProof/>
                <w:color w:val="000000"/>
                <w:w w:val="87"/>
                <w:szCs w:val="24"/>
              </w:rPr>
              <w:t>Meilleur orateur Bilingue</w:t>
            </w:r>
          </w:p>
        </w:tc>
      </w:tr>
    </w:tbl>
    <w:p w:rsidR="00487802" w:rsidRPr="00860D18" w:rsidRDefault="00487802" w:rsidP="00487802">
      <w:pPr>
        <w:widowControl w:val="0"/>
        <w:kinsoku w:val="0"/>
        <w:autoSpaceDE w:val="0"/>
        <w:autoSpaceDN w:val="0"/>
        <w:adjustRightInd w:val="0"/>
        <w:spacing w:before="326" w:after="0" w:line="194" w:lineRule="auto"/>
        <w:ind w:left="9"/>
        <w:rPr>
          <w:sz w:val="32"/>
          <w:u w:val="single"/>
          <w:lang w:val="en-GB"/>
        </w:rPr>
      </w:pPr>
      <w:r w:rsidRPr="00860D18">
        <w:rPr>
          <w:rFonts w:ascii="Arial" w:eastAsia="Arial" w:hAnsi="Arial" w:cs="Arial"/>
          <w:b/>
          <w:noProof/>
          <w:color w:val="000000"/>
          <w:spacing w:val="-3"/>
          <w:sz w:val="36"/>
          <w:szCs w:val="24"/>
          <w:u w:val="single"/>
          <w:lang w:val="en-GB"/>
        </w:rPr>
        <w:t>Services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9" w:after="0" w:line="276" w:lineRule="auto"/>
        <w:ind w:left="436" w:right="379" w:hanging="356"/>
      </w:pPr>
      <w:r w:rsidRPr="0048780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487802">
        <w:rPr>
          <w:rFonts w:ascii="Arial Unicode MS" w:eastAsia="Arial Unicode MS" w:hAnsi="Arial Unicode MS"/>
          <w:spacing w:val="166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Traduction</w:t>
      </w:r>
      <w:r w:rsidRPr="00487802">
        <w:rPr>
          <w:rFonts w:ascii="Arial" w:eastAsia="Arial" w:hAnsi="Arial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(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documents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Pr="00487802"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marketing,</w:t>
      </w:r>
      <w:r w:rsidRPr="00487802"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média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Pr="00487802"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ONG,</w:t>
      </w:r>
      <w:r w:rsidRPr="00487802"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littérature de jeunesse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Pr="00487802"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art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Pr="00487802"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engins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Pr="00487802"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voitures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Pr="00487802"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documents légaux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…)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9" w:after="0" w:line="276" w:lineRule="auto"/>
        <w:ind w:left="80"/>
      </w:pPr>
      <w:r w:rsidRPr="0048780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487802">
        <w:rPr>
          <w:rFonts w:ascii="Arial Unicode MS" w:eastAsia="Arial Unicode MS" w:hAnsi="Arial Unicode MS"/>
          <w:spacing w:val="166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Enseignement d’allemand comme langue étrangère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80"/>
      </w:pPr>
      <w:r w:rsidRPr="0048780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487802">
        <w:rPr>
          <w:rFonts w:ascii="Arial Unicode MS" w:eastAsia="Arial Unicode MS" w:hAnsi="Arial Unicode MS"/>
          <w:spacing w:val="179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Post-é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dition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5" w:after="0" w:line="276" w:lineRule="auto"/>
        <w:ind w:left="80"/>
        <w:rPr>
          <w:rFonts w:ascii="Arial" w:eastAsia="Arial" w:hAnsi="Arial" w:cs="Arial"/>
          <w:noProof/>
          <w:color w:val="000000"/>
          <w:sz w:val="24"/>
          <w:szCs w:val="24"/>
        </w:rPr>
      </w:pPr>
      <w:r w:rsidRPr="0048780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487802">
        <w:rPr>
          <w:rFonts w:ascii="Arial Unicode MS" w:eastAsia="Arial Unicode MS" w:hAnsi="Arial Unicode MS"/>
          <w:spacing w:val="171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 xml:space="preserve">Sous-titrage 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5" w:after="0" w:line="276" w:lineRule="auto"/>
        <w:ind w:left="80"/>
        <w:rPr>
          <w:sz w:val="32"/>
          <w:u w:val="single"/>
        </w:rPr>
      </w:pPr>
      <w:r w:rsidRPr="00860D18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4AA4" wp14:editId="46A354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8AC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h7ugIAAMY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2wCHu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487802">
        <w:rPr>
          <w:rFonts w:ascii="Arial" w:eastAsia="Arial" w:hAnsi="Arial" w:cs="Arial"/>
          <w:b/>
          <w:noProof/>
          <w:color w:val="000000"/>
          <w:sz w:val="36"/>
          <w:szCs w:val="24"/>
          <w:u w:val="single"/>
        </w:rPr>
        <w:t>Langues de travail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8" w:after="0" w:line="276" w:lineRule="auto"/>
        <w:ind w:left="79"/>
      </w:pPr>
      <w:r w:rsidRPr="0048780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487802">
        <w:rPr>
          <w:rFonts w:ascii="Arial Unicode MS" w:eastAsia="Arial Unicode MS" w:hAnsi="Arial Unicode MS"/>
          <w:spacing w:val="180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Français</w:t>
      </w:r>
      <w:r w:rsidRPr="00487802"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(A)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79"/>
      </w:pPr>
      <w:r w:rsidRPr="0048780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487802">
        <w:rPr>
          <w:rFonts w:ascii="Arial Unicode MS" w:eastAsia="Arial Unicode MS" w:hAnsi="Arial Unicode MS"/>
          <w:spacing w:val="180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Anglais</w:t>
      </w:r>
      <w:r w:rsidRPr="00487802"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(B)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79"/>
      </w:pPr>
      <w:r w:rsidRPr="0048780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487802">
        <w:rPr>
          <w:rFonts w:ascii="Arial Unicode MS" w:eastAsia="Arial Unicode MS" w:hAnsi="Arial Unicode MS"/>
          <w:spacing w:val="173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Allemand</w:t>
      </w:r>
      <w:r w:rsidRPr="00487802"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(C)</w:t>
      </w:r>
    </w:p>
    <w:p w:rsidR="00487802" w:rsidRPr="0048780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79"/>
      </w:pPr>
      <w:r w:rsidRPr="0048780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487802">
        <w:rPr>
          <w:rFonts w:ascii="Arial Unicode MS" w:eastAsia="Arial Unicode MS" w:hAnsi="Arial Unicode MS"/>
          <w:spacing w:val="183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Italien</w:t>
      </w:r>
      <w:r w:rsidRPr="00487802"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Pr="00487802">
        <w:rPr>
          <w:rFonts w:ascii="Arial" w:eastAsia="Arial" w:hAnsi="Arial" w:cs="Arial"/>
          <w:noProof/>
          <w:color w:val="000000"/>
          <w:sz w:val="24"/>
          <w:szCs w:val="24"/>
        </w:rPr>
        <w:t>(D)</w:t>
      </w:r>
    </w:p>
    <w:p w:rsidR="00487802" w:rsidRPr="00860D18" w:rsidRDefault="00487802" w:rsidP="00487802">
      <w:pPr>
        <w:widowControl w:val="0"/>
        <w:kinsoku w:val="0"/>
        <w:autoSpaceDE w:val="0"/>
        <w:autoSpaceDN w:val="0"/>
        <w:adjustRightInd w:val="0"/>
        <w:spacing w:before="326" w:after="0" w:line="194" w:lineRule="auto"/>
        <w:ind w:left="11"/>
        <w:rPr>
          <w:sz w:val="32"/>
          <w:u w:val="single"/>
          <w:lang w:val="en-GB"/>
        </w:rPr>
      </w:pPr>
      <w:r>
        <w:rPr>
          <w:rFonts w:ascii="Arial" w:eastAsia="Arial" w:hAnsi="Arial" w:cs="Arial"/>
          <w:b/>
          <w:noProof/>
          <w:color w:val="000000"/>
          <w:spacing w:val="-7"/>
          <w:sz w:val="36"/>
          <w:szCs w:val="24"/>
          <w:u w:val="single"/>
          <w:lang w:val="en-GB"/>
        </w:rPr>
        <w:t>Outils TAO</w:t>
      </w:r>
      <w:bookmarkStart w:id="0" w:name="_GoBack"/>
      <w:bookmarkEnd w:id="0"/>
    </w:p>
    <w:p w:rsidR="00487802" w:rsidRPr="004D2AC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79"/>
        <w:rPr>
          <w:lang w:val="en-GB"/>
        </w:rPr>
      </w:pPr>
      <w:r w:rsidRPr="004D2AC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/>
        </w:rPr>
        <w:t>•</w:t>
      </w:r>
      <w:r w:rsidRPr="004D2AC2">
        <w:rPr>
          <w:rFonts w:ascii="Arial Unicode MS" w:eastAsia="Arial Unicode MS" w:hAnsi="Arial Unicode MS"/>
          <w:spacing w:val="171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SDL</w:t>
      </w:r>
      <w:r w:rsidRPr="004D2AC2">
        <w:rPr>
          <w:rFonts w:ascii="Arial" w:eastAsia="Arial" w:hAnsi="Arial"/>
          <w:spacing w:val="-15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Trados</w:t>
      </w:r>
      <w:r w:rsidRPr="004D2AC2">
        <w:rPr>
          <w:rFonts w:ascii="Arial" w:eastAsia="Arial" w:hAnsi="Arial"/>
          <w:spacing w:val="-3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Studio</w:t>
      </w:r>
      <w:r w:rsidRPr="004D2AC2">
        <w:rPr>
          <w:rFonts w:ascii="Arial" w:eastAsia="Arial" w:hAnsi="Arial"/>
          <w:spacing w:val="-19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2017</w:t>
      </w:r>
    </w:p>
    <w:p w:rsidR="00487802" w:rsidRPr="004D2AC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79"/>
        <w:rPr>
          <w:lang w:val="en-GB"/>
        </w:rPr>
      </w:pPr>
      <w:r w:rsidRPr="004D2AC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/>
        </w:rPr>
        <w:t>•</w:t>
      </w:r>
      <w:r w:rsidRPr="004D2AC2">
        <w:rPr>
          <w:rFonts w:ascii="Arial Unicode MS" w:eastAsia="Arial Unicode MS" w:hAnsi="Arial Unicode MS"/>
          <w:spacing w:val="178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Matecat</w:t>
      </w:r>
    </w:p>
    <w:p w:rsidR="0048780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79"/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</w:pPr>
      <w:r w:rsidRPr="004D2AC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/>
        </w:rPr>
        <w:t>•</w:t>
      </w:r>
      <w:r w:rsidRPr="004D2AC2">
        <w:rPr>
          <w:rFonts w:ascii="Arial Unicode MS" w:eastAsia="Arial Unicode MS" w:hAnsi="Arial Unicode MS"/>
          <w:spacing w:val="178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Memsource</w:t>
      </w:r>
    </w:p>
    <w:p w:rsidR="00487802" w:rsidRPr="00860D18" w:rsidRDefault="00487802" w:rsidP="00487802">
      <w:pPr>
        <w:widowControl w:val="0"/>
        <w:kinsoku w:val="0"/>
        <w:autoSpaceDE w:val="0"/>
        <w:autoSpaceDN w:val="0"/>
        <w:adjustRightInd w:val="0"/>
        <w:spacing w:before="327" w:after="0" w:line="194" w:lineRule="auto"/>
        <w:ind w:left="11"/>
        <w:rPr>
          <w:sz w:val="32"/>
          <w:lang w:val="en-GB"/>
        </w:rPr>
      </w:pPr>
      <w:r w:rsidRPr="00860D18">
        <w:rPr>
          <w:rFonts w:ascii="Arial" w:eastAsia="Arial" w:hAnsi="Arial" w:cs="Arial"/>
          <w:b/>
          <w:noProof/>
          <w:color w:val="000000"/>
          <w:spacing w:val="-1"/>
          <w:sz w:val="36"/>
          <w:szCs w:val="24"/>
          <w:lang w:val="en-GB"/>
        </w:rPr>
        <w:t>Certifications</w:t>
      </w:r>
    </w:p>
    <w:p w:rsidR="00487802" w:rsidRPr="00606A47" w:rsidRDefault="00487802" w:rsidP="00487802">
      <w:pPr>
        <w:pStyle w:val="Paragraphedeliste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69" w:after="0" w:line="276" w:lineRule="auto"/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</w:pPr>
      <w:r w:rsidRPr="00606A47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ProZ.com Certified translator</w:t>
      </w:r>
    </w:p>
    <w:p w:rsidR="00487802" w:rsidRPr="00606A47" w:rsidRDefault="00487802" w:rsidP="00487802">
      <w:pPr>
        <w:pStyle w:val="Paragraphedeliste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69" w:after="0" w:line="276" w:lineRule="auto"/>
        <w:rPr>
          <w:rFonts w:ascii="Arial Unicode MS" w:eastAsia="Arial Unicode MS" w:hAnsi="Arial Unicode MS"/>
          <w:spacing w:val="172"/>
          <w:w w:val="110"/>
          <w:sz w:val="24"/>
          <w:szCs w:val="24"/>
          <w:lang w:val="en-GB"/>
        </w:rPr>
      </w:pPr>
      <w:r w:rsidRPr="00606A47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Stepes</w:t>
      </w:r>
      <w:r w:rsidRPr="00606A47">
        <w:rPr>
          <w:rFonts w:ascii="Arial" w:eastAsia="Arial" w:hAnsi="Arial"/>
          <w:spacing w:val="-11"/>
          <w:w w:val="110"/>
          <w:sz w:val="24"/>
          <w:szCs w:val="24"/>
          <w:lang w:val="en-GB"/>
        </w:rPr>
        <w:t xml:space="preserve"> </w:t>
      </w:r>
      <w:r w:rsidRPr="00606A47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Certified</w:t>
      </w:r>
      <w:r w:rsidRPr="00606A47">
        <w:rPr>
          <w:rFonts w:ascii="Arial" w:eastAsia="Arial" w:hAnsi="Arial"/>
          <w:spacing w:val="-20"/>
          <w:w w:val="110"/>
          <w:sz w:val="24"/>
          <w:szCs w:val="24"/>
          <w:lang w:val="en-GB"/>
        </w:rPr>
        <w:t xml:space="preserve"> </w:t>
      </w:r>
      <w:r w:rsidRPr="00606A47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Translator</w:t>
      </w:r>
    </w:p>
    <w:p w:rsidR="00487802" w:rsidRPr="004D2AC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372"/>
        <w:rPr>
          <w:lang w:val="en-GB"/>
        </w:rPr>
      </w:pPr>
      <w:r w:rsidRPr="004D2AC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/>
        </w:rPr>
        <w:lastRenderedPageBreak/>
        <w:t>•</w:t>
      </w:r>
      <w:r w:rsidRPr="004D2AC2">
        <w:rPr>
          <w:rFonts w:ascii="Arial Unicode MS" w:eastAsia="Arial Unicode MS" w:hAnsi="Arial Unicode MS"/>
          <w:spacing w:val="178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Kato</w:t>
      </w:r>
      <w:r w:rsidRPr="004D2AC2">
        <w:rPr>
          <w:rFonts w:ascii="Arial" w:eastAsia="Arial" w:hAnsi="Arial"/>
          <w:spacing w:val="-28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Verified</w:t>
      </w:r>
      <w:r w:rsidRPr="004D2AC2">
        <w:rPr>
          <w:rFonts w:ascii="Arial" w:eastAsia="Arial" w:hAnsi="Arial"/>
          <w:spacing w:val="-10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Translator</w:t>
      </w:r>
    </w:p>
    <w:p w:rsidR="00487802" w:rsidRDefault="00487802" w:rsidP="00487802">
      <w:pPr>
        <w:widowControl w:val="0"/>
        <w:kinsoku w:val="0"/>
        <w:autoSpaceDE w:val="0"/>
        <w:autoSpaceDN w:val="0"/>
        <w:adjustRightInd w:val="0"/>
        <w:spacing w:before="67" w:after="0" w:line="276" w:lineRule="auto"/>
        <w:ind w:left="372"/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</w:pPr>
      <w:r w:rsidRPr="004D2AC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GB"/>
        </w:rPr>
        <w:t>•</w:t>
      </w:r>
      <w:r w:rsidRPr="004D2AC2">
        <w:rPr>
          <w:rFonts w:ascii="Arial Unicode MS" w:eastAsia="Arial Unicode MS" w:hAnsi="Arial Unicode MS"/>
          <w:spacing w:val="173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CDA</w:t>
      </w:r>
      <w:r w:rsidRPr="004D2AC2">
        <w:rPr>
          <w:rFonts w:ascii="Arial" w:eastAsia="Arial" w:hAnsi="Arial"/>
          <w:spacing w:val="-8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Certified</w:t>
      </w:r>
      <w:r w:rsidRPr="004D2AC2">
        <w:rPr>
          <w:rFonts w:ascii="Arial" w:eastAsia="Arial" w:hAnsi="Arial"/>
          <w:spacing w:val="-17"/>
          <w:w w:val="110"/>
          <w:sz w:val="24"/>
          <w:szCs w:val="24"/>
          <w:lang w:val="en-GB"/>
        </w:rPr>
        <w:t xml:space="preserve"> </w:t>
      </w:r>
      <w:r w:rsidRPr="004D2AC2">
        <w:rPr>
          <w:rFonts w:ascii="Arial" w:eastAsia="Arial" w:hAnsi="Arial" w:cs="Arial"/>
          <w:noProof/>
          <w:color w:val="000000"/>
          <w:sz w:val="24"/>
          <w:szCs w:val="24"/>
          <w:lang w:val="en-GB"/>
        </w:rPr>
        <w:t>Translator</w:t>
      </w:r>
    </w:p>
    <w:p w:rsidR="00487802" w:rsidRDefault="00487802" w:rsidP="00487802">
      <w:pPr>
        <w:pStyle w:val="Paragraphedeliste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67" w:after="0" w:line="276" w:lineRule="auto"/>
        <w:rPr>
          <w:lang w:val="en-GB"/>
        </w:rPr>
      </w:pPr>
      <w:r>
        <w:rPr>
          <w:lang w:val="en-GB"/>
        </w:rPr>
        <w:t>Humanitarian Translator Certificate (Human Rights Measurements Initiative)</w:t>
      </w:r>
    </w:p>
    <w:p w:rsidR="00D67DDE" w:rsidRPr="00A53EDE" w:rsidRDefault="00B4381B">
      <w:pPr>
        <w:widowControl w:val="0"/>
        <w:kinsoku w:val="0"/>
        <w:autoSpaceDE w:val="0"/>
        <w:autoSpaceDN w:val="0"/>
        <w:adjustRightInd w:val="0"/>
        <w:spacing w:before="327" w:after="0" w:line="194" w:lineRule="auto"/>
        <w:ind w:left="10"/>
        <w:rPr>
          <w:sz w:val="32"/>
        </w:rPr>
      </w:pPr>
      <w:r w:rsidRPr="00A53EDE">
        <w:rPr>
          <w:rFonts w:ascii="Arial" w:eastAsia="Arial" w:hAnsi="Arial" w:cs="Arial"/>
          <w:b/>
          <w:noProof/>
          <w:color w:val="000000"/>
          <w:spacing w:val="-4"/>
          <w:sz w:val="36"/>
          <w:szCs w:val="24"/>
        </w:rPr>
        <w:t>Centres d’intérêts</w:t>
      </w:r>
      <w:r w:rsidR="004569C1" w:rsidRPr="00A53EDE">
        <w:rPr>
          <w:rFonts w:ascii="Arial" w:eastAsia="Arial" w:hAnsi="Arial" w:cs="Arial"/>
          <w:b/>
          <w:noProof/>
          <w:color w:val="000000"/>
          <w:sz w:val="36"/>
          <w:szCs w:val="24"/>
        </w:rPr>
        <w:t>:</w:t>
      </w:r>
    </w:p>
    <w:p w:rsidR="00D67DDE" w:rsidRPr="00A53EDE" w:rsidRDefault="00B4381B">
      <w:pPr>
        <w:widowControl w:val="0"/>
        <w:kinsoku w:val="0"/>
        <w:autoSpaceDE w:val="0"/>
        <w:autoSpaceDN w:val="0"/>
        <w:adjustRightInd w:val="0"/>
        <w:spacing w:before="52" w:after="0" w:line="194" w:lineRule="auto"/>
        <w:ind w:left="139"/>
      </w:pPr>
      <w:r w:rsidRPr="00A53EDE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Langue</w:t>
      </w:r>
      <w:r w:rsidR="00A6351F" w:rsidRPr="00A53EDE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 xml:space="preserve">, </w:t>
      </w:r>
      <w:r w:rsidRPr="00A53EDE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Théâtre</w:t>
      </w:r>
      <w:r w:rsidR="004569C1" w:rsidRPr="00A53EDE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,</w:t>
      </w:r>
      <w:r w:rsidR="004569C1" w:rsidRPr="00A53EDE"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noProof/>
          <w:color w:val="000000"/>
          <w:sz w:val="24"/>
          <w:szCs w:val="24"/>
        </w:rPr>
        <w:t>jeux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="004569C1" w:rsidRPr="00A53EDE"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noProof/>
          <w:color w:val="000000"/>
          <w:sz w:val="24"/>
          <w:szCs w:val="24"/>
        </w:rPr>
        <w:t>film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="004569C1" w:rsidRPr="00A53EDE"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noProof/>
          <w:color w:val="000000"/>
          <w:sz w:val="24"/>
          <w:szCs w:val="24"/>
        </w:rPr>
        <w:t>voyage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="004569C1" w:rsidRPr="00A53EDE"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noProof/>
          <w:color w:val="000000"/>
          <w:sz w:val="24"/>
          <w:szCs w:val="24"/>
        </w:rPr>
        <w:t>poésie</w:t>
      </w:r>
      <w:r w:rsidR="004569C1" w:rsidRPr="00A53EDE">
        <w:rPr>
          <w:rFonts w:ascii="Arial" w:eastAsia="Arial" w:hAnsi="Arial" w:cs="Arial"/>
          <w:noProof/>
          <w:color w:val="000000"/>
          <w:sz w:val="24"/>
          <w:szCs w:val="24"/>
        </w:rPr>
        <w:t>,</w:t>
      </w:r>
      <w:r w:rsidR="004569C1" w:rsidRPr="00A53EDE"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noProof/>
          <w:color w:val="000000"/>
          <w:sz w:val="24"/>
          <w:szCs w:val="24"/>
        </w:rPr>
        <w:t>conte</w:t>
      </w:r>
    </w:p>
    <w:p w:rsidR="00D67DDE" w:rsidRPr="00A53EDE" w:rsidRDefault="00B4381B">
      <w:pPr>
        <w:widowControl w:val="0"/>
        <w:kinsoku w:val="0"/>
        <w:autoSpaceDE w:val="0"/>
        <w:autoSpaceDN w:val="0"/>
        <w:adjustRightInd w:val="0"/>
        <w:spacing w:before="329" w:after="0" w:line="194" w:lineRule="auto"/>
        <w:ind w:left="17"/>
        <w:rPr>
          <w:sz w:val="36"/>
        </w:rPr>
      </w:pPr>
      <w:r w:rsidRPr="00A53EDE">
        <w:rPr>
          <w:rFonts w:ascii="Arial" w:eastAsia="Arial" w:hAnsi="Arial" w:cs="Arial"/>
          <w:b/>
          <w:noProof/>
          <w:color w:val="000000"/>
          <w:spacing w:val="-4"/>
          <w:sz w:val="40"/>
          <w:szCs w:val="24"/>
        </w:rPr>
        <w:t>Réfé</w:t>
      </w:r>
      <w:r w:rsidR="004569C1" w:rsidRPr="00A53EDE">
        <w:rPr>
          <w:rFonts w:ascii="Arial" w:eastAsia="Arial" w:hAnsi="Arial" w:cs="Arial"/>
          <w:b/>
          <w:noProof/>
          <w:color w:val="000000"/>
          <w:spacing w:val="-4"/>
          <w:sz w:val="40"/>
          <w:szCs w:val="24"/>
        </w:rPr>
        <w:t>rences</w:t>
      </w:r>
    </w:p>
    <w:p w:rsidR="00D67DDE" w:rsidRPr="00A53EDE" w:rsidRDefault="004569C1" w:rsidP="0012626A">
      <w:pPr>
        <w:widowControl w:val="0"/>
        <w:kinsoku w:val="0"/>
        <w:autoSpaceDE w:val="0"/>
        <w:autoSpaceDN w:val="0"/>
        <w:adjustRightInd w:val="0"/>
        <w:spacing w:after="0" w:line="168" w:lineRule="auto"/>
        <w:ind w:left="79"/>
        <w:rPr>
          <w:rFonts w:ascii="Arial" w:eastAsia="Arial" w:hAnsi="Arial" w:cs="Arial"/>
          <w:b/>
          <w:noProof/>
          <w:color w:val="000000"/>
          <w:sz w:val="24"/>
          <w:szCs w:val="24"/>
        </w:rPr>
      </w:pPr>
      <w:r w:rsidRPr="00A53ED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A53EDE">
        <w:rPr>
          <w:rFonts w:ascii="Arial Unicode MS" w:eastAsia="Arial Unicode MS" w:hAnsi="Arial Unicode MS"/>
          <w:spacing w:val="169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Sigap</w:t>
      </w:r>
      <w:r w:rsidRPr="00A53EDE">
        <w:rPr>
          <w:rFonts w:ascii="Arial" w:eastAsia="Arial" w:hAnsi="Arial"/>
          <w:b/>
          <w:spacing w:val="-12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Theophile,</w:t>
      </w:r>
      <w:r w:rsidRPr="00A53EDE">
        <w:rPr>
          <w:rFonts w:ascii="Arial" w:eastAsia="Arial" w:hAnsi="Arial"/>
          <w:b/>
          <w:spacing w:val="-12"/>
          <w:w w:val="110"/>
          <w:sz w:val="24"/>
          <w:szCs w:val="24"/>
        </w:rPr>
        <w:t xml:space="preserve"> </w:t>
      </w:r>
      <w:r w:rsidR="00B4381B"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 xml:space="preserve">promoteur de </w:t>
      </w:r>
      <w:r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CleverTrans</w:t>
      </w:r>
      <w:r w:rsidR="00AB2809"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-Centre linguistique</w:t>
      </w:r>
      <w:r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,</w:t>
      </w:r>
      <w:r w:rsidRPr="00A53EDE"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 w:rsidR="00B4381B"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Camerou</w:t>
      </w:r>
      <w:r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n,</w:t>
      </w:r>
      <w:r w:rsidRPr="00A53EDE">
        <w:rPr>
          <w:noProof/>
          <w:position w:val="-1"/>
        </w:rPr>
        <w:drawing>
          <wp:inline distT="0" distB="0" distL="0" distR="0" wp14:anchorId="29038754" wp14:editId="076B5D3D">
            <wp:extent cx="1266825" cy="190500"/>
            <wp:effectExtent l="0" t="0" r="0" b="0"/>
            <wp:docPr id="57" name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4ED9822B-AF40-48F7-1126-9A5C683ED1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D6" w:rsidRPr="00A53EDE" w:rsidRDefault="00F857D6" w:rsidP="00F857D6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9"/>
        <w:rPr>
          <w:rFonts w:ascii="Arial" w:eastAsia="Arial" w:hAnsi="Arial" w:cs="Arial"/>
          <w:b/>
          <w:noProof/>
          <w:color w:val="000000"/>
          <w:sz w:val="24"/>
          <w:szCs w:val="24"/>
        </w:rPr>
      </w:pPr>
      <w:r w:rsidRPr="00A53ED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•</w:t>
      </w:r>
      <w:r w:rsidRPr="00A53EDE">
        <w:rPr>
          <w:rFonts w:ascii="Arial Unicode MS" w:eastAsia="Arial Unicode MS" w:hAnsi="Arial Unicode MS"/>
          <w:spacing w:val="169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Pr. Alain Cyr Pangop,</w:t>
      </w:r>
      <w:r w:rsidRPr="00A53EDE">
        <w:rPr>
          <w:rFonts w:ascii="Arial" w:eastAsia="Arial" w:hAnsi="Arial"/>
          <w:b/>
          <w:spacing w:val="-12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Journaliste francophone et professeur à l’Université de Dschang,</w:t>
      </w:r>
      <w:r w:rsidRPr="00A53EDE"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>Cameroun,</w:t>
      </w:r>
      <w:r w:rsidR="00AA1AA8"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 xml:space="preserve"> </w:t>
      </w:r>
      <w:hyperlink r:id="rId7" w:history="1">
        <w:r w:rsidR="00AA1AA8" w:rsidRPr="00A53EDE">
          <w:rPr>
            <w:rStyle w:val="Lienhypertexte"/>
            <w:rFonts w:ascii="Arial" w:eastAsia="Arial" w:hAnsi="Arial" w:cs="Arial"/>
            <w:b/>
            <w:noProof/>
            <w:sz w:val="24"/>
            <w:szCs w:val="24"/>
          </w:rPr>
          <w:t>cyralainpangop@gmail.com</w:t>
        </w:r>
      </w:hyperlink>
      <w:r w:rsidR="00AA1AA8" w:rsidRPr="00A53EDE">
        <w:rPr>
          <w:rFonts w:ascii="Arial" w:eastAsia="Arial" w:hAnsi="Arial" w:cs="Arial"/>
          <w:b/>
          <w:noProof/>
          <w:color w:val="000000"/>
          <w:sz w:val="24"/>
          <w:szCs w:val="24"/>
        </w:rPr>
        <w:t xml:space="preserve">  </w:t>
      </w:r>
    </w:p>
    <w:p w:rsidR="00F857D6" w:rsidRDefault="00F857D6" w:rsidP="006023C3">
      <w:pPr>
        <w:widowControl w:val="0"/>
        <w:kinsoku w:val="0"/>
        <w:autoSpaceDE w:val="0"/>
        <w:autoSpaceDN w:val="0"/>
        <w:adjustRightInd w:val="0"/>
        <w:spacing w:after="0" w:line="168" w:lineRule="auto"/>
        <w:ind w:left="79"/>
        <w:jc w:val="right"/>
      </w:pPr>
    </w:p>
    <w:p w:rsidR="00DF0CB0" w:rsidRPr="00A53EDE" w:rsidRDefault="00DF0CB0" w:rsidP="006023C3">
      <w:pPr>
        <w:spacing w:after="0" w:line="14" w:lineRule="exact"/>
        <w:jc w:val="right"/>
      </w:pPr>
    </w:p>
    <w:sectPr w:rsidR="00DF0CB0" w:rsidRPr="00A53EDE" w:rsidSect="00860D18">
      <w:pgSz w:w="12240" w:h="15840"/>
      <w:pgMar w:top="1321" w:right="1043" w:bottom="1134" w:left="1797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54FE"/>
    <w:multiLevelType w:val="hybridMultilevel"/>
    <w:tmpl w:val="45F64386"/>
    <w:lvl w:ilvl="0" w:tplc="9B14DDF2">
      <w:start w:val="201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ECD"/>
    <w:multiLevelType w:val="hybridMultilevel"/>
    <w:tmpl w:val="DCD457B0"/>
    <w:lvl w:ilvl="0" w:tplc="F246276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11CC"/>
    <w:multiLevelType w:val="hybridMultilevel"/>
    <w:tmpl w:val="9FE6D6E4"/>
    <w:lvl w:ilvl="0" w:tplc="15F0E9E6">
      <w:numFmt w:val="bullet"/>
      <w:lvlText w:val="•"/>
      <w:lvlJc w:val="left"/>
      <w:pPr>
        <w:ind w:left="732" w:hanging="360"/>
      </w:pPr>
      <w:rPr>
        <w:rFonts w:ascii="Arial Unicode MS" w:eastAsia="Arial Unicode MS" w:hAnsi="Arial Unicode MS" w:cs="Arial Unicode MS" w:hint="eastAsia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3F6133E0"/>
    <w:multiLevelType w:val="hybridMultilevel"/>
    <w:tmpl w:val="C5C0FD6C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5F3F48E4"/>
    <w:multiLevelType w:val="hybridMultilevel"/>
    <w:tmpl w:val="1EE469D4"/>
    <w:lvl w:ilvl="0" w:tplc="0694B7D6">
      <w:start w:val="2011"/>
      <w:numFmt w:val="bullet"/>
      <w:lvlText w:val="•"/>
      <w:lvlJc w:val="left"/>
      <w:pPr>
        <w:ind w:left="732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DE"/>
    <w:rsid w:val="000260B7"/>
    <w:rsid w:val="0004750E"/>
    <w:rsid w:val="000528EA"/>
    <w:rsid w:val="0012626A"/>
    <w:rsid w:val="00156709"/>
    <w:rsid w:val="001832EA"/>
    <w:rsid w:val="001F448F"/>
    <w:rsid w:val="00234CA0"/>
    <w:rsid w:val="00271F76"/>
    <w:rsid w:val="003254E5"/>
    <w:rsid w:val="003369F6"/>
    <w:rsid w:val="003731AA"/>
    <w:rsid w:val="00412981"/>
    <w:rsid w:val="00434ECF"/>
    <w:rsid w:val="004569C1"/>
    <w:rsid w:val="00474086"/>
    <w:rsid w:val="00487802"/>
    <w:rsid w:val="004B234B"/>
    <w:rsid w:val="004D2AC2"/>
    <w:rsid w:val="005145A9"/>
    <w:rsid w:val="00545F19"/>
    <w:rsid w:val="00594534"/>
    <w:rsid w:val="005E00B4"/>
    <w:rsid w:val="006023C3"/>
    <w:rsid w:val="00606A47"/>
    <w:rsid w:val="006D1552"/>
    <w:rsid w:val="007062E1"/>
    <w:rsid w:val="0071159D"/>
    <w:rsid w:val="007A4461"/>
    <w:rsid w:val="007E445C"/>
    <w:rsid w:val="007F225E"/>
    <w:rsid w:val="007F6429"/>
    <w:rsid w:val="0083120C"/>
    <w:rsid w:val="00845B02"/>
    <w:rsid w:val="00854512"/>
    <w:rsid w:val="00860D18"/>
    <w:rsid w:val="00873000"/>
    <w:rsid w:val="008731B1"/>
    <w:rsid w:val="00877722"/>
    <w:rsid w:val="00967EA2"/>
    <w:rsid w:val="009B5E1F"/>
    <w:rsid w:val="009D36B5"/>
    <w:rsid w:val="00A53EDE"/>
    <w:rsid w:val="00A6351F"/>
    <w:rsid w:val="00A902D1"/>
    <w:rsid w:val="00AA1AA8"/>
    <w:rsid w:val="00AB2809"/>
    <w:rsid w:val="00B24494"/>
    <w:rsid w:val="00B31B7C"/>
    <w:rsid w:val="00B4381B"/>
    <w:rsid w:val="00B47B7F"/>
    <w:rsid w:val="00B711A2"/>
    <w:rsid w:val="00B75437"/>
    <w:rsid w:val="00BC6195"/>
    <w:rsid w:val="00C66C08"/>
    <w:rsid w:val="00CE679B"/>
    <w:rsid w:val="00D26BE3"/>
    <w:rsid w:val="00D47771"/>
    <w:rsid w:val="00D527FE"/>
    <w:rsid w:val="00D67DDE"/>
    <w:rsid w:val="00DC2F40"/>
    <w:rsid w:val="00DF0CB0"/>
    <w:rsid w:val="00EA42E3"/>
    <w:rsid w:val="00EE1899"/>
    <w:rsid w:val="00F17D0B"/>
    <w:rsid w:val="00F45BBD"/>
    <w:rsid w:val="00F857D6"/>
    <w:rsid w:val="00FA0E8F"/>
    <w:rsid w:val="00FB17B2"/>
    <w:rsid w:val="00FB6570"/>
    <w:rsid w:val="00FD0949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7282-15C1-4C39-9694-58586E8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A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47B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B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B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B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B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B7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1AA8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EA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33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ralainpang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bin"/><Relationship Id="rId5" Type="http://schemas.openxmlformats.org/officeDocument/2006/relationships/image" Target="media/image1.bin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TOMBE FRANKLIN</dc:creator>
  <cp:keywords/>
  <dc:description/>
  <cp:lastModifiedBy>Compte Microsoft</cp:lastModifiedBy>
  <cp:revision>2</cp:revision>
  <cp:lastPrinted>2021-08-23T15:43:00Z</cp:lastPrinted>
  <dcterms:created xsi:type="dcterms:W3CDTF">2023-07-27T14:58:00Z</dcterms:created>
  <dcterms:modified xsi:type="dcterms:W3CDTF">2023-07-27T14:58:00Z</dcterms:modified>
</cp:coreProperties>
</file>