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0B1" w:rsidRDefault="000B5799">
      <w:pPr>
        <w:tabs>
          <w:tab w:val="left" w:pos="5670"/>
        </w:tabs>
        <w:ind w:left="284" w:hanging="284"/>
        <w:jc w:val="center"/>
        <w:rPr>
          <w:rFonts w:ascii="Calibri" w:hAnsi="Calibri" w:cs="Calibri"/>
          <w:sz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93980</wp:posOffset>
                </wp:positionV>
                <wp:extent cx="2658110" cy="6445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DF7" w:rsidRPr="00937DF7" w:rsidRDefault="00937DF7" w:rsidP="000E443E">
                            <w:pPr>
                              <w:tabs>
                                <w:tab w:val="left" w:pos="5670"/>
                              </w:tabs>
                              <w:ind w:left="284" w:hanging="284"/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37DF7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Una</w:t>
                            </w:r>
                            <w:proofErr w:type="spellEnd"/>
                            <w:r w:rsidRPr="00937DF7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DIMITRIJEVIC</w:t>
                            </w:r>
                          </w:p>
                          <w:p w:rsidR="00937DF7" w:rsidRPr="00937DF7" w:rsidRDefault="00937DF7" w:rsidP="000E443E">
                            <w:pPr>
                              <w:tabs>
                                <w:tab w:val="left" w:pos="5670"/>
                              </w:tabs>
                              <w:ind w:left="284" w:hanging="284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937DF7">
                              <w:rPr>
                                <w:rFonts w:ascii="Calibri" w:hAnsi="Calibri" w:cs="Calibri"/>
                                <w:b/>
                              </w:rPr>
                              <w:t>unadtranslation.com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05pt;margin-top:7.4pt;width:209.3pt;height:50.7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Sh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" filled="f" stroked="f">
                <v:textbox>
                  <w:txbxContent>
                    <w:p w:rsidR="00937DF7" w:rsidRPr="00937DF7" w:rsidRDefault="00937DF7" w:rsidP="000E443E">
                      <w:pPr>
                        <w:tabs>
                          <w:tab w:val="left" w:pos="5670"/>
                        </w:tabs>
                        <w:ind w:left="284" w:hanging="284"/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937DF7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Una</w:t>
                      </w:r>
                      <w:proofErr w:type="spellEnd"/>
                      <w:r w:rsidRPr="00937DF7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 DIMITRIJEVIC</w:t>
                      </w:r>
                    </w:p>
                    <w:p w:rsidR="00937DF7" w:rsidRPr="00937DF7" w:rsidRDefault="00937DF7" w:rsidP="000E443E">
                      <w:pPr>
                        <w:tabs>
                          <w:tab w:val="left" w:pos="5670"/>
                        </w:tabs>
                        <w:ind w:left="284" w:hanging="284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937DF7">
                        <w:rPr>
                          <w:rFonts w:ascii="Calibri" w:hAnsi="Calibri" w:cs="Calibri"/>
                          <w:b/>
                        </w:rPr>
                        <w:t>unadtranslation.com</w:t>
                      </w:r>
                    </w:p>
                  </w:txbxContent>
                </v:textbox>
              </v:shape>
            </w:pict>
          </mc:Fallback>
        </mc:AlternateContent>
      </w:r>
      <w:r w:rsidR="004D20B1" w:rsidRPr="001F6118">
        <w:rPr>
          <w:rFonts w:ascii="Calibri" w:hAnsi="Calibri" w:cs="Calibri"/>
          <w:b/>
          <w:sz w:val="28"/>
        </w:rPr>
        <w:t xml:space="preserve">                                        </w:t>
      </w:r>
    </w:p>
    <w:p w:rsidR="004D20B1" w:rsidRDefault="004D20B1">
      <w:pPr>
        <w:tabs>
          <w:tab w:val="left" w:pos="5670"/>
        </w:tabs>
        <w:jc w:val="center"/>
      </w:pPr>
      <w:r>
        <w:rPr>
          <w:rFonts w:ascii="Calibri" w:hAnsi="Calibri" w:cs="Calibri"/>
          <w:sz w:val="22"/>
          <w:lang w:val="en-US"/>
        </w:rPr>
        <w:tab/>
      </w:r>
    </w:p>
    <w:p w:rsidR="004D20B1" w:rsidRDefault="004D20B1">
      <w:pPr>
        <w:tabs>
          <w:tab w:val="left" w:pos="5954"/>
        </w:tabs>
        <w:jc w:val="center"/>
      </w:pPr>
    </w:p>
    <w:p w:rsidR="004D20B1" w:rsidRDefault="004D20B1">
      <w:pPr>
        <w:tabs>
          <w:tab w:val="left" w:pos="5954"/>
        </w:tabs>
        <w:jc w:val="center"/>
      </w:pPr>
    </w:p>
    <w:p w:rsidR="00937DF7" w:rsidRDefault="004D20B1">
      <w:pPr>
        <w:tabs>
          <w:tab w:val="left" w:pos="5954"/>
        </w:tabs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 </w:t>
      </w:r>
    </w:p>
    <w:p w:rsidR="004D20B1" w:rsidRDefault="004D20B1">
      <w:pPr>
        <w:tabs>
          <w:tab w:val="left" w:pos="5954"/>
        </w:tabs>
        <w:jc w:val="center"/>
        <w:rPr>
          <w:rFonts w:ascii="Calibri" w:hAnsi="Calibri" w:cs="Calibri"/>
          <w:b/>
          <w:sz w:val="22"/>
          <w:lang w:val="en-US"/>
        </w:rPr>
      </w:pPr>
      <w:r>
        <w:rPr>
          <w:rFonts w:ascii="Calibri" w:hAnsi="Calibri" w:cs="Calibri"/>
          <w:b/>
          <w:lang w:val="en-US"/>
        </w:rPr>
        <w:t>PROFESSIONAL TRANS</w:t>
      </w:r>
      <w:r w:rsidR="00C13537">
        <w:rPr>
          <w:rFonts w:ascii="Calibri" w:hAnsi="Calibri" w:cs="Calibri"/>
          <w:b/>
          <w:lang w:val="en-US"/>
        </w:rPr>
        <w:t>LATION, TRANSCRIPTION AND PROOF</w:t>
      </w:r>
      <w:r>
        <w:rPr>
          <w:rFonts w:ascii="Calibri" w:hAnsi="Calibri" w:cs="Calibri"/>
          <w:b/>
          <w:lang w:val="en-US"/>
        </w:rPr>
        <w:t>READING</w:t>
      </w:r>
    </w:p>
    <w:p w:rsidR="004D20B1" w:rsidRDefault="004D20B1">
      <w:pPr>
        <w:tabs>
          <w:tab w:val="left" w:pos="5954"/>
        </w:tabs>
        <w:jc w:val="center"/>
        <w:rPr>
          <w:rFonts w:ascii="Calibri" w:hAnsi="Calibri" w:cs="Calibri"/>
          <w:b/>
          <w:smallCaps/>
          <w:sz w:val="22"/>
          <w:lang w:val="en-US"/>
        </w:rPr>
      </w:pPr>
      <w:r>
        <w:rPr>
          <w:rFonts w:ascii="Calibri" w:hAnsi="Calibri" w:cs="Calibri"/>
          <w:b/>
          <w:sz w:val="22"/>
          <w:lang w:val="en-US"/>
        </w:rPr>
        <w:t>Also available for sequential interpreting, editing and on-site document reviews</w:t>
      </w:r>
    </w:p>
    <w:p w:rsidR="004D20B1" w:rsidRDefault="004D20B1">
      <w:pPr>
        <w:tabs>
          <w:tab w:val="left" w:pos="5954"/>
        </w:tabs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mallCaps/>
          <w:sz w:val="22"/>
          <w:lang w:val="en-US"/>
        </w:rPr>
        <w:t>Source Languages:</w:t>
      </w:r>
      <w:r>
        <w:rPr>
          <w:rFonts w:ascii="Calibri" w:hAnsi="Calibri" w:cs="Calibri"/>
          <w:b/>
          <w:smallCaps/>
          <w:lang w:val="en-US"/>
        </w:rPr>
        <w:t xml:space="preserve"> French, Italian, </w:t>
      </w:r>
      <w:proofErr w:type="spellStart"/>
      <w:r>
        <w:rPr>
          <w:rFonts w:ascii="Calibri" w:hAnsi="Calibri" w:cs="Calibri"/>
          <w:b/>
          <w:smallCaps/>
          <w:lang w:val="en-US"/>
        </w:rPr>
        <w:t>Serbo</w:t>
      </w:r>
      <w:proofErr w:type="spellEnd"/>
      <w:r>
        <w:rPr>
          <w:rFonts w:ascii="Calibri" w:hAnsi="Calibri" w:cs="Calibri"/>
          <w:b/>
          <w:smallCaps/>
          <w:lang w:val="en-US"/>
        </w:rPr>
        <w:t xml:space="preserve">-Croat </w:t>
      </w:r>
      <w:r>
        <w:rPr>
          <w:rFonts w:ascii="Calibri" w:hAnsi="Calibri" w:cs="Calibri"/>
          <w:b/>
          <w:smallCaps/>
          <w:sz w:val="22"/>
          <w:lang w:val="en-US"/>
        </w:rPr>
        <w:t xml:space="preserve">               Target Language: </w:t>
      </w:r>
      <w:r>
        <w:rPr>
          <w:rFonts w:ascii="Calibri" w:hAnsi="Calibri" w:cs="Calibri"/>
          <w:b/>
          <w:smallCaps/>
          <w:lang w:val="en-US"/>
        </w:rPr>
        <w:t>English</w:t>
      </w:r>
    </w:p>
    <w:p w:rsidR="004D20B1" w:rsidRDefault="004D20B1">
      <w:pPr>
        <w:rPr>
          <w:rFonts w:ascii="Calibri" w:hAnsi="Calibri" w:cs="Calibri"/>
          <w:sz w:val="22"/>
          <w:szCs w:val="22"/>
          <w:u w:val="single"/>
        </w:rPr>
      </w:pPr>
    </w:p>
    <w:p w:rsidR="004D20B1" w:rsidRDefault="004D20B1">
      <w:r>
        <w:rPr>
          <w:rFonts w:ascii="Calibri" w:hAnsi="Calibri" w:cs="Calibri"/>
          <w:b/>
          <w:sz w:val="22"/>
          <w:szCs w:val="22"/>
        </w:rPr>
        <w:t>PUBLISHED TRANSLATION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Kuděla</w:t>
      </w:r>
      <w:proofErr w:type="spellEnd"/>
      <w:r>
        <w:rPr>
          <w:rFonts w:ascii="Calibri" w:hAnsi="Calibri" w:cs="Calibri"/>
          <w:sz w:val="22"/>
          <w:szCs w:val="22"/>
        </w:rPr>
        <w:t xml:space="preserve">, J., </w:t>
      </w:r>
      <w:proofErr w:type="spellStart"/>
      <w:r>
        <w:rPr>
          <w:rFonts w:ascii="Calibri" w:hAnsi="Calibri" w:cs="Calibri"/>
          <w:sz w:val="22"/>
          <w:szCs w:val="22"/>
        </w:rPr>
        <w:t>Dimitrijević</w:t>
      </w:r>
      <w:proofErr w:type="spellEnd"/>
      <w:r>
        <w:rPr>
          <w:rFonts w:ascii="Calibri" w:hAnsi="Calibri" w:cs="Calibri"/>
          <w:sz w:val="22"/>
          <w:szCs w:val="22"/>
        </w:rPr>
        <w:t xml:space="preserve">, B. and </w:t>
      </w:r>
      <w:proofErr w:type="spellStart"/>
      <w:r>
        <w:rPr>
          <w:rFonts w:ascii="Calibri" w:hAnsi="Calibri" w:cs="Calibri"/>
          <w:sz w:val="22"/>
          <w:szCs w:val="22"/>
        </w:rPr>
        <w:t>Vacík</w:t>
      </w:r>
      <w:proofErr w:type="spellEnd"/>
      <w:r>
        <w:rPr>
          <w:rFonts w:ascii="Calibri" w:hAnsi="Calibri" w:cs="Calibri"/>
          <w:sz w:val="22"/>
          <w:szCs w:val="22"/>
        </w:rPr>
        <w:t xml:space="preserve">, I. (2007) </w:t>
      </w:r>
      <w:r w:rsidR="00C13537">
        <w:rPr>
          <w:rFonts w:ascii="Calibri" w:hAnsi="Calibri" w:cs="Calibri"/>
          <w:i/>
          <w:iCs/>
          <w:sz w:val="22"/>
          <w:szCs w:val="22"/>
        </w:rPr>
        <w:t xml:space="preserve">A Czech Who Built the </w:t>
      </w:r>
      <w:r>
        <w:rPr>
          <w:rFonts w:ascii="Calibri" w:hAnsi="Calibri" w:cs="Calibri"/>
          <w:i/>
          <w:iCs/>
          <w:sz w:val="22"/>
          <w:szCs w:val="22"/>
        </w:rPr>
        <w:t>European Sarajevo</w:t>
      </w:r>
      <w:r>
        <w:rPr>
          <w:rFonts w:ascii="Calibri" w:hAnsi="Calibri" w:cs="Calibri"/>
          <w:sz w:val="22"/>
          <w:szCs w:val="22"/>
        </w:rPr>
        <w:t xml:space="preserve">.  </w:t>
      </w:r>
      <w:proofErr w:type="gramStart"/>
      <w:r>
        <w:rPr>
          <w:rFonts w:ascii="Calibri" w:hAnsi="Calibri" w:cs="Calibri"/>
          <w:sz w:val="22"/>
          <w:szCs w:val="22"/>
        </w:rPr>
        <w:t>Embassy of the Czech Republic in Bosnia and Herzegovina, Sarajevo.</w:t>
      </w:r>
      <w:proofErr w:type="gramEnd"/>
    </w:p>
    <w:p w:rsidR="004D20B1" w:rsidRDefault="004D20B1">
      <w:pPr>
        <w:pStyle w:val="Heading3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i/>
          <w:sz w:val="22"/>
          <w:szCs w:val="22"/>
        </w:rPr>
      </w:pPr>
      <w:r>
        <w:rPr>
          <w:sz w:val="24"/>
        </w:rPr>
        <w:t>EDUCATION</w:t>
      </w:r>
    </w:p>
    <w:p w:rsidR="00C13537" w:rsidRDefault="00C13537">
      <w:pPr>
        <w:ind w:left="1695" w:hanging="169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2011                     </w:t>
      </w:r>
      <w:r w:rsidRPr="00C13537">
        <w:rPr>
          <w:rFonts w:ascii="Calibri" w:hAnsi="Calibri" w:cs="Calibri"/>
          <w:b/>
          <w:sz w:val="22"/>
          <w:szCs w:val="22"/>
        </w:rPr>
        <w:t>Masters in Modern Languages, French and Italian, University of Cambridge</w:t>
      </w:r>
    </w:p>
    <w:p w:rsidR="00C13537" w:rsidRPr="00C13537" w:rsidRDefault="00C13537">
      <w:pPr>
        <w:ind w:left="1695" w:hanging="1695"/>
        <w:jc w:val="both"/>
        <w:rPr>
          <w:rFonts w:ascii="Calibri" w:hAnsi="Calibri" w:cs="Calibri"/>
          <w:i/>
          <w:sz w:val="12"/>
          <w:szCs w:val="12"/>
        </w:rPr>
      </w:pPr>
    </w:p>
    <w:p w:rsidR="004D20B1" w:rsidRDefault="004D20B1">
      <w:pPr>
        <w:ind w:left="1695" w:hanging="1695"/>
        <w:jc w:val="both"/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i/>
          <w:sz w:val="22"/>
          <w:szCs w:val="22"/>
        </w:rPr>
        <w:t xml:space="preserve">2008-2010           </w:t>
      </w:r>
      <w:r>
        <w:rPr>
          <w:rFonts w:ascii="Calibri" w:hAnsi="Calibri" w:cs="Calibri"/>
          <w:b/>
          <w:bCs/>
          <w:sz w:val="22"/>
          <w:szCs w:val="22"/>
        </w:rPr>
        <w:t>Masters in European Affairs, IEP, Sciences Po Paris</w:t>
      </w:r>
    </w:p>
    <w:p w:rsidR="004D20B1" w:rsidRDefault="004D20B1">
      <w:pPr>
        <w:ind w:left="1695" w:hanging="1695"/>
        <w:jc w:val="both"/>
        <w:rPr>
          <w:rFonts w:ascii="Calibri" w:hAnsi="Calibri" w:cs="Calibri"/>
          <w:sz w:val="12"/>
          <w:szCs w:val="12"/>
          <w:lang w:val="en-US"/>
        </w:rPr>
      </w:pPr>
      <w:r>
        <w:rPr>
          <w:rFonts w:ascii="Calibri" w:hAnsi="Calibri" w:cs="Calibri"/>
          <w:i/>
          <w:sz w:val="22"/>
          <w:szCs w:val="22"/>
          <w:lang w:val="en-US"/>
        </w:rPr>
        <w:t xml:space="preserve">                              </w:t>
      </w:r>
      <w:r>
        <w:rPr>
          <w:rFonts w:ascii="Calibri" w:hAnsi="Calibri" w:cs="Calibri"/>
          <w:sz w:val="22"/>
          <w:szCs w:val="22"/>
          <w:lang w:val="en-US"/>
        </w:rPr>
        <w:t>European and competition law, politics, finance and economics, business, culture and history</w:t>
      </w:r>
    </w:p>
    <w:p w:rsidR="004D20B1" w:rsidRDefault="004D20B1">
      <w:pPr>
        <w:jc w:val="both"/>
        <w:rPr>
          <w:rFonts w:ascii="Calibri" w:hAnsi="Calibri" w:cs="Calibri"/>
          <w:sz w:val="12"/>
          <w:szCs w:val="12"/>
          <w:lang w:val="en-US"/>
        </w:rPr>
      </w:pPr>
    </w:p>
    <w:p w:rsidR="004D20B1" w:rsidRDefault="004D20B1">
      <w:pPr>
        <w:tabs>
          <w:tab w:val="left" w:pos="1701"/>
          <w:tab w:val="left" w:pos="5954"/>
        </w:tabs>
        <w:ind w:left="1695" w:hanging="1695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i/>
          <w:sz w:val="22"/>
          <w:szCs w:val="22"/>
          <w:lang w:val="en-US"/>
        </w:rPr>
        <w:t>2004-2008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         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Bachelors in Modern Languages, French and Italian,</w:t>
      </w:r>
      <w:r>
        <w:rPr>
          <w:rFonts w:ascii="Calibri" w:hAnsi="Calibri" w:cs="Calibri"/>
          <w:b/>
          <w:bCs/>
          <w:sz w:val="22"/>
          <w:lang w:val="en-US"/>
        </w:rPr>
        <w:t xml:space="preserve"> University of Cambridge, Class I degree</w:t>
      </w:r>
    </w:p>
    <w:p w:rsidR="004D20B1" w:rsidRDefault="004D20B1">
      <w:pPr>
        <w:tabs>
          <w:tab w:val="left" w:pos="1701"/>
          <w:tab w:val="left" w:pos="5954"/>
        </w:tabs>
        <w:ind w:left="1695" w:hanging="1695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22"/>
        </w:rPr>
        <w:t xml:space="preserve">                              </w:t>
      </w:r>
      <w:bookmarkStart w:id="0" w:name="_GoBack"/>
      <w:r w:rsidR="00241F26">
        <w:rPr>
          <w:rFonts w:ascii="Calibri" w:hAnsi="Calibri" w:cs="Calibri"/>
          <w:bCs/>
          <w:sz w:val="22"/>
        </w:rPr>
        <w:t>T</w:t>
      </w:r>
      <w:r w:rsidR="00241F26">
        <w:rPr>
          <w:rFonts w:ascii="Calibri" w:hAnsi="Calibri" w:cs="Calibri"/>
          <w:bCs/>
          <w:sz w:val="22"/>
        </w:rPr>
        <w:t>ranslation (French and Italian as source and target languages)</w:t>
      </w:r>
      <w:r w:rsidR="00241F26">
        <w:rPr>
          <w:rFonts w:ascii="Calibri" w:hAnsi="Calibri" w:cs="Calibri"/>
          <w:bCs/>
          <w:sz w:val="22"/>
        </w:rPr>
        <w:t>, l</w:t>
      </w:r>
      <w:r>
        <w:rPr>
          <w:rFonts w:ascii="Calibri" w:hAnsi="Calibri" w:cs="Calibri"/>
          <w:bCs/>
          <w:sz w:val="22"/>
        </w:rPr>
        <w:t>iterature and lan</w:t>
      </w:r>
      <w:r w:rsidR="00241F26">
        <w:rPr>
          <w:rFonts w:ascii="Calibri" w:hAnsi="Calibri" w:cs="Calibri"/>
          <w:bCs/>
          <w:sz w:val="22"/>
        </w:rPr>
        <w:t>guage, linguistics</w:t>
      </w:r>
      <w:bookmarkEnd w:id="0"/>
    </w:p>
    <w:p w:rsidR="004D20B1" w:rsidRDefault="004D20B1">
      <w:pPr>
        <w:tabs>
          <w:tab w:val="left" w:pos="1701"/>
        </w:tabs>
        <w:jc w:val="both"/>
        <w:rPr>
          <w:rFonts w:ascii="Calibri" w:hAnsi="Calibri" w:cs="Calibri"/>
          <w:b/>
          <w:bCs/>
          <w:sz w:val="12"/>
          <w:szCs w:val="12"/>
        </w:rPr>
      </w:pPr>
    </w:p>
    <w:p w:rsidR="004D20B1" w:rsidRDefault="004D20B1">
      <w:pPr>
        <w:tabs>
          <w:tab w:val="left" w:pos="1701"/>
        </w:tabs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Cs/>
          <w:i/>
          <w:sz w:val="22"/>
          <w:szCs w:val="22"/>
          <w:lang w:val="fr-FR"/>
        </w:rPr>
        <w:t>2006-2007</w:t>
      </w:r>
      <w:r>
        <w:rPr>
          <w:rFonts w:ascii="Calibri" w:hAnsi="Calibri" w:cs="Calibri"/>
          <w:bCs/>
          <w:sz w:val="22"/>
          <w:szCs w:val="22"/>
          <w:lang w:val="fr-FR"/>
        </w:rPr>
        <w:t xml:space="preserve">          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Exchange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fr-FR"/>
        </w:rPr>
        <w:t>Student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, Ecole Normale Supérieure, rue d’Ulm, Paris </w:t>
      </w:r>
    </w:p>
    <w:p w:rsidR="004D20B1" w:rsidRDefault="004D20B1">
      <w:pPr>
        <w:tabs>
          <w:tab w:val="left" w:pos="1701"/>
        </w:tabs>
        <w:ind w:left="915"/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          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Classes at the department of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Serbo-croat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(language and history), Sorbonne, Paris IV </w:t>
      </w:r>
    </w:p>
    <w:p w:rsidR="004D20B1" w:rsidRDefault="000B5799">
      <w:pPr>
        <w:tabs>
          <w:tab w:val="left" w:pos="1701"/>
        </w:tabs>
        <w:ind w:left="915"/>
        <w:rPr>
          <w:rFonts w:ascii="Calibri" w:hAnsi="Calibri" w:cs="Calibri"/>
          <w:sz w:val="22"/>
          <w:szCs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61595</wp:posOffset>
                </wp:positionV>
                <wp:extent cx="6630035" cy="243840"/>
                <wp:effectExtent l="8255" t="13970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B1" w:rsidRDefault="004D20B1">
                            <w: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1pt;margin-top:4.85pt;width:522.05pt;height:19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" strokeweight=".5pt">
                <v:textbox inset="7.45pt,3.85pt,7.45pt,3.85pt">
                  <w:txbxContent>
                    <w:p w:rsidR="004D20B1" w:rsidRDefault="004D20B1">
                      <w:r>
                        <w:rPr>
                          <w:rFonts w:ascii="Arial" w:hAnsi="Arial" w:cs="Arial"/>
                          <w:b/>
                          <w:lang w:val="fr-FR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D20B1">
        <w:rPr>
          <w:rFonts w:ascii="Calibri" w:hAnsi="Calibri" w:cs="Calibri"/>
          <w:i/>
          <w:sz w:val="22"/>
          <w:szCs w:val="22"/>
          <w:lang w:val="en-US"/>
        </w:rPr>
        <w:t>                               </w:t>
      </w:r>
    </w:p>
    <w:p w:rsidR="004D20B1" w:rsidRDefault="004D20B1">
      <w:pPr>
        <w:tabs>
          <w:tab w:val="left" w:pos="1701"/>
        </w:tabs>
        <w:jc w:val="both"/>
        <w:rPr>
          <w:rFonts w:ascii="Calibri" w:hAnsi="Calibri" w:cs="Calibri"/>
          <w:b/>
          <w:bCs/>
          <w:i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</w:p>
    <w:p w:rsidR="004D20B1" w:rsidRDefault="004D20B1">
      <w:pPr>
        <w:rPr>
          <w:rFonts w:ascii="Calibri" w:hAnsi="Calibri" w:cs="Calibri"/>
          <w:bCs/>
          <w:sz w:val="22"/>
          <w:szCs w:val="10"/>
          <w:lang w:val="en-US"/>
        </w:rPr>
      </w:pPr>
      <w:r>
        <w:rPr>
          <w:rFonts w:ascii="Calibri" w:hAnsi="Calibri" w:cs="Calibri"/>
          <w:b/>
          <w:bCs/>
          <w:iCs/>
          <w:sz w:val="22"/>
          <w:szCs w:val="22"/>
          <w:lang w:val="en-US"/>
        </w:rPr>
        <w:t>Languages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sz w:val="22"/>
          <w:szCs w:val="10"/>
          <w:lang w:val="en-US"/>
        </w:rPr>
        <w:t xml:space="preserve">Bilingual </w:t>
      </w:r>
      <w:r w:rsidR="00C13537">
        <w:rPr>
          <w:rFonts w:ascii="Calibri" w:hAnsi="Calibri" w:cs="Calibri"/>
          <w:bCs/>
          <w:sz w:val="22"/>
          <w:szCs w:val="10"/>
          <w:lang w:val="en-US"/>
        </w:rPr>
        <w:t xml:space="preserve">in English and </w:t>
      </w:r>
      <w:r>
        <w:rPr>
          <w:rFonts w:ascii="Calibri" w:hAnsi="Calibri" w:cs="Calibri"/>
          <w:bCs/>
          <w:sz w:val="22"/>
          <w:szCs w:val="10"/>
          <w:lang w:val="en-US"/>
        </w:rPr>
        <w:t>French</w:t>
      </w:r>
      <w:r w:rsidR="00937DF7">
        <w:rPr>
          <w:rFonts w:ascii="Calibri" w:hAnsi="Calibri" w:cs="Calibri"/>
          <w:bCs/>
          <w:sz w:val="22"/>
          <w:szCs w:val="10"/>
          <w:lang w:val="en-US"/>
        </w:rPr>
        <w:t xml:space="preserve"> (childhood in Scotland and Algeria, studies in England and France)</w:t>
      </w:r>
    </w:p>
    <w:p w:rsidR="004D20B1" w:rsidRDefault="004D20B1">
      <w:pPr>
        <w:rPr>
          <w:rFonts w:ascii="Calibri" w:hAnsi="Calibri" w:cs="Calibri"/>
          <w:bCs/>
          <w:sz w:val="22"/>
          <w:szCs w:val="10"/>
          <w:lang w:val="en-US"/>
        </w:rPr>
      </w:pPr>
      <w:r>
        <w:rPr>
          <w:rFonts w:ascii="Calibri" w:hAnsi="Calibri" w:cs="Calibri"/>
          <w:bCs/>
          <w:sz w:val="22"/>
          <w:szCs w:val="10"/>
          <w:lang w:val="en-US"/>
        </w:rPr>
        <w:tab/>
      </w:r>
      <w:r>
        <w:rPr>
          <w:rFonts w:ascii="Calibri" w:hAnsi="Calibri" w:cs="Calibri"/>
          <w:bCs/>
          <w:sz w:val="22"/>
          <w:szCs w:val="10"/>
          <w:lang w:val="en-US"/>
        </w:rPr>
        <w:tab/>
      </w:r>
      <w:r>
        <w:rPr>
          <w:rFonts w:ascii="Calibri" w:hAnsi="Calibri" w:cs="Calibri"/>
          <w:b/>
          <w:bCs/>
          <w:sz w:val="22"/>
          <w:szCs w:val="10"/>
          <w:lang w:val="en-US"/>
        </w:rPr>
        <w:t>Fluent</w:t>
      </w:r>
      <w:r>
        <w:rPr>
          <w:rFonts w:ascii="Calibri" w:hAnsi="Calibri" w:cs="Calibri"/>
          <w:bCs/>
          <w:sz w:val="22"/>
          <w:szCs w:val="10"/>
          <w:lang w:val="en-US"/>
        </w:rPr>
        <w:t xml:space="preserve"> in </w:t>
      </w:r>
      <w:proofErr w:type="spellStart"/>
      <w:r>
        <w:rPr>
          <w:rFonts w:ascii="Calibri" w:hAnsi="Calibri" w:cs="Calibri"/>
          <w:bCs/>
          <w:sz w:val="22"/>
          <w:szCs w:val="10"/>
          <w:lang w:val="en-US"/>
        </w:rPr>
        <w:t>Serbo</w:t>
      </w:r>
      <w:proofErr w:type="spellEnd"/>
      <w:r>
        <w:rPr>
          <w:rFonts w:ascii="Calibri" w:hAnsi="Calibri" w:cs="Calibri"/>
          <w:bCs/>
          <w:sz w:val="22"/>
          <w:szCs w:val="10"/>
          <w:lang w:val="en-US"/>
        </w:rPr>
        <w:t>-Croat and Italian</w:t>
      </w:r>
      <w:r w:rsidR="00937DF7">
        <w:rPr>
          <w:rFonts w:ascii="Calibri" w:hAnsi="Calibri" w:cs="Calibri"/>
          <w:bCs/>
          <w:sz w:val="22"/>
          <w:szCs w:val="10"/>
          <w:lang w:val="en-US"/>
        </w:rPr>
        <w:t xml:space="preserve"> (Yugoslavian origin, language studies in Italy)</w:t>
      </w:r>
    </w:p>
    <w:p w:rsidR="004D20B1" w:rsidRDefault="004D20B1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10"/>
          <w:lang w:val="en-US"/>
        </w:rPr>
        <w:tab/>
      </w:r>
      <w:r>
        <w:rPr>
          <w:rFonts w:ascii="Calibri" w:hAnsi="Calibri" w:cs="Calibri"/>
          <w:bCs/>
          <w:sz w:val="22"/>
          <w:szCs w:val="10"/>
          <w:lang w:val="en-US"/>
        </w:rPr>
        <w:tab/>
      </w:r>
      <w:r>
        <w:rPr>
          <w:rFonts w:ascii="Calibri" w:hAnsi="Calibri" w:cs="Calibri"/>
          <w:b/>
          <w:bCs/>
          <w:sz w:val="22"/>
          <w:szCs w:val="10"/>
          <w:lang w:val="en-US"/>
        </w:rPr>
        <w:t>Intermediate</w:t>
      </w:r>
      <w:r>
        <w:rPr>
          <w:rFonts w:ascii="Calibri" w:hAnsi="Calibri" w:cs="Calibri"/>
          <w:bCs/>
          <w:sz w:val="22"/>
          <w:szCs w:val="10"/>
          <w:lang w:val="en-US"/>
        </w:rPr>
        <w:t xml:space="preserve"> level in Spanish</w:t>
      </w:r>
      <w:r w:rsidR="00937DF7">
        <w:rPr>
          <w:rFonts w:ascii="Calibri" w:hAnsi="Calibri" w:cs="Calibri"/>
          <w:bCs/>
          <w:sz w:val="22"/>
          <w:szCs w:val="10"/>
          <w:lang w:val="en-US"/>
        </w:rPr>
        <w:t xml:space="preserve"> (four years of classroom studies)</w:t>
      </w:r>
    </w:p>
    <w:p w:rsidR="00C13537" w:rsidRPr="00C13537" w:rsidRDefault="00C13537">
      <w:pPr>
        <w:tabs>
          <w:tab w:val="left" w:pos="1701"/>
        </w:tabs>
        <w:jc w:val="both"/>
        <w:rPr>
          <w:rFonts w:ascii="Calibri" w:hAnsi="Calibri" w:cs="Calibri"/>
          <w:sz w:val="12"/>
          <w:szCs w:val="12"/>
          <w:lang w:val="en-US"/>
        </w:rPr>
      </w:pPr>
    </w:p>
    <w:p w:rsidR="004D20B1" w:rsidRDefault="004D20B1" w:rsidP="00AB5EE6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Cs/>
          <w:sz w:val="22"/>
          <w:szCs w:val="22"/>
          <w:lang w:val="en-US"/>
        </w:rPr>
        <w:t>Computing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lang w:val="en-US"/>
        </w:rPr>
        <w:t>Operating systems: Windows, Macintosh and Linux,</w:t>
      </w:r>
    </w:p>
    <w:p w:rsidR="004D20B1" w:rsidRDefault="004D20B1" w:rsidP="00AB5EE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iCs/>
          <w:sz w:val="22"/>
          <w:szCs w:val="22"/>
          <w:lang w:val="en-US"/>
        </w:rPr>
        <w:t xml:space="preserve">          </w:t>
      </w:r>
      <w:r>
        <w:rPr>
          <w:rFonts w:ascii="Calibri" w:hAnsi="Calibri" w:cs="Calibri"/>
          <w:sz w:val="22"/>
        </w:rPr>
        <w:t xml:space="preserve">                   Programs</w:t>
      </w:r>
      <w:r w:rsidR="000E443E">
        <w:rPr>
          <w:rFonts w:ascii="Calibri" w:hAnsi="Calibri" w:cs="Calibri"/>
          <w:sz w:val="22"/>
        </w:rPr>
        <w:t>/CAT Tools</w:t>
      </w:r>
      <w:r>
        <w:rPr>
          <w:rFonts w:ascii="Calibri" w:hAnsi="Calibri" w:cs="Calibri"/>
          <w:sz w:val="22"/>
        </w:rPr>
        <w:t xml:space="preserve">: Word, Excel, </w:t>
      </w:r>
      <w:proofErr w:type="spellStart"/>
      <w:r>
        <w:rPr>
          <w:rFonts w:ascii="Calibri" w:hAnsi="Calibri" w:cs="Calibri"/>
          <w:sz w:val="22"/>
        </w:rPr>
        <w:t>Powerpoint</w:t>
      </w:r>
      <w:proofErr w:type="spellEnd"/>
      <w:r>
        <w:rPr>
          <w:rFonts w:ascii="Calibri" w:hAnsi="Calibri" w:cs="Calibri"/>
          <w:sz w:val="22"/>
        </w:rPr>
        <w:t>, TRADOS</w:t>
      </w:r>
      <w:r w:rsidR="00C13537">
        <w:rPr>
          <w:rFonts w:ascii="Calibri" w:hAnsi="Calibri" w:cs="Calibri"/>
          <w:sz w:val="22"/>
        </w:rPr>
        <w:t xml:space="preserve">, </w:t>
      </w:r>
      <w:proofErr w:type="spellStart"/>
      <w:r w:rsidR="00C13537">
        <w:rPr>
          <w:rFonts w:ascii="Calibri" w:hAnsi="Calibri" w:cs="Calibri"/>
          <w:sz w:val="22"/>
        </w:rPr>
        <w:t>Wordfast</w:t>
      </w:r>
      <w:proofErr w:type="spellEnd"/>
    </w:p>
    <w:p w:rsidR="004D20B1" w:rsidRDefault="004D20B1" w:rsidP="00AB5EE6">
      <w:pPr>
        <w:ind w:left="720" w:firstLine="7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sz w:val="22"/>
        </w:rPr>
        <w:t>Languages: basic knowledge of HTML programming</w:t>
      </w:r>
    </w:p>
    <w:p w:rsidR="004D20B1" w:rsidRDefault="004D20B1" w:rsidP="00AB5EE6">
      <w:pPr>
        <w:tabs>
          <w:tab w:val="left" w:pos="1701"/>
          <w:tab w:val="left" w:pos="5954"/>
        </w:tabs>
        <w:ind w:left="1695" w:hanging="1695"/>
        <w:jc w:val="both"/>
      </w:pPr>
      <w:r>
        <w:rPr>
          <w:rFonts w:ascii="Calibri" w:hAnsi="Calibri" w:cs="Calibri"/>
          <w:bCs/>
          <w:sz w:val="22"/>
        </w:rPr>
        <w:t xml:space="preserve">                             Cambridge University Certificate in Humanities Computing for Languages (CHUCOL), 2006</w:t>
      </w:r>
    </w:p>
    <w:p w:rsidR="004D20B1" w:rsidRDefault="004D20B1">
      <w:pPr>
        <w:pStyle w:val="Heading3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701"/>
        </w:tabs>
        <w:rPr>
          <w:rFonts w:ascii="Calibri" w:hAnsi="Calibri"/>
          <w:i/>
          <w:sz w:val="22"/>
        </w:rPr>
      </w:pPr>
      <w:r>
        <w:rPr>
          <w:sz w:val="24"/>
        </w:rPr>
        <w:t>PROFESSIONAL EXPERIENCE</w:t>
      </w:r>
    </w:p>
    <w:p w:rsidR="00FD74E8" w:rsidRPr="00C13537" w:rsidRDefault="00FD74E8" w:rsidP="00FD74E8">
      <w:pPr>
        <w:numPr>
          <w:ilvl w:val="0"/>
          <w:numId w:val="1"/>
        </w:numPr>
        <w:tabs>
          <w:tab w:val="left" w:pos="1276"/>
        </w:tabs>
        <w:rPr>
          <w:rFonts w:ascii="Calibri" w:hAnsi="Calibri" w:cs="Calibri"/>
          <w:b/>
          <w:sz w:val="22"/>
        </w:rPr>
      </w:pPr>
      <w:r w:rsidRPr="00C13537">
        <w:rPr>
          <w:rFonts w:ascii="Calibri" w:hAnsi="Calibri" w:cs="Calibri"/>
          <w:b/>
          <w:sz w:val="22"/>
        </w:rPr>
        <w:t xml:space="preserve">Freelance Translator and Interpreter, Chicago, USA </w:t>
      </w:r>
      <w:r>
        <w:rPr>
          <w:rFonts w:ascii="Calibri" w:hAnsi="Calibri" w:cs="Calibri"/>
          <w:b/>
          <w:sz w:val="22"/>
        </w:rPr>
        <w:t xml:space="preserve"> and Lyon, France (2012-2015</w:t>
      </w:r>
      <w:r w:rsidRPr="00C13537">
        <w:rPr>
          <w:rFonts w:ascii="Calibri" w:hAnsi="Calibri" w:cs="Calibri"/>
          <w:b/>
          <w:sz w:val="22"/>
        </w:rPr>
        <w:t>)</w:t>
      </w:r>
    </w:p>
    <w:p w:rsidR="00C13537" w:rsidRPr="00C13537" w:rsidRDefault="00C13537" w:rsidP="00C13537">
      <w:pPr>
        <w:tabs>
          <w:tab w:val="left" w:pos="1276"/>
        </w:tabs>
        <w:ind w:left="426"/>
        <w:rPr>
          <w:rFonts w:ascii="Calibri" w:hAnsi="Calibri" w:cs="Calibri"/>
          <w:sz w:val="22"/>
        </w:rPr>
      </w:pPr>
      <w:r>
        <w:rPr>
          <w:rFonts w:ascii="Wingdings" w:hAnsi="Wingdings" w:cs="Wingdings"/>
          <w:iCs/>
          <w:sz w:val="22"/>
          <w:szCs w:val="22"/>
          <w:lang w:val="fr-FR"/>
        </w:rPr>
        <w:t></w:t>
      </w:r>
      <w:r w:rsidRPr="00C13537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 xml:space="preserve">  </w:t>
      </w:r>
      <w:r w:rsidRPr="00C13537">
        <w:rPr>
          <w:rFonts w:ascii="Calibri" w:hAnsi="Calibri" w:cs="Calibri"/>
          <w:sz w:val="22"/>
        </w:rPr>
        <w:t xml:space="preserve">Sequential interpreting (FR&lt;&gt;ENG) for refugees and asylum seekers </w:t>
      </w:r>
      <w:r>
        <w:rPr>
          <w:rFonts w:ascii="Calibri" w:hAnsi="Calibri" w:cs="Calibri"/>
          <w:sz w:val="22"/>
        </w:rPr>
        <w:t>in therapy, social and medical settings</w:t>
      </w:r>
      <w:r w:rsidR="000E443E">
        <w:rPr>
          <w:rFonts w:ascii="Calibri" w:hAnsi="Calibri" w:cs="Calibri"/>
          <w:sz w:val="22"/>
        </w:rPr>
        <w:t xml:space="preserve"> (</w:t>
      </w:r>
      <w:proofErr w:type="spellStart"/>
      <w:r w:rsidR="000E443E">
        <w:rPr>
          <w:rFonts w:ascii="Calibri" w:hAnsi="Calibri" w:cs="Calibri"/>
          <w:sz w:val="22"/>
        </w:rPr>
        <w:t>Kovler</w:t>
      </w:r>
      <w:proofErr w:type="spellEnd"/>
      <w:r w:rsidR="000E443E">
        <w:rPr>
          <w:rFonts w:ascii="Calibri" w:hAnsi="Calibri" w:cs="Calibri"/>
          <w:sz w:val="22"/>
        </w:rPr>
        <w:t xml:space="preserve"> </w:t>
      </w:r>
      <w:proofErr w:type="spellStart"/>
      <w:r w:rsidR="000E443E">
        <w:rPr>
          <w:rFonts w:ascii="Calibri" w:hAnsi="Calibri" w:cs="Calibri"/>
          <w:sz w:val="22"/>
        </w:rPr>
        <w:t>Center</w:t>
      </w:r>
      <w:proofErr w:type="spellEnd"/>
      <w:r w:rsidR="000E443E">
        <w:rPr>
          <w:rFonts w:ascii="Calibri" w:hAnsi="Calibri" w:cs="Calibri"/>
          <w:sz w:val="22"/>
        </w:rPr>
        <w:t>, Heartland Alliance)</w:t>
      </w:r>
    </w:p>
    <w:p w:rsidR="00C13537" w:rsidRDefault="00C13537" w:rsidP="00C13537">
      <w:pPr>
        <w:numPr>
          <w:ilvl w:val="0"/>
          <w:numId w:val="1"/>
        </w:numPr>
        <w:tabs>
          <w:tab w:val="left" w:pos="1276"/>
        </w:tabs>
        <w:ind w:hanging="6"/>
        <w:rPr>
          <w:rFonts w:ascii="Calibri" w:hAnsi="Calibri" w:cs="Calibri"/>
          <w:sz w:val="22"/>
        </w:rPr>
      </w:pPr>
      <w:r>
        <w:rPr>
          <w:rFonts w:ascii="Wingdings" w:hAnsi="Wingdings" w:cs="Wingdings"/>
          <w:iCs/>
          <w:sz w:val="22"/>
          <w:szCs w:val="22"/>
          <w:lang w:val="fr-FR"/>
        </w:rPr>
        <w:t></w:t>
      </w:r>
      <w:r w:rsidRPr="00C1353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 </w:t>
      </w:r>
      <w:r w:rsidRPr="00C13537">
        <w:rPr>
          <w:rFonts w:ascii="Calibri" w:hAnsi="Calibri" w:cs="Calibri"/>
          <w:sz w:val="22"/>
        </w:rPr>
        <w:t xml:space="preserve"> Sequential interpreting and translation of legal documents for pro-bono asylum cases in major law firms, notably with Schiff &amp; Hardin  </w:t>
      </w:r>
      <w:r w:rsidR="000E443E">
        <w:rPr>
          <w:rFonts w:ascii="Calibri" w:hAnsi="Calibri" w:cs="Calibri"/>
          <w:sz w:val="22"/>
        </w:rPr>
        <w:t>(</w:t>
      </w:r>
      <w:proofErr w:type="spellStart"/>
      <w:r w:rsidR="000E443E">
        <w:rPr>
          <w:rFonts w:ascii="Calibri" w:hAnsi="Calibri" w:cs="Calibri"/>
          <w:sz w:val="22"/>
        </w:rPr>
        <w:t>Nelles</w:t>
      </w:r>
      <w:proofErr w:type="spellEnd"/>
      <w:r w:rsidR="000E443E">
        <w:rPr>
          <w:rFonts w:ascii="Calibri" w:hAnsi="Calibri" w:cs="Calibri"/>
          <w:sz w:val="22"/>
        </w:rPr>
        <w:t xml:space="preserve"> Translation</w:t>
      </w:r>
      <w:r w:rsidR="002E20FE">
        <w:rPr>
          <w:rFonts w:ascii="Calibri" w:hAnsi="Calibri" w:cs="Calibri"/>
          <w:sz w:val="22"/>
        </w:rPr>
        <w:t>s, NIJC</w:t>
      </w:r>
      <w:r w:rsidR="000E443E">
        <w:rPr>
          <w:rFonts w:ascii="Calibri" w:hAnsi="Calibri" w:cs="Calibri"/>
          <w:sz w:val="22"/>
        </w:rPr>
        <w:t>)</w:t>
      </w:r>
    </w:p>
    <w:p w:rsidR="00FD74E8" w:rsidRPr="00FD74E8" w:rsidRDefault="000E443E" w:rsidP="00FD74E8">
      <w:pPr>
        <w:numPr>
          <w:ilvl w:val="0"/>
          <w:numId w:val="1"/>
        </w:numPr>
        <w:tabs>
          <w:tab w:val="left" w:pos="1276"/>
        </w:tabs>
        <w:ind w:hanging="6"/>
        <w:rPr>
          <w:rFonts w:ascii="Calibri" w:hAnsi="Calibri" w:cs="Calibri"/>
          <w:sz w:val="22"/>
        </w:rPr>
      </w:pPr>
      <w:r>
        <w:rPr>
          <w:rFonts w:ascii="Wingdings" w:hAnsi="Wingdings" w:cs="Wingdings"/>
          <w:iCs/>
          <w:sz w:val="22"/>
          <w:szCs w:val="22"/>
          <w:lang w:val="fr-FR"/>
        </w:rPr>
        <w:t></w:t>
      </w:r>
      <w:r>
        <w:rPr>
          <w:rFonts w:ascii="Wingdings" w:hAnsi="Wingdings" w:cs="Wingdings"/>
          <w:iCs/>
          <w:sz w:val="22"/>
          <w:szCs w:val="22"/>
          <w:lang w:val="fr-FR"/>
        </w:rPr>
        <w:t></w:t>
      </w:r>
      <w:r w:rsidRPr="000E443E">
        <w:rPr>
          <w:rFonts w:asciiTheme="minorHAnsi" w:hAnsiTheme="minorHAnsi" w:cs="Wingdings"/>
          <w:iCs/>
          <w:sz w:val="22"/>
          <w:szCs w:val="22"/>
        </w:rPr>
        <w:t>T</w:t>
      </w:r>
      <w:r w:rsidR="00FD74E8">
        <w:rPr>
          <w:rFonts w:asciiTheme="minorHAnsi" w:hAnsiTheme="minorHAnsi" w:cs="Wingdings"/>
          <w:iCs/>
          <w:sz w:val="22"/>
          <w:szCs w:val="22"/>
        </w:rPr>
        <w:t>r</w:t>
      </w:r>
      <w:r w:rsidRPr="000E443E">
        <w:rPr>
          <w:rFonts w:asciiTheme="minorHAnsi" w:hAnsiTheme="minorHAnsi" w:cs="Wingdings"/>
          <w:iCs/>
          <w:sz w:val="22"/>
          <w:szCs w:val="22"/>
        </w:rPr>
        <w:t>anslation of studies</w:t>
      </w:r>
      <w:r w:rsidR="00FD74E8">
        <w:rPr>
          <w:rFonts w:asciiTheme="minorHAnsi" w:hAnsiTheme="minorHAnsi" w:cs="Wingdings"/>
          <w:iCs/>
          <w:sz w:val="22"/>
          <w:szCs w:val="22"/>
        </w:rPr>
        <w:t xml:space="preserve"> related to </w:t>
      </w:r>
      <w:r>
        <w:rPr>
          <w:rFonts w:asciiTheme="minorHAnsi" w:hAnsiTheme="minorHAnsi" w:cs="Wingdings"/>
          <w:iCs/>
          <w:sz w:val="22"/>
          <w:szCs w:val="22"/>
        </w:rPr>
        <w:t>E</w:t>
      </w:r>
      <w:r w:rsidR="00FD74E8">
        <w:rPr>
          <w:rFonts w:asciiTheme="minorHAnsi" w:hAnsiTheme="minorHAnsi" w:cs="Wingdings"/>
          <w:iCs/>
          <w:sz w:val="22"/>
          <w:szCs w:val="22"/>
        </w:rPr>
        <w:t xml:space="preserve">uropean politics </w:t>
      </w:r>
      <w:r w:rsidRPr="000E443E">
        <w:rPr>
          <w:rFonts w:asciiTheme="minorHAnsi" w:hAnsiTheme="minorHAnsi" w:cs="Wingdings"/>
          <w:iCs/>
          <w:sz w:val="22"/>
          <w:szCs w:val="22"/>
        </w:rPr>
        <w:t>for French think-tanks</w:t>
      </w:r>
      <w:r w:rsidR="00FD74E8">
        <w:rPr>
          <w:rFonts w:asciiTheme="minorHAnsi" w:hAnsiTheme="minorHAnsi" w:cs="Wingdings"/>
          <w:iCs/>
          <w:sz w:val="22"/>
          <w:szCs w:val="22"/>
        </w:rPr>
        <w:t xml:space="preserve">, independent researchers and online publications in </w:t>
      </w:r>
      <w:r>
        <w:rPr>
          <w:rFonts w:asciiTheme="minorHAnsi" w:hAnsiTheme="minorHAnsi" w:cs="Wingdings"/>
          <w:iCs/>
          <w:sz w:val="22"/>
          <w:szCs w:val="22"/>
        </w:rPr>
        <w:t xml:space="preserve">fields </w:t>
      </w:r>
      <w:r w:rsidR="00FD74E8">
        <w:rPr>
          <w:rFonts w:asciiTheme="minorHAnsi" w:hAnsiTheme="minorHAnsi" w:cs="Wingdings"/>
          <w:iCs/>
          <w:sz w:val="22"/>
          <w:szCs w:val="22"/>
        </w:rPr>
        <w:t xml:space="preserve">such as </w:t>
      </w:r>
      <w:r>
        <w:rPr>
          <w:rFonts w:asciiTheme="minorHAnsi" w:hAnsiTheme="minorHAnsi" w:cs="Wingdings"/>
          <w:iCs/>
          <w:sz w:val="22"/>
          <w:szCs w:val="22"/>
        </w:rPr>
        <w:t>economics and social development</w:t>
      </w:r>
      <w:r w:rsidR="00FD74E8">
        <w:rPr>
          <w:rFonts w:asciiTheme="minorHAnsi" w:hAnsiTheme="minorHAnsi" w:cs="Wingdings"/>
          <w:iCs/>
          <w:sz w:val="22"/>
          <w:szCs w:val="22"/>
        </w:rPr>
        <w:t xml:space="preserve"> (</w:t>
      </w:r>
      <w:proofErr w:type="spellStart"/>
      <w:r w:rsidR="00FD74E8">
        <w:rPr>
          <w:rFonts w:asciiTheme="minorHAnsi" w:hAnsiTheme="minorHAnsi" w:cs="Wingdings"/>
          <w:iCs/>
          <w:sz w:val="22"/>
          <w:szCs w:val="22"/>
        </w:rPr>
        <w:t>Institut</w:t>
      </w:r>
      <w:proofErr w:type="spellEnd"/>
      <w:r w:rsidR="00FD74E8">
        <w:rPr>
          <w:rFonts w:asciiTheme="minorHAnsi" w:hAnsiTheme="minorHAnsi" w:cs="Wingdings"/>
          <w:iCs/>
          <w:sz w:val="22"/>
          <w:szCs w:val="22"/>
        </w:rPr>
        <w:t xml:space="preserve"> de </w:t>
      </w:r>
      <w:proofErr w:type="spellStart"/>
      <w:r w:rsidR="00FD74E8">
        <w:rPr>
          <w:rFonts w:asciiTheme="minorHAnsi" w:hAnsiTheme="minorHAnsi" w:cs="Wingdings"/>
          <w:iCs/>
          <w:sz w:val="22"/>
          <w:szCs w:val="22"/>
        </w:rPr>
        <w:t>l’entreprise</w:t>
      </w:r>
      <w:proofErr w:type="spellEnd"/>
      <w:r w:rsidR="00FD74E8">
        <w:rPr>
          <w:rFonts w:asciiTheme="minorHAnsi" w:hAnsiTheme="minorHAnsi" w:cs="Wingdings"/>
          <w:iCs/>
          <w:sz w:val="22"/>
          <w:szCs w:val="22"/>
        </w:rPr>
        <w:t xml:space="preserve">, </w:t>
      </w:r>
      <w:proofErr w:type="spellStart"/>
      <w:r w:rsidR="00FD74E8">
        <w:rPr>
          <w:rFonts w:asciiTheme="minorHAnsi" w:hAnsiTheme="minorHAnsi" w:cs="Wingdings"/>
          <w:iCs/>
          <w:sz w:val="22"/>
          <w:szCs w:val="22"/>
        </w:rPr>
        <w:t>CaféBabel</w:t>
      </w:r>
      <w:proofErr w:type="spellEnd"/>
      <w:r w:rsidR="00FD74E8">
        <w:rPr>
          <w:rFonts w:asciiTheme="minorHAnsi" w:hAnsiTheme="minorHAnsi" w:cs="Wingdings"/>
          <w:iCs/>
          <w:sz w:val="22"/>
          <w:szCs w:val="22"/>
        </w:rPr>
        <w:t>)</w:t>
      </w:r>
    </w:p>
    <w:p w:rsidR="00C13537" w:rsidRPr="00C13537" w:rsidRDefault="00C13537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i/>
          <w:sz w:val="16"/>
          <w:szCs w:val="16"/>
        </w:rPr>
      </w:pPr>
    </w:p>
    <w:p w:rsidR="00C13537" w:rsidRPr="00C13537" w:rsidRDefault="000E443E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Project Manager, </w:t>
      </w:r>
      <w:r w:rsidR="00C13537">
        <w:rPr>
          <w:rFonts w:ascii="Calibri" w:hAnsi="Calibri" w:cs="Calibri"/>
          <w:b/>
          <w:sz w:val="22"/>
          <w:szCs w:val="22"/>
          <w:lang w:val="en-US"/>
        </w:rPr>
        <w:t xml:space="preserve">St </w:t>
      </w:r>
      <w:proofErr w:type="spellStart"/>
      <w:r w:rsidR="00C13537">
        <w:rPr>
          <w:rFonts w:ascii="Calibri" w:hAnsi="Calibri" w:cs="Calibri"/>
          <w:b/>
          <w:sz w:val="22"/>
          <w:szCs w:val="22"/>
          <w:lang w:val="en-US"/>
        </w:rPr>
        <w:t>Ouen</w:t>
      </w:r>
      <w:proofErr w:type="spellEnd"/>
      <w:r w:rsidR="00C13537">
        <w:rPr>
          <w:rFonts w:ascii="Calibri" w:hAnsi="Calibri" w:cs="Calibri"/>
          <w:b/>
          <w:sz w:val="22"/>
          <w:szCs w:val="22"/>
          <w:lang w:val="en-US"/>
        </w:rPr>
        <w:t>, France (2010-2012)</w:t>
      </w:r>
    </w:p>
    <w:p w:rsidR="00C13537" w:rsidRPr="00C13537" w:rsidRDefault="00C13537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i/>
          <w:sz w:val="22"/>
          <w:szCs w:val="22"/>
          <w:lang w:val="en-US"/>
        </w:rPr>
      </w:pPr>
      <w:r w:rsidRPr="00C13537">
        <w:rPr>
          <w:rFonts w:ascii="Calibri" w:hAnsi="Calibri" w:cs="Calibri"/>
          <w:iCs/>
          <w:sz w:val="22"/>
          <w:szCs w:val="22"/>
        </w:rPr>
        <w:tab/>
      </w:r>
      <w:r w:rsidRPr="00C13537">
        <w:rPr>
          <w:rFonts w:ascii="Wingdings" w:hAnsi="Wingdings" w:cs="Wingdings"/>
          <w:iCs/>
          <w:sz w:val="22"/>
          <w:szCs w:val="22"/>
          <w:lang w:val="fr-FR"/>
        </w:rPr>
        <w:t></w:t>
      </w:r>
      <w:r w:rsidRPr="00C13537">
        <w:rPr>
          <w:rFonts w:ascii="Calibri" w:hAnsi="Calibri" w:cs="Calibri"/>
          <w:iCs/>
          <w:sz w:val="22"/>
          <w:szCs w:val="22"/>
        </w:rPr>
        <w:t xml:space="preserve">  </w:t>
      </w:r>
      <w:r>
        <w:rPr>
          <w:rFonts w:ascii="Calibri" w:hAnsi="Calibri" w:cs="Calibri"/>
          <w:iCs/>
          <w:sz w:val="22"/>
          <w:szCs w:val="22"/>
        </w:rPr>
        <w:t xml:space="preserve">  </w:t>
      </w:r>
      <w:r w:rsidRPr="00C13537">
        <w:rPr>
          <w:rFonts w:ascii="Calibri" w:hAnsi="Calibri" w:cs="Calibri"/>
          <w:iCs/>
          <w:sz w:val="22"/>
          <w:szCs w:val="22"/>
        </w:rPr>
        <w:t>Created action proposals and initiatives for socio-economic development in underprivileged areas</w:t>
      </w:r>
    </w:p>
    <w:p w:rsidR="00C13537" w:rsidRDefault="00C13537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iCs/>
          <w:sz w:val="22"/>
          <w:szCs w:val="22"/>
        </w:rPr>
        <w:tab/>
      </w:r>
      <w:r w:rsidRPr="00C13537">
        <w:rPr>
          <w:rFonts w:ascii="Wingdings" w:hAnsi="Wingdings" w:cs="Wingdings"/>
          <w:iCs/>
          <w:sz w:val="22"/>
          <w:szCs w:val="22"/>
          <w:lang w:val="fr-FR"/>
        </w:rPr>
        <w:t></w:t>
      </w:r>
      <w:r w:rsidRPr="00C13537">
        <w:rPr>
          <w:rFonts w:ascii="Calibri" w:hAnsi="Calibri" w:cs="Calibri"/>
          <w:iCs/>
          <w:sz w:val="22"/>
          <w:szCs w:val="22"/>
        </w:rPr>
        <w:t xml:space="preserve">  </w:t>
      </w:r>
      <w:r>
        <w:rPr>
          <w:rFonts w:ascii="Calibri" w:hAnsi="Calibri" w:cs="Calibri"/>
          <w:iCs/>
          <w:sz w:val="22"/>
          <w:szCs w:val="22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</w:rPr>
        <w:t>Translated and proof-read</w:t>
      </w:r>
      <w:r>
        <w:rPr>
          <w:rFonts w:ascii="Calibri" w:hAnsi="Calibri" w:cs="Calibri"/>
          <w:iCs/>
          <w:sz w:val="22"/>
          <w:szCs w:val="22"/>
        </w:rPr>
        <w:t xml:space="preserve"> European project proposals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:rsidR="00C13537" w:rsidRDefault="00C13537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i/>
          <w:sz w:val="22"/>
          <w:szCs w:val="22"/>
          <w:lang w:val="en-US"/>
        </w:rPr>
      </w:pPr>
    </w:p>
    <w:p w:rsidR="00C13537" w:rsidRPr="00C13537" w:rsidRDefault="00C13537" w:rsidP="00C13537">
      <w:pPr>
        <w:suppressAutoHyphens w:val="0"/>
        <w:autoSpaceDE w:val="0"/>
        <w:rPr>
          <w:rFonts w:ascii="Calibri" w:hAnsi="Calibri" w:cs="Calibri-Italic"/>
          <w:i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n-US"/>
        </w:rPr>
        <w:t>Assistant to the</w:t>
      </w:r>
      <w:r w:rsidR="00D81EBC">
        <w:rPr>
          <w:rFonts w:ascii="Calibri" w:hAnsi="Calibri" w:cs="Calibri"/>
          <w:b/>
          <w:sz w:val="22"/>
          <w:szCs w:val="22"/>
          <w:lang w:val="en-US"/>
        </w:rPr>
        <w:t xml:space="preserve"> Director of </w:t>
      </w:r>
      <w:r w:rsidR="000E443E">
        <w:rPr>
          <w:rFonts w:ascii="Calibri" w:hAnsi="Calibri" w:cs="Calibri"/>
          <w:b/>
          <w:sz w:val="22"/>
          <w:szCs w:val="22"/>
          <w:lang w:val="en-US"/>
        </w:rPr>
        <w:t>French film festival</w:t>
      </w:r>
      <w:r w:rsidRPr="00C13537">
        <w:rPr>
          <w:rFonts w:ascii="Calibri" w:hAnsi="Calibri" w:cs="Calibri-Bold"/>
          <w:b/>
          <w:bCs/>
          <w:sz w:val="22"/>
          <w:szCs w:val="22"/>
        </w:rPr>
        <w:t>, Paris</w:t>
      </w:r>
      <w:r w:rsidR="000E443E">
        <w:rPr>
          <w:rFonts w:ascii="Calibri" w:hAnsi="Calibri" w:cs="Calibri-Bold"/>
          <w:b/>
          <w:bCs/>
          <w:sz w:val="22"/>
          <w:szCs w:val="22"/>
        </w:rPr>
        <w:t>, France</w:t>
      </w:r>
      <w:r w:rsidRPr="00C13537">
        <w:rPr>
          <w:rFonts w:ascii="Calibri" w:hAnsi="Calibri" w:cs="Calibri-Bold"/>
          <w:b/>
          <w:bCs/>
          <w:sz w:val="22"/>
          <w:szCs w:val="22"/>
        </w:rPr>
        <w:t xml:space="preserve"> (2010)</w:t>
      </w:r>
    </w:p>
    <w:p w:rsidR="00C13537" w:rsidRPr="00C13537" w:rsidRDefault="00C13537" w:rsidP="00C13537">
      <w:pPr>
        <w:tabs>
          <w:tab w:val="left" w:pos="1701"/>
        </w:tabs>
        <w:ind w:left="432"/>
        <w:rPr>
          <w:rFonts w:ascii="Calibri" w:hAnsi="Calibri" w:cs="Calibri"/>
          <w:sz w:val="22"/>
          <w:szCs w:val="22"/>
          <w:lang w:val="en-US"/>
        </w:rPr>
      </w:pPr>
      <w:r>
        <w:rPr>
          <w:rFonts w:ascii="Wingdings" w:hAnsi="Wingdings" w:cs="Wingdings"/>
          <w:iCs/>
          <w:sz w:val="22"/>
          <w:szCs w:val="22"/>
          <w:lang w:val="fr-FR"/>
        </w:rPr>
        <w:t></w:t>
      </w:r>
      <w:r>
        <w:rPr>
          <w:rFonts w:ascii="Wingdings" w:hAnsi="Wingdings" w:cs="Wingdings"/>
          <w:iCs/>
          <w:sz w:val="22"/>
          <w:szCs w:val="22"/>
          <w:lang w:val="fr-FR"/>
        </w:rPr>
        <w:t></w:t>
      </w:r>
      <w:r w:rsidRPr="00C13537">
        <w:rPr>
          <w:rFonts w:ascii="Calibri" w:hAnsi="Calibri" w:cs="Calibri"/>
          <w:sz w:val="22"/>
          <w:szCs w:val="22"/>
          <w:lang w:val="en-US"/>
        </w:rPr>
        <w:t xml:space="preserve">Communication and </w:t>
      </w:r>
      <w:proofErr w:type="spellStart"/>
      <w:r w:rsidRPr="00C13537">
        <w:rPr>
          <w:rFonts w:ascii="Calibri" w:hAnsi="Calibri" w:cs="Calibri"/>
          <w:sz w:val="22"/>
          <w:szCs w:val="22"/>
          <w:lang w:val="en-US"/>
        </w:rPr>
        <w:t>organisation</w:t>
      </w:r>
      <w:proofErr w:type="spellEnd"/>
      <w:r w:rsidRPr="00C13537">
        <w:rPr>
          <w:rFonts w:ascii="Calibri" w:hAnsi="Calibri" w:cs="Calibri"/>
          <w:sz w:val="22"/>
          <w:szCs w:val="22"/>
          <w:lang w:val="en-US"/>
        </w:rPr>
        <w:t xml:space="preserve"> of a one-month film festival in Paris and Normandy</w:t>
      </w:r>
    </w:p>
    <w:p w:rsidR="00C13537" w:rsidRDefault="00C13537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iCs/>
          <w:sz w:val="22"/>
          <w:szCs w:val="22"/>
        </w:rPr>
        <w:tab/>
      </w:r>
      <w:r w:rsidRPr="00C13537">
        <w:rPr>
          <w:rFonts w:ascii="Wingdings" w:hAnsi="Wingdings" w:cs="Wingdings"/>
          <w:iCs/>
          <w:sz w:val="22"/>
          <w:szCs w:val="22"/>
          <w:lang w:val="fr-FR"/>
        </w:rPr>
        <w:t></w:t>
      </w:r>
      <w:r>
        <w:rPr>
          <w:rFonts w:ascii="Calibri" w:hAnsi="Calibri" w:cs="Calibri"/>
          <w:b/>
          <w:iCs/>
          <w:sz w:val="22"/>
          <w:szCs w:val="22"/>
        </w:rPr>
        <w:t xml:space="preserve">    Translated, transcribed and proof-read </w:t>
      </w:r>
      <w:r>
        <w:rPr>
          <w:rFonts w:ascii="Calibri" w:hAnsi="Calibri" w:cs="Calibri"/>
          <w:iCs/>
          <w:sz w:val="22"/>
          <w:szCs w:val="22"/>
        </w:rPr>
        <w:t>festival documents (catalogue, documentary film etc.)</w:t>
      </w:r>
    </w:p>
    <w:p w:rsidR="00C13537" w:rsidRPr="00C13537" w:rsidRDefault="00C13537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i/>
          <w:sz w:val="22"/>
          <w:szCs w:val="22"/>
          <w:lang w:val="en-US"/>
        </w:rPr>
      </w:pPr>
    </w:p>
    <w:p w:rsidR="00C13537" w:rsidRPr="00C13537" w:rsidRDefault="00C13537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Internship at ‘Notre Europe’, think-tank founded by Jacques </w:t>
      </w:r>
      <w:proofErr w:type="spellStart"/>
      <w:r>
        <w:rPr>
          <w:rFonts w:ascii="Calibri" w:hAnsi="Calibri" w:cs="Calibri"/>
          <w:b/>
          <w:sz w:val="22"/>
          <w:szCs w:val="22"/>
          <w:lang w:val="en-US"/>
        </w:rPr>
        <w:t>Delors</w:t>
      </w:r>
      <w:proofErr w:type="spellEnd"/>
      <w:r w:rsidR="000E443E">
        <w:rPr>
          <w:rFonts w:ascii="Calibri" w:hAnsi="Calibri" w:cs="Calibri"/>
          <w:b/>
          <w:sz w:val="22"/>
          <w:szCs w:val="22"/>
          <w:lang w:val="en-US"/>
        </w:rPr>
        <w:t>, Paris, France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(2009)</w:t>
      </w:r>
    </w:p>
    <w:p w:rsidR="00C13537" w:rsidRPr="00C13537" w:rsidRDefault="00C13537" w:rsidP="00C13537">
      <w:pPr>
        <w:tabs>
          <w:tab w:val="left" w:pos="1701"/>
        </w:tabs>
        <w:ind w:left="426"/>
        <w:rPr>
          <w:rFonts w:ascii="Calibri" w:hAnsi="Calibri" w:cs="Calibri"/>
          <w:iCs/>
          <w:sz w:val="22"/>
          <w:szCs w:val="22"/>
          <w:lang w:val="en-US"/>
        </w:rPr>
      </w:pPr>
      <w:r>
        <w:rPr>
          <w:rFonts w:ascii="Wingdings" w:hAnsi="Wingdings" w:cs="Wingdings"/>
          <w:iCs/>
          <w:sz w:val="22"/>
          <w:szCs w:val="22"/>
          <w:lang w:val="fr-FR"/>
        </w:rPr>
        <w:t></w:t>
      </w:r>
      <w:r>
        <w:rPr>
          <w:rFonts w:ascii="Wingdings" w:hAnsi="Wingdings" w:cs="Wingdings"/>
          <w:iCs/>
          <w:sz w:val="22"/>
          <w:szCs w:val="22"/>
          <w:lang w:val="fr-FR"/>
        </w:rPr>
        <w:t></w:t>
      </w:r>
      <w:r w:rsidRPr="00C13537">
        <w:rPr>
          <w:rFonts w:ascii="Calibri" w:hAnsi="Calibri" w:cs="Calibri"/>
          <w:sz w:val="22"/>
          <w:szCs w:val="22"/>
        </w:rPr>
        <w:t>Participated in the organisation</w:t>
      </w:r>
      <w:r w:rsidRPr="00C13537">
        <w:rPr>
          <w:rFonts w:ascii="Calibri" w:hAnsi="Calibri" w:cs="Calibri"/>
          <w:sz w:val="22"/>
          <w:szCs w:val="22"/>
          <w:lang w:val="en-US"/>
        </w:rPr>
        <w:t xml:space="preserve"> of a high-level conference and cultural program in Belgrade</w:t>
      </w:r>
    </w:p>
    <w:p w:rsidR="00C13537" w:rsidRPr="00C13537" w:rsidRDefault="00C13537" w:rsidP="00C13537">
      <w:pPr>
        <w:numPr>
          <w:ilvl w:val="0"/>
          <w:numId w:val="1"/>
        </w:numPr>
        <w:tabs>
          <w:tab w:val="left" w:pos="1701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iCs/>
          <w:sz w:val="22"/>
          <w:szCs w:val="22"/>
          <w:lang w:val="en-US"/>
        </w:rPr>
        <w:tab/>
      </w:r>
      <w:r>
        <w:rPr>
          <w:rFonts w:ascii="Wingdings" w:hAnsi="Wingdings" w:cs="Wingdings"/>
          <w:iCs/>
          <w:sz w:val="22"/>
          <w:szCs w:val="22"/>
          <w:lang w:val="fr-FR"/>
        </w:rPr>
        <w:t></w:t>
      </w:r>
      <w:r>
        <w:rPr>
          <w:rFonts w:ascii="Calibri" w:hAnsi="Calibri" w:cs="Calibri"/>
          <w:b/>
          <w:i/>
          <w:sz w:val="22"/>
          <w:szCs w:val="22"/>
          <w:lang w:val="en-US"/>
        </w:rPr>
        <w:t xml:space="preserve">   </w:t>
      </w:r>
      <w:r>
        <w:rPr>
          <w:rFonts w:ascii="Calibri" w:hAnsi="Calibri" w:cs="Calibri"/>
          <w:b/>
          <w:iCs/>
          <w:sz w:val="22"/>
          <w:szCs w:val="22"/>
        </w:rPr>
        <w:t xml:space="preserve"> Interpreter for Serbian media</w:t>
      </w:r>
      <w:r>
        <w:rPr>
          <w:rFonts w:ascii="Calibri" w:hAnsi="Calibri" w:cs="Calibri"/>
          <w:iCs/>
          <w:sz w:val="22"/>
          <w:szCs w:val="22"/>
        </w:rPr>
        <w:t xml:space="preserve"> during interviews in Belgrade with EU representatives</w:t>
      </w:r>
    </w:p>
    <w:p w:rsidR="00C13537" w:rsidRPr="00C13537" w:rsidRDefault="00C13537" w:rsidP="00C13537">
      <w:pPr>
        <w:tabs>
          <w:tab w:val="left" w:pos="1701"/>
        </w:tabs>
        <w:rPr>
          <w:rFonts w:ascii="Calibri" w:hAnsi="Calibri" w:cs="Calibri"/>
          <w:i/>
          <w:sz w:val="12"/>
          <w:szCs w:val="12"/>
          <w:lang w:val="en-US"/>
        </w:rPr>
      </w:pPr>
    </w:p>
    <w:p w:rsidR="004D20B1" w:rsidRPr="00B60B07" w:rsidRDefault="00B60B07" w:rsidP="00C13537">
      <w:pPr>
        <w:numPr>
          <w:ilvl w:val="0"/>
          <w:numId w:val="1"/>
        </w:numPr>
        <w:tabs>
          <w:tab w:val="left" w:pos="1701"/>
        </w:tabs>
        <w:rPr>
          <w:sz w:val="12"/>
          <w:szCs w:val="12"/>
        </w:rPr>
      </w:pPr>
      <w:r>
        <w:rPr>
          <w:rFonts w:ascii="Calibri" w:hAnsi="Calibri"/>
          <w:b/>
          <w:sz w:val="22"/>
          <w:szCs w:val="22"/>
          <w:lang w:val="en-US"/>
        </w:rPr>
        <w:t>P</w:t>
      </w:r>
      <w:proofErr w:type="spellStart"/>
      <w:r w:rsidR="00C13537" w:rsidRPr="00E7429C">
        <w:rPr>
          <w:rFonts w:ascii="Calibri" w:hAnsi="Calibri"/>
          <w:b/>
          <w:sz w:val="22"/>
          <w:szCs w:val="22"/>
        </w:rPr>
        <w:t>roofreading</w:t>
      </w:r>
      <w:proofErr w:type="spellEnd"/>
      <w:r w:rsidR="00C13537" w:rsidRPr="00E7429C">
        <w:rPr>
          <w:rFonts w:ascii="Calibri" w:hAnsi="Calibri"/>
          <w:b/>
          <w:sz w:val="22"/>
          <w:szCs w:val="22"/>
        </w:rPr>
        <w:t xml:space="preserve"> of academic publications in the </w:t>
      </w:r>
      <w:r>
        <w:rPr>
          <w:rFonts w:ascii="Calibri" w:hAnsi="Calibri"/>
          <w:b/>
          <w:sz w:val="22"/>
          <w:szCs w:val="22"/>
        </w:rPr>
        <w:t xml:space="preserve">fields of architectural history, </w:t>
      </w:r>
      <w:r w:rsidR="00C13537" w:rsidRPr="00E7429C">
        <w:rPr>
          <w:rFonts w:ascii="Calibri" w:hAnsi="Calibri"/>
          <w:b/>
          <w:sz w:val="22"/>
          <w:szCs w:val="22"/>
        </w:rPr>
        <w:t>sustainable</w:t>
      </w:r>
      <w:r>
        <w:rPr>
          <w:sz w:val="12"/>
          <w:szCs w:val="12"/>
        </w:rPr>
        <w:t xml:space="preserve"> </w:t>
      </w:r>
      <w:r w:rsidRPr="00FC3584">
        <w:rPr>
          <w:rFonts w:ascii="Calibri" w:hAnsi="Calibri"/>
          <w:b/>
          <w:sz w:val="22"/>
          <w:szCs w:val="22"/>
        </w:rPr>
        <w:t>d</w:t>
      </w:r>
      <w:r w:rsidR="00C13537" w:rsidRPr="00B60B07">
        <w:rPr>
          <w:rFonts w:ascii="Calibri" w:hAnsi="Calibri"/>
          <w:b/>
          <w:sz w:val="22"/>
          <w:szCs w:val="22"/>
        </w:rPr>
        <w:t>evelopment</w:t>
      </w:r>
      <w:r w:rsidRPr="00B60B07">
        <w:rPr>
          <w:rFonts w:ascii="Calibri" w:hAnsi="Calibri"/>
          <w:b/>
          <w:sz w:val="22"/>
          <w:szCs w:val="22"/>
        </w:rPr>
        <w:t xml:space="preserve"> and theoretical physics</w:t>
      </w:r>
      <w:r w:rsidR="00C13537" w:rsidRPr="00B60B07">
        <w:rPr>
          <w:rFonts w:ascii="Calibri" w:hAnsi="Calibri"/>
          <w:b/>
          <w:sz w:val="22"/>
          <w:szCs w:val="22"/>
        </w:rPr>
        <w:t xml:space="preserve"> </w:t>
      </w:r>
      <w:r w:rsidR="00C13537" w:rsidRPr="00B60B07">
        <w:rPr>
          <w:rFonts w:ascii="Calibri" w:hAnsi="Calibri" w:cs="Calibri"/>
          <w:b/>
          <w:sz w:val="22"/>
          <w:szCs w:val="22"/>
        </w:rPr>
        <w:t>(2007-2014)</w:t>
      </w:r>
      <w:r w:rsidR="004D20B1" w:rsidRPr="00B60B07">
        <w:rPr>
          <w:rFonts w:ascii="Calibri" w:hAnsi="Calibri" w:cs="Calibri"/>
          <w:iCs/>
          <w:sz w:val="22"/>
          <w:szCs w:val="22"/>
        </w:rPr>
        <w:t xml:space="preserve"> </w:t>
      </w:r>
    </w:p>
    <w:p w:rsidR="00C13537" w:rsidRDefault="00C13537" w:rsidP="00C13537">
      <w:pPr>
        <w:pStyle w:val="Heading3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0"/>
          <w:tab w:val="num" w:pos="720"/>
          <w:tab w:val="left" w:pos="1701"/>
        </w:tabs>
        <w:rPr>
          <w:rFonts w:ascii="Calibri" w:hAnsi="Calibri" w:cs="Calibri"/>
          <w:i/>
          <w:sz w:val="22"/>
          <w:lang w:val="fr-FR"/>
        </w:rPr>
      </w:pPr>
      <w:r>
        <w:rPr>
          <w:sz w:val="24"/>
          <w:lang w:val="fr-FR"/>
        </w:rPr>
        <w:lastRenderedPageBreak/>
        <w:t>PERSONAL AND PROFESSIONAL DEVELOPMENT</w:t>
      </w:r>
    </w:p>
    <w:p w:rsidR="00C13537" w:rsidRPr="001F4CB2" w:rsidRDefault="00C13537" w:rsidP="00C13537">
      <w:pPr>
        <w:rPr>
          <w:rFonts w:ascii="Calibri" w:hAnsi="Calibri" w:cs="Calibri"/>
          <w:b/>
          <w:sz w:val="4"/>
          <w:szCs w:val="4"/>
          <w:lang w:val="fr-FR"/>
        </w:rPr>
      </w:pPr>
    </w:p>
    <w:p w:rsidR="00981BFA" w:rsidRPr="00A603DE" w:rsidRDefault="00981BFA" w:rsidP="00981BFA">
      <w:pPr>
        <w:rPr>
          <w:rFonts w:ascii="Calibri" w:hAnsi="Calibri" w:cs="Wingdings"/>
          <w:iCs/>
          <w:sz w:val="4"/>
          <w:szCs w:val="4"/>
        </w:rPr>
      </w:pPr>
    </w:p>
    <w:p w:rsidR="00981BFA" w:rsidRDefault="00981BFA" w:rsidP="00981BFA">
      <w:pPr>
        <w:pStyle w:val="NormalWeb"/>
        <w:spacing w:before="0" w:beforeAutospacing="0" w:after="0"/>
        <w:rPr>
          <w:rStyle w:val="Emphasis"/>
          <w:rFonts w:ascii="Calibri" w:hAnsi="Calibri"/>
          <w:bCs/>
          <w:i w:val="0"/>
          <w:iCs w:val="0"/>
          <w:sz w:val="22"/>
          <w:szCs w:val="22"/>
        </w:rPr>
      </w:pPr>
      <w:r w:rsidRPr="001F4CB2">
        <w:rPr>
          <w:rFonts w:ascii="Wingdings" w:hAnsi="Wingdings" w:cs="Wingdings"/>
          <w:iCs/>
          <w:sz w:val="22"/>
          <w:szCs w:val="22"/>
          <w:lang w:val="fr-FR"/>
        </w:rPr>
        <w:t></w:t>
      </w:r>
      <w:r w:rsidRPr="001F4CB2">
        <w:rPr>
          <w:rFonts w:ascii="Wingdings" w:hAnsi="Wingdings" w:cs="Wingdings"/>
          <w:iCs/>
          <w:sz w:val="22"/>
          <w:szCs w:val="22"/>
          <w:lang w:val="fr-FR"/>
        </w:rPr>
        <w:t></w:t>
      </w:r>
      <w:r>
        <w:rPr>
          <w:rFonts w:ascii="Calibri" w:hAnsi="Calibri" w:cs="Wingdings"/>
          <w:b/>
          <w:iCs/>
          <w:sz w:val="22"/>
          <w:szCs w:val="22"/>
        </w:rPr>
        <w:t>Recent conferences attended</w:t>
      </w:r>
      <w:r w:rsidRPr="00A603DE">
        <w:rPr>
          <w:rFonts w:ascii="Calibri" w:hAnsi="Calibri" w:cs="Wingdings"/>
          <w:iCs/>
          <w:sz w:val="22"/>
          <w:szCs w:val="22"/>
        </w:rPr>
        <w:t xml:space="preserve"> : </w:t>
      </w:r>
      <w:r w:rsidRPr="001F4CB2">
        <w:rPr>
          <w:rStyle w:val="Emphasis"/>
          <w:rFonts w:ascii="Calibri" w:hAnsi="Calibri" w:cs="Arial"/>
          <w:bCs/>
          <w:iCs w:val="0"/>
          <w:sz w:val="22"/>
          <w:szCs w:val="22"/>
        </w:rPr>
        <w:t>Kick-Starting Your Practice for Translators and Interpreters</w:t>
      </w:r>
      <w:r w:rsidRPr="001F4CB2">
        <w:rPr>
          <w:rStyle w:val="Emphasis"/>
          <w:rFonts w:ascii="Calibri" w:hAnsi="Calibri"/>
          <w:bCs/>
          <w:i w:val="0"/>
          <w:iCs w:val="0"/>
          <w:sz w:val="22"/>
          <w:szCs w:val="22"/>
        </w:rPr>
        <w:t xml:space="preserve">, (Chris </w:t>
      </w:r>
      <w:r>
        <w:rPr>
          <w:rStyle w:val="Emphasis"/>
          <w:rFonts w:ascii="Calibri" w:hAnsi="Calibri"/>
          <w:bCs/>
          <w:i w:val="0"/>
          <w:iCs w:val="0"/>
          <w:sz w:val="22"/>
          <w:szCs w:val="22"/>
        </w:rPr>
        <w:t>Durban,</w:t>
      </w:r>
    </w:p>
    <w:p w:rsidR="00981BFA" w:rsidRDefault="00981BFA" w:rsidP="00981BFA">
      <w:pPr>
        <w:pStyle w:val="NormalWeb"/>
        <w:spacing w:before="0" w:beforeAutospacing="0" w:after="0"/>
        <w:rPr>
          <w:rFonts w:ascii="Calibri" w:hAnsi="Calibri"/>
          <w:i/>
          <w:sz w:val="22"/>
          <w:szCs w:val="22"/>
          <w:lang w:val="en-US"/>
        </w:rPr>
      </w:pPr>
      <w:r>
        <w:rPr>
          <w:rStyle w:val="Emphasis"/>
          <w:rFonts w:ascii="Calibri" w:hAnsi="Calibri"/>
          <w:bCs/>
          <w:i w:val="0"/>
          <w:iCs w:val="0"/>
          <w:sz w:val="22"/>
          <w:szCs w:val="22"/>
        </w:rPr>
        <w:t xml:space="preserve">        </w:t>
      </w:r>
      <w:r w:rsidRPr="001F4CB2">
        <w:rPr>
          <w:rStyle w:val="Emphasis"/>
          <w:rFonts w:ascii="Calibri" w:hAnsi="Calibri"/>
          <w:bCs/>
          <w:i w:val="0"/>
          <w:iCs w:val="0"/>
          <w:sz w:val="22"/>
          <w:szCs w:val="22"/>
        </w:rPr>
        <w:t>2013</w:t>
      </w:r>
      <w:r>
        <w:rPr>
          <w:rStyle w:val="Emphasis"/>
          <w:rFonts w:ascii="Calibri" w:hAnsi="Calibri"/>
          <w:bCs/>
          <w:i w:val="0"/>
          <w:iCs w:val="0"/>
          <w:sz w:val="22"/>
          <w:szCs w:val="22"/>
        </w:rPr>
        <w:t>)</w:t>
      </w:r>
      <w:r w:rsidRPr="001F4CB2">
        <w:rPr>
          <w:rStyle w:val="Emphasis"/>
          <w:rFonts w:ascii="Calibri" w:hAnsi="Calibri"/>
          <w:bCs/>
          <w:i w:val="0"/>
          <w:iCs w:val="0"/>
          <w:sz w:val="22"/>
          <w:szCs w:val="22"/>
        </w:rPr>
        <w:t>;</w:t>
      </w:r>
      <w:r>
        <w:rPr>
          <w:rStyle w:val="Emphasis"/>
          <w:rFonts w:ascii="Calibri" w:hAnsi="Calibri"/>
          <w:b/>
          <w:bCs/>
          <w:i w:val="0"/>
          <w:iCs w:val="0"/>
          <w:sz w:val="22"/>
          <w:szCs w:val="22"/>
        </w:rPr>
        <w:t xml:space="preserve"> </w:t>
      </w:r>
      <w:r w:rsidRPr="001F4CB2">
        <w:rPr>
          <w:rFonts w:ascii="Calibri" w:hAnsi="Calibri"/>
          <w:i/>
          <w:sz w:val="22"/>
          <w:szCs w:val="22"/>
          <w:lang w:val="en-US"/>
        </w:rPr>
        <w:t>Introduction to Computer-Aided</w:t>
      </w:r>
      <w:r>
        <w:rPr>
          <w:rFonts w:ascii="Calibri" w:hAnsi="Calibri"/>
          <w:i/>
          <w:sz w:val="22"/>
          <w:szCs w:val="22"/>
          <w:lang w:val="en-US"/>
        </w:rPr>
        <w:t xml:space="preserve"> Translation </w:t>
      </w:r>
      <w:r w:rsidRPr="001F4CB2">
        <w:rPr>
          <w:rFonts w:ascii="Calibri" w:hAnsi="Calibri"/>
          <w:i/>
          <w:sz w:val="22"/>
          <w:szCs w:val="22"/>
          <w:lang w:val="en-US"/>
        </w:rPr>
        <w:t>Tools</w:t>
      </w:r>
      <w:r>
        <w:rPr>
          <w:rFonts w:ascii="Calibri" w:hAnsi="Calibri"/>
          <w:i/>
          <w:sz w:val="22"/>
          <w:szCs w:val="22"/>
          <w:lang w:val="en-US"/>
        </w:rPr>
        <w:t xml:space="preserve">, </w:t>
      </w:r>
      <w:r>
        <w:rPr>
          <w:rFonts w:ascii="Calibri" w:hAnsi="Calibri"/>
          <w:sz w:val="22"/>
          <w:szCs w:val="22"/>
          <w:lang w:val="en-US"/>
        </w:rPr>
        <w:t xml:space="preserve">(ATIDA, 2013); </w:t>
      </w:r>
      <w:r w:rsidRPr="001F4CB2">
        <w:rPr>
          <w:rFonts w:ascii="Calibri" w:hAnsi="Calibri"/>
          <w:i/>
          <w:sz w:val="22"/>
          <w:szCs w:val="22"/>
          <w:lang w:val="en-US"/>
        </w:rPr>
        <w:t>Technical Translatio</w:t>
      </w:r>
      <w:r>
        <w:rPr>
          <w:rFonts w:ascii="Calibri" w:hAnsi="Calibri"/>
          <w:i/>
          <w:sz w:val="22"/>
          <w:szCs w:val="22"/>
          <w:lang w:val="en-US"/>
        </w:rPr>
        <w:t>n: Finding the</w:t>
      </w:r>
    </w:p>
    <w:p w:rsidR="00981BFA" w:rsidRPr="00216F1D" w:rsidRDefault="00981BFA" w:rsidP="00981BFA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        </w:t>
      </w:r>
      <w:proofErr w:type="gramStart"/>
      <w:r>
        <w:rPr>
          <w:rFonts w:ascii="Calibri" w:hAnsi="Calibri"/>
          <w:i/>
          <w:sz w:val="22"/>
          <w:szCs w:val="22"/>
          <w:lang w:val="en-US"/>
        </w:rPr>
        <w:t>right</w:t>
      </w:r>
      <w:proofErr w:type="gramEnd"/>
      <w:r>
        <w:rPr>
          <w:rFonts w:ascii="Calibri" w:hAnsi="Calibri"/>
          <w:i/>
          <w:sz w:val="22"/>
          <w:szCs w:val="22"/>
          <w:lang w:val="en-US"/>
        </w:rPr>
        <w:t xml:space="preserve"> terminology,</w:t>
      </w:r>
      <w:r>
        <w:rPr>
          <w:rFonts w:ascii="Calibri" w:hAnsi="Calibri"/>
          <w:sz w:val="22"/>
          <w:szCs w:val="22"/>
          <w:lang w:val="en-US"/>
        </w:rPr>
        <w:t xml:space="preserve"> (PROZ, 2014); </w:t>
      </w:r>
      <w:r w:rsidRPr="00216F1D">
        <w:rPr>
          <w:rFonts w:ascii="Calibri" w:hAnsi="Calibri"/>
          <w:i/>
          <w:sz w:val="22"/>
          <w:szCs w:val="22"/>
          <w:lang w:val="en-US"/>
        </w:rPr>
        <w:t>T</w:t>
      </w:r>
      <w:r w:rsidRPr="00216F1D">
        <w:rPr>
          <w:rStyle w:val="Emphasis"/>
          <w:rFonts w:asciiTheme="minorHAnsi" w:hAnsiTheme="minorHAnsi"/>
          <w:sz w:val="22"/>
          <w:szCs w:val="22"/>
        </w:rPr>
        <w:t>he Art of Search Engine Optimisation,</w:t>
      </w:r>
      <w:r w:rsidRPr="00216F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216F1D">
        <w:rPr>
          <w:rFonts w:asciiTheme="minorHAnsi" w:hAnsiTheme="minorHAnsi"/>
          <w:sz w:val="22"/>
          <w:szCs w:val="22"/>
        </w:rPr>
        <w:t xml:space="preserve">Lingo24 </w:t>
      </w:r>
      <w:r>
        <w:rPr>
          <w:rFonts w:asciiTheme="minorHAnsi" w:hAnsiTheme="minorHAnsi"/>
          <w:sz w:val="22"/>
          <w:szCs w:val="22"/>
        </w:rPr>
        <w:t>Webinar, 2014)</w:t>
      </w:r>
    </w:p>
    <w:p w:rsidR="00981BFA" w:rsidRPr="00216F1D" w:rsidRDefault="00981BFA" w:rsidP="00981BFA">
      <w:pPr>
        <w:pStyle w:val="NormalWeb"/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1F4CB2">
        <w:rPr>
          <w:rFonts w:ascii="Wingdings" w:hAnsi="Wingdings" w:cs="Wingdings"/>
          <w:iCs/>
          <w:sz w:val="22"/>
          <w:szCs w:val="22"/>
          <w:lang w:val="fr-FR"/>
        </w:rPr>
        <w:t></w:t>
      </w:r>
      <w:r>
        <w:rPr>
          <w:rFonts w:ascii="Wingdings" w:hAnsi="Wingdings" w:cs="Wingdings"/>
          <w:iCs/>
          <w:sz w:val="22"/>
          <w:szCs w:val="22"/>
          <w:lang w:val="fr-FR"/>
        </w:rPr>
        <w:t></w:t>
      </w:r>
      <w:r w:rsidRPr="00216F1D">
        <w:rPr>
          <w:rFonts w:asciiTheme="minorHAnsi" w:hAnsiTheme="minorHAnsi" w:cs="Wingdings"/>
          <w:b/>
          <w:iCs/>
          <w:sz w:val="22"/>
          <w:szCs w:val="22"/>
        </w:rPr>
        <w:t>R</w:t>
      </w:r>
      <w:r>
        <w:rPr>
          <w:rFonts w:asciiTheme="minorHAnsi" w:hAnsiTheme="minorHAnsi" w:cs="Wingdings"/>
          <w:b/>
          <w:iCs/>
          <w:sz w:val="22"/>
          <w:szCs w:val="22"/>
        </w:rPr>
        <w:t xml:space="preserve">ecent certification: </w:t>
      </w:r>
      <w:r w:rsidRPr="00216F1D">
        <w:rPr>
          <w:rFonts w:asciiTheme="minorHAnsi" w:hAnsiTheme="minorHAnsi"/>
          <w:i/>
          <w:sz w:val="22"/>
          <w:szCs w:val="22"/>
        </w:rPr>
        <w:t>Post Editing Certification</w:t>
      </w:r>
      <w:r w:rsidRPr="00216F1D">
        <w:rPr>
          <w:rFonts w:asciiTheme="minorHAnsi" w:hAnsiTheme="minorHAnsi"/>
          <w:sz w:val="22"/>
          <w:szCs w:val="22"/>
        </w:rPr>
        <w:t>, SDL</w:t>
      </w:r>
      <w:r>
        <w:rPr>
          <w:rFonts w:asciiTheme="minorHAnsi" w:hAnsiTheme="minorHAnsi"/>
          <w:sz w:val="22"/>
          <w:szCs w:val="22"/>
        </w:rPr>
        <w:t xml:space="preserve"> Online Course (2015)</w:t>
      </w:r>
    </w:p>
    <w:p w:rsidR="00981BFA" w:rsidRPr="00FC3584" w:rsidRDefault="00981BFA" w:rsidP="00981BFA">
      <w:pPr>
        <w:pStyle w:val="NormalWeb"/>
        <w:spacing w:before="0" w:beforeAutospacing="0" w:after="0"/>
        <w:rPr>
          <w:rFonts w:ascii="Calibri" w:hAnsi="Calibri"/>
          <w:sz w:val="22"/>
          <w:szCs w:val="22"/>
          <w:lang w:val="en-US"/>
        </w:rPr>
      </w:pPr>
      <w:r w:rsidRPr="00AB5EE6">
        <w:rPr>
          <w:rFonts w:ascii="Wingdings" w:hAnsi="Wingdings" w:cs="Wingdings"/>
          <w:iCs/>
          <w:sz w:val="22"/>
          <w:szCs w:val="22"/>
          <w:lang w:val="fr-FR"/>
        </w:rPr>
        <w:t></w:t>
      </w:r>
      <w:r>
        <w:rPr>
          <w:rFonts w:ascii="Wingdings" w:hAnsi="Wingdings" w:cs="Wingdings"/>
          <w:b/>
          <w:iCs/>
          <w:sz w:val="22"/>
          <w:szCs w:val="22"/>
          <w:lang w:val="fr-FR"/>
        </w:rPr>
        <w:t></w:t>
      </w:r>
      <w:r w:rsidRPr="00FC3584">
        <w:rPr>
          <w:rFonts w:ascii="Calibri" w:hAnsi="Calibri" w:cs="Wingdings"/>
          <w:b/>
          <w:iCs/>
          <w:sz w:val="22"/>
          <w:szCs w:val="22"/>
        </w:rPr>
        <w:t xml:space="preserve">Creation of language-themed blog : </w:t>
      </w:r>
      <w:r w:rsidRPr="00FC3584">
        <w:rPr>
          <w:rFonts w:ascii="Calibri" w:hAnsi="Calibri" w:cs="Wingdings"/>
          <w:iCs/>
          <w:sz w:val="22"/>
          <w:szCs w:val="22"/>
        </w:rPr>
        <w:t>www.talkturkeytome.wordpress.com</w:t>
      </w:r>
    </w:p>
    <w:p w:rsidR="00981BFA" w:rsidRPr="001F4CB2" w:rsidRDefault="00981BFA" w:rsidP="00981BFA">
      <w:pPr>
        <w:pStyle w:val="NormalWeb"/>
        <w:spacing w:before="0" w:beforeAutospacing="0" w:after="0"/>
        <w:rPr>
          <w:sz w:val="4"/>
          <w:szCs w:val="4"/>
          <w:lang w:val="en-US"/>
        </w:rPr>
      </w:pPr>
    </w:p>
    <w:p w:rsidR="00981BFA" w:rsidRDefault="00981BFA" w:rsidP="00981BFA">
      <w:pPr>
        <w:pStyle w:val="Heading3"/>
        <w:numPr>
          <w:ilvl w:val="0"/>
          <w:numId w:val="0"/>
        </w:numPr>
        <w:spacing w:before="0" w:after="0"/>
        <w:ind w:right="6"/>
        <w:rPr>
          <w:rFonts w:ascii="Calibri" w:hAnsi="Calibri" w:cs="Calibri"/>
          <w:b w:val="0"/>
          <w:sz w:val="22"/>
          <w:szCs w:val="22"/>
        </w:rPr>
      </w:pPr>
      <w:r w:rsidRPr="001F4CB2">
        <w:rPr>
          <w:rFonts w:ascii="Wingdings" w:hAnsi="Wingdings" w:cs="Wingdings"/>
          <w:b w:val="0"/>
          <w:iCs/>
          <w:sz w:val="22"/>
          <w:szCs w:val="22"/>
          <w:lang w:val="fr-FR"/>
        </w:rPr>
        <w:t></w:t>
      </w:r>
      <w:r>
        <w:rPr>
          <w:rFonts w:ascii="Wingdings" w:hAnsi="Wingdings" w:cs="Wingdings"/>
          <w:iCs/>
          <w:sz w:val="22"/>
          <w:szCs w:val="22"/>
          <w:lang w:val="fr-FR"/>
        </w:rPr>
        <w:t></w:t>
      </w:r>
      <w:r>
        <w:rPr>
          <w:rFonts w:ascii="Calibri" w:hAnsi="Calibri" w:cs="Calibri"/>
          <w:sz w:val="22"/>
          <w:szCs w:val="22"/>
        </w:rPr>
        <w:t>Personal s</w:t>
      </w:r>
      <w:r w:rsidRPr="00C13537">
        <w:rPr>
          <w:rFonts w:ascii="Calibri" w:hAnsi="Calibri" w:cs="Calibri"/>
          <w:sz w:val="22"/>
          <w:szCs w:val="22"/>
        </w:rPr>
        <w:t xml:space="preserve">trengths : </w:t>
      </w:r>
      <w:r w:rsidRPr="00C13537">
        <w:rPr>
          <w:rFonts w:ascii="Calibri" w:hAnsi="Calibri" w:cs="Calibri"/>
          <w:b w:val="0"/>
          <w:sz w:val="22"/>
          <w:szCs w:val="22"/>
        </w:rPr>
        <w:t>IT competent and fast learner of new tools and IT</w:t>
      </w:r>
      <w:r>
        <w:rPr>
          <w:rFonts w:ascii="Calibri" w:hAnsi="Calibri" w:cs="Calibri"/>
          <w:b w:val="0"/>
          <w:sz w:val="22"/>
          <w:szCs w:val="22"/>
        </w:rPr>
        <w:t xml:space="preserve"> technology, trustworthy, flexible, strong</w:t>
      </w:r>
    </w:p>
    <w:p w:rsidR="00981BFA" w:rsidRPr="00C13537" w:rsidRDefault="00981BFA" w:rsidP="00981BFA">
      <w:pPr>
        <w:pStyle w:val="Heading3"/>
        <w:numPr>
          <w:ilvl w:val="0"/>
          <w:numId w:val="0"/>
        </w:numPr>
        <w:spacing w:before="0" w:after="0"/>
        <w:ind w:right="6"/>
        <w:rPr>
          <w:b w:val="0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</w:t>
      </w:r>
      <w:proofErr w:type="gramStart"/>
      <w:r w:rsidRPr="00C13537">
        <w:rPr>
          <w:rFonts w:ascii="Calibri" w:hAnsi="Calibri" w:cs="Calibri"/>
          <w:b w:val="0"/>
          <w:sz w:val="22"/>
          <w:szCs w:val="22"/>
        </w:rPr>
        <w:t>communication</w:t>
      </w:r>
      <w:proofErr w:type="gramEnd"/>
      <w:r w:rsidRPr="00C13537">
        <w:rPr>
          <w:rFonts w:ascii="Calibri" w:hAnsi="Calibri" w:cs="Calibri"/>
          <w:b w:val="0"/>
          <w:sz w:val="22"/>
          <w:szCs w:val="22"/>
        </w:rPr>
        <w:t xml:space="preserve"> skills, perfect time-management</w:t>
      </w:r>
      <w:r>
        <w:rPr>
          <w:rFonts w:ascii="Calibri" w:hAnsi="Calibri" w:cs="Calibri"/>
          <w:b w:val="0"/>
          <w:sz w:val="22"/>
          <w:szCs w:val="22"/>
        </w:rPr>
        <w:t>, high standards</w:t>
      </w:r>
    </w:p>
    <w:p w:rsidR="00AC5514" w:rsidRDefault="00AC5514" w:rsidP="00981BFA"/>
    <w:p w:rsidR="00B60B07" w:rsidRPr="00AC5514" w:rsidRDefault="00AC5514" w:rsidP="00AC5514">
      <w:pPr>
        <w:tabs>
          <w:tab w:val="left" w:pos="2100"/>
        </w:tabs>
      </w:pPr>
      <w:r>
        <w:tab/>
      </w:r>
    </w:p>
    <w:sectPr w:rsidR="00B60B07" w:rsidRPr="00AC551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xedsys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Times New Roman"/>
    <w:charset w:val="00"/>
    <w:family w:val="auto"/>
    <w:pitch w:val="default"/>
  </w:font>
  <w:font w:name="Calibri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premier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cs="Fixedsy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18"/>
    <w:rsid w:val="000B5799"/>
    <w:rsid w:val="000E443E"/>
    <w:rsid w:val="001F6118"/>
    <w:rsid w:val="00241F26"/>
    <w:rsid w:val="002E20FE"/>
    <w:rsid w:val="004D20B1"/>
    <w:rsid w:val="00816259"/>
    <w:rsid w:val="00937DF7"/>
    <w:rsid w:val="0096757F"/>
    <w:rsid w:val="009803F2"/>
    <w:rsid w:val="00981BFA"/>
    <w:rsid w:val="00AB5EE6"/>
    <w:rsid w:val="00AC5514"/>
    <w:rsid w:val="00B60B07"/>
    <w:rsid w:val="00C13537"/>
    <w:rsid w:val="00D81EBC"/>
    <w:rsid w:val="00E7429C"/>
    <w:rsid w:val="00FC3584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80"/>
      </w:tabs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-383" w:hanging="141"/>
      <w:jc w:val="center"/>
      <w:outlineLvl w:val="7"/>
    </w:pPr>
    <w:rPr>
      <w:sz w:val="9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ebdings" w:hAnsi="Webdings" w:cs="Fixedsys"/>
    </w:rPr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i/>
    </w:rPr>
  </w:style>
  <w:style w:type="character" w:customStyle="1" w:styleId="WW8Num4z0">
    <w:name w:val="WW8Num4z0"/>
    <w:rPr>
      <w:i/>
    </w:rPr>
  </w:style>
  <w:style w:type="character" w:customStyle="1" w:styleId="Policepardfaut">
    <w:name w:val="Police par défaut"/>
  </w:style>
  <w:style w:type="character" w:customStyle="1" w:styleId="itemsection1">
    <w:name w:val="itemsection1"/>
    <w:rPr>
      <w:rFonts w:ascii="Arial" w:hAnsi="Arial" w:cs="Arial"/>
      <w:sz w:val="20"/>
      <w:szCs w:val="20"/>
    </w:rPr>
  </w:style>
  <w:style w:type="character" w:customStyle="1" w:styleId="style11">
    <w:name w:val="style11"/>
    <w:rPr>
      <w:sz w:val="12"/>
      <w:szCs w:val="12"/>
    </w:rPr>
  </w:style>
  <w:style w:type="character" w:customStyle="1" w:styleId="CarCar">
    <w:name w:val="Car Car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gende">
    <w:name w:val="Légende"/>
    <w:basedOn w:val="Normal"/>
    <w:next w:val="Normal"/>
    <w:pPr>
      <w:ind w:left="-851"/>
    </w:pPr>
    <w:rPr>
      <w:b/>
      <w:bCs/>
      <w:sz w:val="40"/>
      <w:szCs w:val="40"/>
    </w:rPr>
  </w:style>
  <w:style w:type="paragraph" w:styleId="BodyTextIndent">
    <w:name w:val="Body Text Indent"/>
    <w:basedOn w:val="Normal"/>
    <w:pPr>
      <w:ind w:left="2124" w:hanging="2124"/>
      <w:jc w:val="both"/>
    </w:pPr>
    <w:rPr>
      <w:rFonts w:ascii="Arial" w:hAnsi="Arial" w:cs="Arial"/>
      <w:sz w:val="22"/>
      <w:szCs w:val="22"/>
    </w:rPr>
  </w:style>
  <w:style w:type="paragraph" w:customStyle="1" w:styleId="premier">
    <w:name w:val="premier"/>
    <w:basedOn w:val="Normal"/>
    <w:pPr>
      <w:numPr>
        <w:numId w:val="2"/>
      </w:numPr>
    </w:pPr>
    <w:rPr>
      <w:sz w:val="20"/>
      <w:szCs w:val="20"/>
    </w:r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Emphasis">
    <w:name w:val="Emphasis"/>
    <w:uiPriority w:val="20"/>
    <w:qFormat/>
    <w:rsid w:val="00C135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3537"/>
    <w:pPr>
      <w:suppressAutoHyphens w:val="0"/>
      <w:spacing w:before="100" w:beforeAutospacing="1" w:after="119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13537"/>
    <w:pPr>
      <w:ind w:left="720"/>
    </w:pPr>
  </w:style>
  <w:style w:type="character" w:styleId="Strong">
    <w:name w:val="Strong"/>
    <w:uiPriority w:val="22"/>
    <w:qFormat/>
    <w:rsid w:val="00AC5514"/>
    <w:rPr>
      <w:b/>
      <w:bCs/>
    </w:rPr>
  </w:style>
  <w:style w:type="character" w:customStyle="1" w:styleId="gi">
    <w:name w:val="gi"/>
    <w:rsid w:val="00AC5514"/>
  </w:style>
  <w:style w:type="paragraph" w:styleId="BalloonText">
    <w:name w:val="Balloon Text"/>
    <w:basedOn w:val="Normal"/>
    <w:link w:val="BalloonTextChar"/>
    <w:uiPriority w:val="99"/>
    <w:semiHidden/>
    <w:unhideWhenUsed/>
    <w:rsid w:val="0093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DF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80"/>
      </w:tabs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-383" w:hanging="141"/>
      <w:jc w:val="center"/>
      <w:outlineLvl w:val="7"/>
    </w:pPr>
    <w:rPr>
      <w:sz w:val="96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ebdings" w:hAnsi="Webdings" w:cs="Fixedsys"/>
    </w:rPr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i/>
    </w:rPr>
  </w:style>
  <w:style w:type="character" w:customStyle="1" w:styleId="WW8Num4z0">
    <w:name w:val="WW8Num4z0"/>
    <w:rPr>
      <w:i/>
    </w:rPr>
  </w:style>
  <w:style w:type="character" w:customStyle="1" w:styleId="Policepardfaut">
    <w:name w:val="Police par défaut"/>
  </w:style>
  <w:style w:type="character" w:customStyle="1" w:styleId="itemsection1">
    <w:name w:val="itemsection1"/>
    <w:rPr>
      <w:rFonts w:ascii="Arial" w:hAnsi="Arial" w:cs="Arial"/>
      <w:sz w:val="20"/>
      <w:szCs w:val="20"/>
    </w:rPr>
  </w:style>
  <w:style w:type="character" w:customStyle="1" w:styleId="style11">
    <w:name w:val="style11"/>
    <w:rPr>
      <w:sz w:val="12"/>
      <w:szCs w:val="12"/>
    </w:rPr>
  </w:style>
  <w:style w:type="character" w:customStyle="1" w:styleId="CarCar">
    <w:name w:val="Car Car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gende">
    <w:name w:val="Légende"/>
    <w:basedOn w:val="Normal"/>
    <w:next w:val="Normal"/>
    <w:pPr>
      <w:ind w:left="-851"/>
    </w:pPr>
    <w:rPr>
      <w:b/>
      <w:bCs/>
      <w:sz w:val="40"/>
      <w:szCs w:val="40"/>
    </w:rPr>
  </w:style>
  <w:style w:type="paragraph" w:styleId="BodyTextIndent">
    <w:name w:val="Body Text Indent"/>
    <w:basedOn w:val="Normal"/>
    <w:pPr>
      <w:ind w:left="2124" w:hanging="2124"/>
      <w:jc w:val="both"/>
    </w:pPr>
    <w:rPr>
      <w:rFonts w:ascii="Arial" w:hAnsi="Arial" w:cs="Arial"/>
      <w:sz w:val="22"/>
      <w:szCs w:val="22"/>
    </w:rPr>
  </w:style>
  <w:style w:type="paragraph" w:customStyle="1" w:styleId="premier">
    <w:name w:val="premier"/>
    <w:basedOn w:val="Normal"/>
    <w:pPr>
      <w:numPr>
        <w:numId w:val="2"/>
      </w:numPr>
    </w:pPr>
    <w:rPr>
      <w:sz w:val="20"/>
      <w:szCs w:val="20"/>
    </w:r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Emphasis">
    <w:name w:val="Emphasis"/>
    <w:uiPriority w:val="20"/>
    <w:qFormat/>
    <w:rsid w:val="00C135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3537"/>
    <w:pPr>
      <w:suppressAutoHyphens w:val="0"/>
      <w:spacing w:before="100" w:beforeAutospacing="1" w:after="119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13537"/>
    <w:pPr>
      <w:ind w:left="720"/>
    </w:pPr>
  </w:style>
  <w:style w:type="character" w:styleId="Strong">
    <w:name w:val="Strong"/>
    <w:uiPriority w:val="22"/>
    <w:qFormat/>
    <w:rsid w:val="00AC5514"/>
    <w:rPr>
      <w:b/>
      <w:bCs/>
    </w:rPr>
  </w:style>
  <w:style w:type="character" w:customStyle="1" w:styleId="gi">
    <w:name w:val="gi"/>
    <w:rsid w:val="00AC5514"/>
  </w:style>
  <w:style w:type="paragraph" w:styleId="BalloonText">
    <w:name w:val="Balloon Text"/>
    <w:basedOn w:val="Normal"/>
    <w:link w:val="BalloonTextChar"/>
    <w:uiPriority w:val="99"/>
    <w:semiHidden/>
    <w:unhideWhenUsed/>
    <w:rsid w:val="0093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D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Sophie EXEMPLAIRE</vt:lpstr>
    </vt:vector>
  </TitlesOfParts>
  <Company/>
  <LinksUpToDate>false</LinksUpToDate>
  <CharactersWithSpaces>4003</CharactersWithSpaces>
  <SharedDoc>false</SharedDoc>
  <HLinks>
    <vt:vector size="24" baseType="variant"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mailto:dm@nellestranslations.com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mailto:strauch.laetitia@gmail.com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mailto:lstrauch@idep.net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mailto:toyjones@ku.edu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 EXEMPLAIRE</dc:title>
  <dc:creator>Dimitrijevic</dc:creator>
  <cp:lastModifiedBy>Una Dmitrijevic</cp:lastModifiedBy>
  <cp:revision>6</cp:revision>
  <cp:lastPrinted>2014-12-09T13:36:00Z</cp:lastPrinted>
  <dcterms:created xsi:type="dcterms:W3CDTF">2015-01-08T15:34:00Z</dcterms:created>
  <dcterms:modified xsi:type="dcterms:W3CDTF">2015-01-22T12:22:00Z</dcterms:modified>
</cp:coreProperties>
</file>