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80" w:rsidRPr="000E4ACC" w:rsidRDefault="00EF2580" w:rsidP="000E4ACC">
      <w:pPr>
        <w:pStyle w:val="Default"/>
        <w:spacing w:line="360" w:lineRule="auto"/>
        <w:rPr>
          <w:rFonts w:asciiTheme="majorBidi" w:hAnsiTheme="majorBidi" w:cstheme="majorBidi"/>
          <w:b/>
          <w:bCs/>
          <w:i/>
          <w:iCs/>
          <w:color w:val="943634" w:themeColor="accent2" w:themeShade="BF"/>
          <w:sz w:val="28"/>
          <w:szCs w:val="28"/>
          <w:u w:val="single"/>
        </w:rPr>
      </w:pPr>
    </w:p>
    <w:p w:rsidR="00AB0365" w:rsidRPr="000E4ACC" w:rsidRDefault="00AB0365" w:rsidP="000E4ACC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  <w:u w:val="single"/>
        </w:rPr>
        <w:t>Curriculum vita</w:t>
      </w:r>
    </w:p>
    <w:p w:rsidR="00AB0365" w:rsidRPr="000E4ACC" w:rsidRDefault="00AB0365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Personal Details:</w:t>
      </w:r>
    </w:p>
    <w:p w:rsidR="00844895" w:rsidRDefault="00AB0365" w:rsidP="007654AF">
      <w:pPr>
        <w:rPr>
          <w:rStyle w:val="Strong"/>
          <w:b w:val="0"/>
          <w:bCs w:val="0"/>
          <w:rtl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Name:</w:t>
      </w:r>
      <w:r w:rsidR="00D703CE" w:rsidRPr="000E4ACC">
        <w:rPr>
          <w:rStyle w:val="ecxtextrun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87651" w:rsidRPr="000E4ACC">
        <w:rPr>
          <w:rStyle w:val="ecxtextrun"/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844895" w:rsidRPr="0084489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Tina  Ch</w:t>
      </w:r>
      <w:r w:rsidR="007654A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</w:t>
      </w:r>
      <w:r w:rsidR="00844895" w:rsidRPr="0084489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man</w:t>
      </w:r>
      <w:r w:rsidR="00844895" w:rsidRPr="00B90657">
        <w:rPr>
          <w:rStyle w:val="Strong"/>
        </w:rPr>
        <w:t> </w:t>
      </w:r>
    </w:p>
    <w:p w:rsidR="00AB0365" w:rsidRPr="000E4ACC" w:rsidRDefault="00AB0365" w:rsidP="00CA1710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Nationality</w:t>
      </w:r>
      <w:r w:rsidR="00D703CE"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:</w:t>
      </w:r>
      <w:r w:rsidR="00D703CE" w:rsidRPr="000E4A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CA1710">
        <w:rPr>
          <w:rFonts w:asciiTheme="majorBidi" w:hAnsiTheme="majorBidi" w:cstheme="majorBidi"/>
          <w:color w:val="000000" w:themeColor="text1"/>
          <w:sz w:val="28"/>
          <w:szCs w:val="28"/>
        </w:rPr>
        <w:t>Danish</w:t>
      </w:r>
    </w:p>
    <w:p w:rsidR="00DB2F4C" w:rsidRDefault="00E87651" w:rsidP="00DB2F4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Birthday:</w:t>
      </w:r>
      <w:r w:rsidRPr="000E4A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675D88">
        <w:rPr>
          <w:rFonts w:asciiTheme="majorBidi" w:hAnsiTheme="majorBidi" w:cstheme="majorBidi"/>
          <w:color w:val="000000" w:themeColor="text1"/>
          <w:sz w:val="28"/>
          <w:szCs w:val="28"/>
        </w:rPr>
        <w:t>0</w:t>
      </w:r>
      <w:r w:rsidR="00D703CE" w:rsidRPr="000E4ACC">
        <w:rPr>
          <w:rFonts w:asciiTheme="majorBidi" w:hAnsiTheme="majorBidi" w:cstheme="majorBidi"/>
          <w:color w:val="000000" w:themeColor="text1"/>
          <w:sz w:val="28"/>
          <w:szCs w:val="28"/>
        </w:rPr>
        <w:t>8-12-1975</w:t>
      </w:r>
    </w:p>
    <w:p w:rsidR="00CA1710" w:rsidRPr="00DB2F4C" w:rsidRDefault="00AB0365" w:rsidP="00DB2F4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Address:</w:t>
      </w:r>
      <w:r w:rsidR="005D3EA4" w:rsidRPr="000E4ACC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</w:rPr>
        <w:t xml:space="preserve">  </w:t>
      </w:r>
      <w:r w:rsidR="00CA1710" w:rsidRPr="00CA171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Toftevej 54, </w:t>
      </w:r>
      <w:proofErr w:type="gramStart"/>
      <w:r w:rsidR="00CA1710" w:rsidRPr="00CA1710">
        <w:rPr>
          <w:rFonts w:asciiTheme="majorBidi" w:hAnsiTheme="majorBidi" w:cstheme="majorBidi"/>
          <w:color w:val="000000" w:themeColor="text1"/>
          <w:sz w:val="28"/>
          <w:szCs w:val="28"/>
        </w:rPr>
        <w:t>1.tv.,</w:t>
      </w:r>
      <w:proofErr w:type="gramEnd"/>
      <w:r w:rsidR="00CA1710" w:rsidRPr="00CA171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DK-9400 Nørresundby, Denmark</w:t>
      </w:r>
    </w:p>
    <w:p w:rsidR="00005251" w:rsidRDefault="00AB0365" w:rsidP="00005251">
      <w:pPr>
        <w:pStyle w:val="Heading2"/>
        <w:shd w:val="clear" w:color="auto" w:fill="FFFFFF"/>
        <w:spacing w:before="0" w:after="375" w:line="360" w:lineRule="atLeast"/>
        <w:rPr>
          <w:rFonts w:ascii="Arial" w:hAnsi="Arial" w:cs="Arial"/>
          <w:b w:val="0"/>
          <w:bCs w:val="0"/>
          <w:color w:val="737373"/>
          <w:sz w:val="30"/>
          <w:szCs w:val="30"/>
        </w:rPr>
      </w:pPr>
      <w:bookmarkStart w:id="0" w:name="_GoBack"/>
      <w:bookmarkEnd w:id="0"/>
      <w:r w:rsidRPr="000E4ACC">
        <w:rPr>
          <w:rFonts w:asciiTheme="majorBidi" w:hAnsiTheme="majorBidi"/>
          <w:i/>
          <w:iCs/>
          <w:color w:val="000000" w:themeColor="text1"/>
          <w:sz w:val="28"/>
          <w:szCs w:val="28"/>
          <w:u w:val="single"/>
        </w:rPr>
        <w:t>Email</w:t>
      </w:r>
      <w:r w:rsidR="008B1485" w:rsidRPr="000E4ACC">
        <w:rPr>
          <w:rFonts w:asciiTheme="majorBidi" w:hAnsiTheme="majorBidi"/>
          <w:i/>
          <w:iCs/>
          <w:color w:val="000000" w:themeColor="text1"/>
          <w:sz w:val="28"/>
          <w:szCs w:val="28"/>
          <w:u w:val="single"/>
        </w:rPr>
        <w:t>:</w:t>
      </w:r>
      <w:r w:rsidR="008B1485" w:rsidRPr="000E4ACC">
        <w:rPr>
          <w:rFonts w:asciiTheme="majorBidi" w:hAnsiTheme="majorBidi"/>
          <w:i/>
          <w:iCs/>
          <w:color w:val="000000" w:themeColor="text1"/>
          <w:sz w:val="28"/>
          <w:szCs w:val="28"/>
        </w:rPr>
        <w:t xml:space="preserve">  </w:t>
      </w:r>
      <w:r w:rsidR="00005251" w:rsidRPr="00005251">
        <w:rPr>
          <w:rFonts w:asciiTheme="majorBidi" w:eastAsiaTheme="minorHAnsi" w:hAnsiTheme="majorBidi"/>
          <w:b w:val="0"/>
          <w:bCs w:val="0"/>
          <w:color w:val="000000" w:themeColor="text1"/>
          <w:sz w:val="28"/>
          <w:szCs w:val="28"/>
        </w:rPr>
        <w:t>tinachoman1@gmail.com</w:t>
      </w:r>
    </w:p>
    <w:p w:rsidR="00D703CE" w:rsidRPr="000E4ACC" w:rsidRDefault="00AB0365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Education:</w:t>
      </w:r>
    </w:p>
    <w:p w:rsidR="00DB2F4C" w:rsidRPr="00F3009C" w:rsidRDefault="00DB2F4C" w:rsidP="00AB3EE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Master of </w:t>
      </w:r>
      <w:r w:rsidR="00AB3EE0">
        <w:rPr>
          <w:rFonts w:ascii="Times New Roman" w:hAnsi="Times New Roman"/>
          <w:sz w:val="24"/>
          <w:szCs w:val="24"/>
          <w:lang w:val="en-GB"/>
        </w:rPr>
        <w:t>Maths and physics</w:t>
      </w: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(cand.phil.) Univ. of Copenhagen</w:t>
      </w:r>
    </w:p>
    <w:p w:rsidR="00E82FA7" w:rsidRPr="00F3009C" w:rsidRDefault="00E82FA7" w:rsidP="004E4813">
      <w:pPr>
        <w:tabs>
          <w:tab w:val="left" w:pos="5816"/>
          <w:tab w:val="right" w:pos="8306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Medical secretary</w:t>
      </w:r>
      <w:r w:rsidR="004E4813"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E4813" w:rsidRPr="00F3009C" w:rsidRDefault="004E4813" w:rsidP="002D6013">
      <w:pPr>
        <w:pStyle w:val="NormalWeb"/>
        <w:spacing w:before="0" w:after="0"/>
        <w:rPr>
          <w:lang w:val="en-GB"/>
        </w:rPr>
      </w:pPr>
      <w:r w:rsidRPr="00F3009C">
        <w:rPr>
          <w:lang w:val="en-GB"/>
        </w:rPr>
        <w:t xml:space="preserve">Bachelor's degree in </w:t>
      </w:r>
      <w:r w:rsidR="002D6013">
        <w:rPr>
          <w:lang w:val="en-GB"/>
        </w:rPr>
        <w:t>technical</w:t>
      </w:r>
      <w:r w:rsidRPr="00F3009C">
        <w:rPr>
          <w:lang w:val="en-GB"/>
        </w:rPr>
        <w:t xml:space="preserve"> from Copenhagen Business School.</w:t>
      </w:r>
    </w:p>
    <w:p w:rsidR="004E4813" w:rsidRDefault="004E4813" w:rsidP="002D6013">
      <w:pPr>
        <w:pStyle w:val="NormalWeb"/>
        <w:spacing w:before="0" w:after="0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 w:rsidRPr="00F3009C">
        <w:rPr>
          <w:lang w:val="en-GB"/>
        </w:rPr>
        <w:t xml:space="preserve">General Certificate of </w:t>
      </w:r>
      <w:r w:rsidR="002D6013">
        <w:rPr>
          <w:lang w:val="en-GB"/>
        </w:rPr>
        <w:t>economic</w:t>
      </w:r>
      <w:r w:rsidRPr="00F3009C">
        <w:rPr>
          <w:lang w:val="en-GB"/>
        </w:rPr>
        <w:t xml:space="preserve">. (Line: Maths and physics). </w:t>
      </w:r>
    </w:p>
    <w:p w:rsidR="001416EF" w:rsidRPr="00F3009C" w:rsidRDefault="001416EF" w:rsidP="001416E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Master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legal</w:t>
      </w: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(M.Phil.) Univ. of Stirling</w:t>
      </w:r>
    </w:p>
    <w:p w:rsidR="001416EF" w:rsidRPr="004E4813" w:rsidRDefault="001416EF" w:rsidP="002D6013">
      <w:pPr>
        <w:pStyle w:val="NormalWeb"/>
        <w:spacing w:before="0" w:after="0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</w:p>
    <w:p w:rsidR="00E82FA7" w:rsidRPr="004E4813" w:rsidRDefault="00E82FA7" w:rsidP="00E82FA7">
      <w:pPr>
        <w:tabs>
          <w:tab w:val="left" w:pos="5816"/>
          <w:tab w:val="right" w:pos="8306"/>
        </w:tabs>
        <w:rPr>
          <w:rFonts w:asciiTheme="majorBidi" w:hAnsiTheme="majorBidi" w:cstheme="majorBidi"/>
          <w:color w:val="000000" w:themeColor="text1"/>
          <w:sz w:val="28"/>
          <w:szCs w:val="28"/>
          <w:rtl/>
          <w:lang w:val="en-GB"/>
        </w:rPr>
      </w:pPr>
    </w:p>
    <w:p w:rsidR="00AB0365" w:rsidRPr="000E4ACC" w:rsidRDefault="00AB0365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Experience:</w:t>
      </w:r>
    </w:p>
    <w:p w:rsidR="002B2EA0" w:rsidRPr="00F3009C" w:rsidRDefault="002B2EA0" w:rsidP="002B2EA0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Medical secretary at various Danish hospitals</w:t>
      </w:r>
      <w:r w:rsid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2B2EA0" w:rsidRPr="00F3009C" w:rsidRDefault="002B2EA0" w:rsidP="002B2EA0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Environmental project employments at County of Northern Jutland, </w:t>
      </w:r>
    </w:p>
    <w:p w:rsidR="002B2EA0" w:rsidRPr="00F3009C" w:rsidRDefault="002B2EA0" w:rsidP="002B2EA0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Denmark, Department of Waste Water and Marine Biology</w:t>
      </w:r>
      <w:r w:rsidR="00F3009C"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3009C" w:rsidRPr="00F3009C" w:rsidRDefault="00F3009C" w:rsidP="00F3009C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have translated a huge amount of patents from English to Danish </w:t>
      </w:r>
    </w:p>
    <w:p w:rsidR="00F3009C" w:rsidRPr="00F3009C" w:rsidRDefault="00F3009C" w:rsidP="00F3009C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within the fields of medicine, pharmaceuticals, biotechnology and the like.</w:t>
      </w:r>
    </w:p>
    <w:p w:rsidR="00F3009C" w:rsidRPr="00F3009C" w:rsidRDefault="00AB3EE0" w:rsidP="00F3009C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Also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F3009C"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gramEnd"/>
      <w:r w:rsidR="00F3009C"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have worked for many other bureaus in different countries. </w:t>
      </w:r>
    </w:p>
    <w:p w:rsidR="00F3009C" w:rsidRPr="00F3009C" w:rsidRDefault="00F3009C" w:rsidP="00F3009C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This work has among other things included translation of clinical study materials, </w:t>
      </w:r>
    </w:p>
    <w:p w:rsidR="00F3009C" w:rsidRPr="00F3009C" w:rsidRDefault="00F3009C" w:rsidP="00F3009C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IFUs, PILs and SPCs.</w:t>
      </w:r>
    </w:p>
    <w:p w:rsidR="00F3009C" w:rsidRPr="00F3009C" w:rsidRDefault="00F3009C" w:rsidP="00F3009C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Besides I have carried out a lot of proofreading jobs as well especially in the fields </w:t>
      </w:r>
    </w:p>
    <w:p w:rsidR="00F3009C" w:rsidRPr="00F3009C" w:rsidRDefault="00F3009C" w:rsidP="00F3009C">
      <w:pPr>
        <w:tabs>
          <w:tab w:val="left" w:pos="2127"/>
        </w:tabs>
        <w:spacing w:before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009C">
        <w:rPr>
          <w:rFonts w:ascii="Times New Roman" w:eastAsia="Times New Roman" w:hAnsi="Times New Roman" w:cs="Times New Roman"/>
          <w:sz w:val="24"/>
          <w:szCs w:val="24"/>
          <w:lang w:val="en-GB"/>
        </w:rPr>
        <w:t>of biochemistry and clinical study materials.</w:t>
      </w:r>
    </w:p>
    <w:p w:rsidR="00F3009C" w:rsidRDefault="00F3009C" w:rsidP="00F3009C">
      <w:pPr>
        <w:pStyle w:val="NormalWeb"/>
        <w:spacing w:before="0" w:after="0"/>
        <w:rPr>
          <w:lang w:val="en-GB"/>
        </w:rPr>
      </w:pPr>
      <w:r>
        <w:rPr>
          <w:lang w:val="en-GB"/>
        </w:rPr>
        <w:t>During my bachelor study, I have been taught and examined in translations of:</w:t>
      </w:r>
    </w:p>
    <w:p w:rsidR="00F3009C" w:rsidRDefault="00F3009C" w:rsidP="00AB3EE0">
      <w:pPr>
        <w:pStyle w:val="NormalWeb"/>
        <w:spacing w:before="0" w:after="0"/>
        <w:rPr>
          <w:lang w:val="en-GB"/>
        </w:rPr>
      </w:pPr>
      <w:r>
        <w:rPr>
          <w:lang w:val="en-GB"/>
        </w:rPr>
        <w:t>-Technical, legal, and economic texts English-Danish, Danish-English</w:t>
      </w:r>
    </w:p>
    <w:p w:rsidR="00F3009C" w:rsidRDefault="00F3009C" w:rsidP="00F3009C">
      <w:pPr>
        <w:pStyle w:val="NormalWeb"/>
        <w:spacing w:before="0" w:after="0"/>
        <w:rPr>
          <w:lang w:val="en-GB"/>
        </w:rPr>
      </w:pPr>
      <w:r>
        <w:rPr>
          <w:lang w:val="en-GB"/>
        </w:rPr>
        <w:t xml:space="preserve">During this study, I have also been taught and examined in international economics; intercultural </w:t>
      </w:r>
    </w:p>
    <w:p w:rsidR="00F3009C" w:rsidRDefault="00F3009C" w:rsidP="00F3009C">
      <w:pPr>
        <w:pStyle w:val="NormalWeb"/>
        <w:spacing w:before="0" w:after="0"/>
        <w:rPr>
          <w:lang w:val="en-GB"/>
        </w:rPr>
      </w:pPr>
      <w:r>
        <w:rPr>
          <w:lang w:val="en-GB"/>
        </w:rPr>
        <w:t xml:space="preserve">business communication; Internet and databases; subtitling; text production; language revision; </w:t>
      </w:r>
    </w:p>
    <w:p w:rsidR="00F3009C" w:rsidRDefault="00F3009C" w:rsidP="00F3009C">
      <w:pPr>
        <w:pStyle w:val="NormalWeb"/>
        <w:spacing w:before="0" w:after="0"/>
        <w:rPr>
          <w:lang w:val="en-GB"/>
        </w:rPr>
      </w:pPr>
      <w:r>
        <w:rPr>
          <w:lang w:val="en-GB"/>
        </w:rPr>
        <w:t xml:space="preserve">writing of business letters in English; summaries of texts; oral and written communication; </w:t>
      </w:r>
    </w:p>
    <w:p w:rsidR="00F3009C" w:rsidRPr="00F3009C" w:rsidRDefault="00F3009C" w:rsidP="00F3009C">
      <w:pPr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:rsidR="00DD51D8" w:rsidRPr="000E4ACC" w:rsidRDefault="00DD51D8" w:rsidP="000E4ACC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B3EE0" w:rsidRPr="00AB3EE0" w:rsidRDefault="00AB3EE0" w:rsidP="00AB3EE0">
      <w:pPr>
        <w:pStyle w:val="NormalWeb"/>
        <w:spacing w:before="0" w:after="0"/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</w:pPr>
      <w:r w:rsidRPr="00AB3EE0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About this service:</w:t>
      </w:r>
    </w:p>
    <w:p w:rsidR="00BC2E9B" w:rsidRDefault="00404E48" w:rsidP="002D6013">
      <w:pPr>
        <w:pStyle w:val="NormalWeb"/>
        <w:spacing w:before="0" w:after="0"/>
        <w:rPr>
          <w:color w:val="1F1E1D"/>
        </w:rPr>
      </w:pPr>
      <w:r>
        <w:rPr>
          <w:szCs w:val="15"/>
          <w:lang w:val="en-GB"/>
        </w:rPr>
        <w:t>Technical</w:t>
      </w:r>
      <w:r w:rsidR="00AB3EE0">
        <w:rPr>
          <w:szCs w:val="15"/>
          <w:lang w:val="en-GB"/>
        </w:rPr>
        <w:t xml:space="preserve">, medical, legal, and economic texts </w:t>
      </w:r>
      <w:r w:rsidR="002D6013">
        <w:rPr>
          <w:szCs w:val="15"/>
          <w:lang w:val="en-GB"/>
        </w:rPr>
        <w:t>.</w:t>
      </w:r>
      <w:r w:rsidR="00AB3EE0">
        <w:rPr>
          <w:color w:val="1F1E1D"/>
        </w:rPr>
        <w:t xml:space="preserve">The purpose of this service is to provide </w:t>
      </w:r>
    </w:p>
    <w:p w:rsidR="00BC2E9B" w:rsidRDefault="00AB3EE0" w:rsidP="002D6013">
      <w:pPr>
        <w:pStyle w:val="NormalWeb"/>
        <w:spacing w:before="0" w:after="0"/>
        <w:rPr>
          <w:color w:val="1F1E1D"/>
        </w:rPr>
      </w:pPr>
      <w:r>
        <w:rPr>
          <w:color w:val="1F1E1D"/>
        </w:rPr>
        <w:t xml:space="preserve">translations that convey the meaning correctly down to comma level. Also, I pay much attention </w:t>
      </w:r>
    </w:p>
    <w:p w:rsidR="00BC2E9B" w:rsidRDefault="00AB3EE0" w:rsidP="002D6013">
      <w:pPr>
        <w:pStyle w:val="NormalWeb"/>
        <w:spacing w:before="0" w:after="0"/>
        <w:rPr>
          <w:color w:val="1F1E1D"/>
        </w:rPr>
      </w:pPr>
      <w:r>
        <w:rPr>
          <w:color w:val="1F1E1D"/>
        </w:rPr>
        <w:t xml:space="preserve">to ensuring that the language flow in the translated text is flawless and powerful - using a style </w:t>
      </w:r>
    </w:p>
    <w:p w:rsidR="00BC2E9B" w:rsidRDefault="00404E48" w:rsidP="002D6013">
      <w:pPr>
        <w:pStyle w:val="NormalWeb"/>
        <w:spacing w:before="0" w:after="0"/>
        <w:rPr>
          <w:color w:val="1F1E1D"/>
        </w:rPr>
      </w:pPr>
      <w:r>
        <w:rPr>
          <w:color w:val="1F1E1D"/>
        </w:rPr>
        <w:t>That</w:t>
      </w:r>
      <w:r w:rsidR="00AB3EE0">
        <w:rPr>
          <w:color w:val="1F1E1D"/>
        </w:rPr>
        <w:t xml:space="preserve"> is suitable to the relevant target group.I have much experience with advanced Word features. </w:t>
      </w:r>
    </w:p>
    <w:p w:rsidR="00BC2E9B" w:rsidRDefault="00AB3EE0" w:rsidP="002D6013">
      <w:pPr>
        <w:pStyle w:val="NormalWeb"/>
        <w:spacing w:before="0" w:after="0"/>
        <w:rPr>
          <w:color w:val="1F1E1D"/>
        </w:rPr>
      </w:pPr>
      <w:r>
        <w:rPr>
          <w:color w:val="1F1E1D"/>
        </w:rPr>
        <w:t xml:space="preserve">For example, manual creation of complex table structures indicating numbers or other data is not </w:t>
      </w:r>
    </w:p>
    <w:p w:rsidR="00AB3EE0" w:rsidRPr="00AB3EE0" w:rsidRDefault="00AB3EE0" w:rsidP="002D6013">
      <w:pPr>
        <w:pStyle w:val="NormalWeb"/>
        <w:spacing w:before="0" w:after="0"/>
        <w:rPr>
          <w:szCs w:val="15"/>
          <w:lang w:val="en-GB"/>
        </w:rPr>
      </w:pPr>
      <w:proofErr w:type="gramStart"/>
      <w:r>
        <w:rPr>
          <w:color w:val="1F1E1D"/>
        </w:rPr>
        <w:t>a</w:t>
      </w:r>
      <w:proofErr w:type="gramEnd"/>
      <w:r>
        <w:rPr>
          <w:color w:val="1F1E1D"/>
        </w:rPr>
        <w:t xml:space="preserve"> problem.</w:t>
      </w:r>
    </w:p>
    <w:p w:rsidR="00DA0C87" w:rsidRPr="000E4ACC" w:rsidRDefault="00DA0C87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Language pairs:</w:t>
      </w: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:rsidR="00AB0517" w:rsidRPr="00BC2E9B" w:rsidRDefault="00DA0C87" w:rsidP="002D6013">
      <w:p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English&lt;&gt;</w:t>
      </w:r>
      <w:r w:rsidR="0016027E"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Danish</w:t>
      </w:r>
    </w:p>
    <w:p w:rsidR="00BC2E9B" w:rsidRDefault="00BC2E9B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</w:pPr>
    </w:p>
    <w:p w:rsidR="001416EF" w:rsidRDefault="001416EF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</w:pPr>
    </w:p>
    <w:p w:rsidR="001416EF" w:rsidRDefault="001416EF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</w:pPr>
    </w:p>
    <w:p w:rsidR="00DA0C87" w:rsidRPr="000E4ACC" w:rsidRDefault="00DA0C87" w:rsidP="001416EF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lastRenderedPageBreak/>
        <w:t>C</w:t>
      </w:r>
      <w:r w:rsidR="001416E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AT</w:t>
      </w: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 xml:space="preserve"> </w:t>
      </w:r>
      <w:r w:rsidR="001416E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TOOLS</w:t>
      </w: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:</w:t>
      </w:r>
    </w:p>
    <w:p w:rsidR="002D6013" w:rsidRPr="00BC2E9B" w:rsidRDefault="002D6013" w:rsidP="00BC2E9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SDL Trados Studio 2011 &amp; 2014, SDL Trados 2007 Freelance, Microsoft Office 365 (including Word 2013, Excel 2013 and PowerPoint 2013), professional legal, technical, medical, and economic dictionaries for the relevant languages</w:t>
      </w:r>
    </w:p>
    <w:p w:rsidR="00DA0C87" w:rsidRPr="000E4ACC" w:rsidRDefault="00DA0C87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Computer skills:</w:t>
      </w:r>
    </w:p>
    <w:p w:rsidR="00DA0C87" w:rsidRPr="00BC2E9B" w:rsidRDefault="00DA0C87" w:rsidP="000E4ACC">
      <w:p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proofErr w:type="gramStart"/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1-Soft ware.</w:t>
      </w:r>
      <w:proofErr w:type="gramEnd"/>
    </w:p>
    <w:p w:rsidR="00DA0C87" w:rsidRPr="00BC2E9B" w:rsidRDefault="00DA0C87" w:rsidP="00FC71D2">
      <w:p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2-</w:t>
      </w:r>
      <w:r w:rsidR="00F05BA9"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Microsoft office</w:t>
      </w:r>
      <w:r w:rsidR="00FC71D2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</w:t>
      </w:r>
      <w:r w:rsidR="00F05BA9"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,2010.</w:t>
      </w:r>
    </w:p>
    <w:p w:rsidR="00DA0C87" w:rsidRPr="00BC2E9B" w:rsidRDefault="00DA0C87" w:rsidP="000E4ACC">
      <w:p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3-Photoshop.</w:t>
      </w:r>
    </w:p>
    <w:p w:rsidR="00AC0645" w:rsidRPr="000E4ACC" w:rsidRDefault="00AC0645" w:rsidP="00AC0645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Capacity:</w:t>
      </w:r>
    </w:p>
    <w:p w:rsidR="00AC0645" w:rsidRPr="00BC2E9B" w:rsidRDefault="002D6013" w:rsidP="00AC0645">
      <w:p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2500</w:t>
      </w:r>
      <w:r w:rsidR="006A1014">
        <w:rPr>
          <w:rFonts w:ascii="Times New Roman" w:eastAsia="Times New Roman" w:hAnsi="Times New Roman" w:cs="Times New Roman"/>
          <w:color w:val="1F1E1D"/>
          <w:sz w:val="24"/>
          <w:szCs w:val="24"/>
        </w:rPr>
        <w:t>-3000</w:t>
      </w:r>
      <w:r w:rsidR="00AC0645"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words per day.</w:t>
      </w:r>
    </w:p>
    <w:p w:rsidR="00634D1E" w:rsidRDefault="00634D1E" w:rsidP="00634D1E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0365" w:rsidRPr="000E4ACC" w:rsidRDefault="00DA0C87" w:rsidP="00634D1E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E87651"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Last projects:</w:t>
      </w:r>
    </w:p>
    <w:p w:rsidR="00D90C58" w:rsidRPr="00BC2E9B" w:rsidRDefault="00617027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Translation of Contract of Cooperation from English&gt;</w:t>
      </w:r>
      <w:r w:rsidR="002D6013"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Danish</w:t>
      </w: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, 5,600 words.</w:t>
      </w:r>
    </w:p>
    <w:p w:rsidR="00D90C58" w:rsidRPr="00BC2E9B" w:rsidRDefault="00617027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Elite Translations. – Proofreading/Editing of bank document from </w:t>
      </w:r>
      <w:r w:rsidR="00D90C58"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      </w:t>
      </w: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English&gt;</w:t>
      </w:r>
      <w:r w:rsidR="002D6013"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Danish</w:t>
      </w: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.</w:t>
      </w:r>
    </w:p>
    <w:p w:rsidR="00D90C58" w:rsidRPr="00BC2E9B" w:rsidRDefault="00D90C58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Translation of a medical document from </w:t>
      </w:r>
      <w:r w:rsidR="00BC2E9B"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Danish into</w:t>
      </w: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English.</w:t>
      </w:r>
    </w:p>
    <w:p w:rsidR="00D90C58" w:rsidRPr="00BC2E9B" w:rsidRDefault="00D90C58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Translation of a financial and services contract.</w:t>
      </w:r>
    </w:p>
    <w:p w:rsidR="00D90C58" w:rsidRPr="00BC2E9B" w:rsidRDefault="00D90C58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Proofreading of English into </w:t>
      </w:r>
      <w:r w:rsidR="00BC2E9B"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Danish translation</w:t>
      </w: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.</w:t>
      </w:r>
    </w:p>
    <w:p w:rsidR="00D90C58" w:rsidRPr="00BC2E9B" w:rsidRDefault="006116A5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Translation more than 7,420,970 words for Business.</w:t>
      </w:r>
    </w:p>
    <w:p w:rsidR="006116A5" w:rsidRPr="00BC2E9B" w:rsidRDefault="006116A5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Translating and Proofreading 800,500 articles for Journalism.</w:t>
      </w:r>
    </w:p>
    <w:p w:rsidR="00BC2E9B" w:rsidRPr="00BC2E9B" w:rsidRDefault="00634D1E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Translating more than 400,500 words for Contracts.</w:t>
      </w:r>
    </w:p>
    <w:p w:rsidR="00BC2E9B" w:rsidRPr="00BC2E9B" w:rsidRDefault="00BC2E9B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Translated more than 1.250.000 documents for legal </w:t>
      </w:r>
      <w:proofErr w:type="spellStart"/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feild</w:t>
      </w:r>
      <w:proofErr w:type="spellEnd"/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.</w:t>
      </w:r>
    </w:p>
    <w:p w:rsidR="00BC2E9B" w:rsidRPr="00BC2E9B" w:rsidRDefault="00BC2E9B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</w:t>
      </w: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>20,000 word Translating and editing technical texts for a Danish magazine.</w:t>
      </w:r>
    </w:p>
    <w:p w:rsidR="00BC2E9B" w:rsidRPr="00BC2E9B" w:rsidRDefault="00BC2E9B" w:rsidP="00BC2E9B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 </w:t>
      </w:r>
      <w:r w:rsidRPr="00BC2E9B">
        <w:rPr>
          <w:rFonts w:ascii="Times New Roman" w:eastAsia="Times New Roman" w:hAnsi="Times New Roman" w:cs="Times New Roman"/>
          <w:color w:val="1F1E1D"/>
          <w:sz w:val="24"/>
          <w:szCs w:val="24"/>
        </w:rPr>
        <w:t xml:space="preserve">Ability to meet deadline in a time and work under pressure. </w:t>
      </w:r>
    </w:p>
    <w:p w:rsidR="00BC2E9B" w:rsidRPr="00BC2E9B" w:rsidRDefault="00BC2E9B" w:rsidP="00BC2E9B">
      <w:pPr>
        <w:spacing w:after="0" w:line="240" w:lineRule="auto"/>
        <w:ind w:left="644"/>
        <w:rPr>
          <w:rFonts w:ascii="Arial" w:hAnsi="Arial" w:cs="Arial"/>
        </w:rPr>
      </w:pPr>
    </w:p>
    <w:p w:rsidR="00634D1E" w:rsidRDefault="00634D1E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</w:pPr>
    </w:p>
    <w:p w:rsidR="00BC2E9B" w:rsidRDefault="00BC2E9B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</w:pPr>
    </w:p>
    <w:p w:rsidR="00242465" w:rsidRPr="000E4ACC" w:rsidRDefault="00242465" w:rsidP="000E4AC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lastRenderedPageBreak/>
        <w:t>payment</w:t>
      </w:r>
      <w:proofErr w:type="gramEnd"/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 xml:space="preserve"> terms and methods:</w:t>
      </w:r>
    </w:p>
    <w:p w:rsidR="000E4ACC" w:rsidRPr="00CF0D5C" w:rsidRDefault="00617027" w:rsidP="00AC0645">
      <w:pPr>
        <w:spacing w:line="360" w:lineRule="auto"/>
        <w:rPr>
          <w:rFonts w:ascii="Times New Roman" w:eastAsia="Times New Roman" w:hAnsi="Times New Roman" w:cs="Times New Roman"/>
          <w:color w:val="1F1E1D"/>
          <w:sz w:val="24"/>
          <w:szCs w:val="24"/>
        </w:rPr>
      </w:pPr>
      <w:r w:rsidRPr="00CF0D5C">
        <w:rPr>
          <w:rFonts w:ascii="Times New Roman" w:eastAsia="Times New Roman" w:hAnsi="Times New Roman" w:cs="Times New Roman"/>
          <w:color w:val="1F1E1D"/>
          <w:sz w:val="24"/>
          <w:szCs w:val="24"/>
        </w:rPr>
        <w:t>I accept payment via PayPal and Money Bookers.</w:t>
      </w:r>
    </w:p>
    <w:p w:rsidR="00634D1E" w:rsidRDefault="00634D1E" w:rsidP="00AC0645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</w:pPr>
      <w:r w:rsidRPr="00634D1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magenta"/>
          <w:u w:val="single"/>
        </w:rPr>
        <w:t>Profile</w:t>
      </w:r>
      <w:proofErr w:type="gramStart"/>
      <w:r w:rsidRPr="00634D1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highlight w:val="magenta"/>
          <w:u w:val="single"/>
        </w:rPr>
        <w:t>:</w:t>
      </w:r>
      <w:r w:rsidR="00BC2E9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.</w:t>
      </w:r>
      <w:proofErr w:type="gramEnd"/>
    </w:p>
    <w:p w:rsidR="00BC2E9B" w:rsidRDefault="00BC2E9B" w:rsidP="00AC0645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</w:pPr>
    </w:p>
    <w:p w:rsidR="00D90C58" w:rsidRPr="000E4ACC" w:rsidRDefault="004A0CA6" w:rsidP="000E4ACC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E4AC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highlight w:val="magenta"/>
          <w:u w:val="single"/>
        </w:rPr>
        <w:t>Reference:</w:t>
      </w:r>
    </w:p>
    <w:p w:rsidR="00D90C58" w:rsidRPr="00CF0D5C" w:rsidRDefault="0052312C" w:rsidP="000E4ACC">
      <w:pPr>
        <w:spacing w:line="360" w:lineRule="auto"/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u w:val="single"/>
        </w:rPr>
      </w:pPr>
      <w:r w:rsidRPr="00CF0D5C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u w:val="single"/>
        </w:rPr>
        <w:t>1</w:t>
      </w:r>
      <w:r w:rsidR="00D90C58" w:rsidRPr="00CF0D5C">
        <w:rPr>
          <w:rFonts w:ascii="Times New Roman" w:eastAsia="Times New Roman" w:hAnsi="Times New Roman" w:cs="Times New Roman"/>
          <w:b/>
          <w:bCs/>
          <w:color w:val="1F1E1D"/>
          <w:sz w:val="24"/>
          <w:szCs w:val="24"/>
          <w:u w:val="single"/>
        </w:rPr>
        <w:t>References are available upon request.</w:t>
      </w:r>
    </w:p>
    <w:sectPr w:rsidR="00D90C58" w:rsidRPr="00CF0D5C" w:rsidSect="00D90C58">
      <w:pgSz w:w="12240" w:h="15840"/>
      <w:pgMar w:top="72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D1" w:rsidRDefault="00F51ED1" w:rsidP="00D90C58">
      <w:pPr>
        <w:spacing w:after="0" w:line="240" w:lineRule="auto"/>
      </w:pPr>
      <w:r>
        <w:separator/>
      </w:r>
    </w:p>
  </w:endnote>
  <w:endnote w:type="continuationSeparator" w:id="0">
    <w:p w:rsidR="00F51ED1" w:rsidRDefault="00F51ED1" w:rsidP="00D9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D1" w:rsidRDefault="00F51ED1" w:rsidP="00D90C58">
      <w:pPr>
        <w:spacing w:after="0" w:line="240" w:lineRule="auto"/>
      </w:pPr>
      <w:r>
        <w:separator/>
      </w:r>
    </w:p>
  </w:footnote>
  <w:footnote w:type="continuationSeparator" w:id="0">
    <w:p w:rsidR="00F51ED1" w:rsidRDefault="00F51ED1" w:rsidP="00D9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CBA"/>
    <w:multiLevelType w:val="hybridMultilevel"/>
    <w:tmpl w:val="02CCB4CC"/>
    <w:lvl w:ilvl="0" w:tplc="E722C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349"/>
    <w:multiLevelType w:val="hybridMultilevel"/>
    <w:tmpl w:val="0534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4CBA"/>
    <w:multiLevelType w:val="hybridMultilevel"/>
    <w:tmpl w:val="763AF28E"/>
    <w:lvl w:ilvl="0" w:tplc="8CFC3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5828"/>
    <w:multiLevelType w:val="hybridMultilevel"/>
    <w:tmpl w:val="75E426EC"/>
    <w:lvl w:ilvl="0" w:tplc="8CFC3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7100"/>
    <w:multiLevelType w:val="hybridMultilevel"/>
    <w:tmpl w:val="9D08D086"/>
    <w:lvl w:ilvl="0" w:tplc="68EC93AC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829CD"/>
    <w:multiLevelType w:val="hybridMultilevel"/>
    <w:tmpl w:val="52667E7A"/>
    <w:lvl w:ilvl="0" w:tplc="588671F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3A26"/>
    <w:multiLevelType w:val="hybridMultilevel"/>
    <w:tmpl w:val="89A40134"/>
    <w:lvl w:ilvl="0" w:tplc="171E4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55D14"/>
    <w:multiLevelType w:val="hybridMultilevel"/>
    <w:tmpl w:val="31ACE30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80"/>
    <w:rsid w:val="00005251"/>
    <w:rsid w:val="00064A52"/>
    <w:rsid w:val="0007016C"/>
    <w:rsid w:val="00072BE7"/>
    <w:rsid w:val="00097A4B"/>
    <w:rsid w:val="000B4E75"/>
    <w:rsid w:val="000E4ACC"/>
    <w:rsid w:val="00131803"/>
    <w:rsid w:val="001416EF"/>
    <w:rsid w:val="0016027E"/>
    <w:rsid w:val="00195899"/>
    <w:rsid w:val="00242465"/>
    <w:rsid w:val="002A7292"/>
    <w:rsid w:val="002B2EA0"/>
    <w:rsid w:val="002D6013"/>
    <w:rsid w:val="003437DE"/>
    <w:rsid w:val="00347F3F"/>
    <w:rsid w:val="003545D9"/>
    <w:rsid w:val="00376392"/>
    <w:rsid w:val="00404E48"/>
    <w:rsid w:val="004055CA"/>
    <w:rsid w:val="00406F68"/>
    <w:rsid w:val="0041365F"/>
    <w:rsid w:val="0041600D"/>
    <w:rsid w:val="00450BE5"/>
    <w:rsid w:val="004A0CA6"/>
    <w:rsid w:val="004B7388"/>
    <w:rsid w:val="004E4813"/>
    <w:rsid w:val="0052312C"/>
    <w:rsid w:val="005A5BEE"/>
    <w:rsid w:val="005D3EA4"/>
    <w:rsid w:val="005F77B8"/>
    <w:rsid w:val="006116A5"/>
    <w:rsid w:val="00617027"/>
    <w:rsid w:val="00634D1E"/>
    <w:rsid w:val="0065242B"/>
    <w:rsid w:val="00675D88"/>
    <w:rsid w:val="0068098C"/>
    <w:rsid w:val="006A0473"/>
    <w:rsid w:val="006A1014"/>
    <w:rsid w:val="007654AF"/>
    <w:rsid w:val="00774F4C"/>
    <w:rsid w:val="00841D6D"/>
    <w:rsid w:val="00844895"/>
    <w:rsid w:val="008B1485"/>
    <w:rsid w:val="00A564C3"/>
    <w:rsid w:val="00AB0365"/>
    <w:rsid w:val="00AB0517"/>
    <w:rsid w:val="00AB3EE0"/>
    <w:rsid w:val="00AC0645"/>
    <w:rsid w:val="00B00717"/>
    <w:rsid w:val="00B13CA6"/>
    <w:rsid w:val="00BC2E9B"/>
    <w:rsid w:val="00BF2D61"/>
    <w:rsid w:val="00BF39AE"/>
    <w:rsid w:val="00C121DA"/>
    <w:rsid w:val="00C21FC2"/>
    <w:rsid w:val="00CA1710"/>
    <w:rsid w:val="00CA44DD"/>
    <w:rsid w:val="00CE5EF0"/>
    <w:rsid w:val="00CF0D5C"/>
    <w:rsid w:val="00D50F14"/>
    <w:rsid w:val="00D703CE"/>
    <w:rsid w:val="00D7575F"/>
    <w:rsid w:val="00D90C58"/>
    <w:rsid w:val="00DA0C87"/>
    <w:rsid w:val="00DB2F4C"/>
    <w:rsid w:val="00DB60FA"/>
    <w:rsid w:val="00DB7909"/>
    <w:rsid w:val="00DD2E95"/>
    <w:rsid w:val="00DD51D8"/>
    <w:rsid w:val="00E26875"/>
    <w:rsid w:val="00E82FA7"/>
    <w:rsid w:val="00E87651"/>
    <w:rsid w:val="00EF2580"/>
    <w:rsid w:val="00F05BA9"/>
    <w:rsid w:val="00F3009C"/>
    <w:rsid w:val="00F51ED1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03"/>
  </w:style>
  <w:style w:type="paragraph" w:styleId="Heading1">
    <w:name w:val="heading 1"/>
    <w:basedOn w:val="Normal"/>
    <w:link w:val="Heading1Char"/>
    <w:uiPriority w:val="9"/>
    <w:qFormat/>
    <w:rsid w:val="005D3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cxtextrun">
    <w:name w:val="ecxtextrun"/>
    <w:basedOn w:val="DefaultParagraphFont"/>
    <w:rsid w:val="00D703CE"/>
  </w:style>
  <w:style w:type="character" w:customStyle="1" w:styleId="Heading1Char">
    <w:name w:val="Heading 1 Char"/>
    <w:basedOn w:val="DefaultParagraphFont"/>
    <w:link w:val="Heading1"/>
    <w:uiPriority w:val="9"/>
    <w:rsid w:val="005D3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24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64A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424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9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C58"/>
  </w:style>
  <w:style w:type="paragraph" w:styleId="Footer">
    <w:name w:val="footer"/>
    <w:basedOn w:val="Normal"/>
    <w:link w:val="FooterChar"/>
    <w:uiPriority w:val="99"/>
    <w:semiHidden/>
    <w:unhideWhenUsed/>
    <w:rsid w:val="00D9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C58"/>
  </w:style>
  <w:style w:type="character" w:styleId="Strong">
    <w:name w:val="Strong"/>
    <w:basedOn w:val="DefaultParagraphFont"/>
    <w:uiPriority w:val="22"/>
    <w:qFormat/>
    <w:rsid w:val="0084489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03"/>
  </w:style>
  <w:style w:type="paragraph" w:styleId="Heading1">
    <w:name w:val="heading 1"/>
    <w:basedOn w:val="Normal"/>
    <w:link w:val="Heading1Char"/>
    <w:uiPriority w:val="9"/>
    <w:qFormat/>
    <w:rsid w:val="005D3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cxtextrun">
    <w:name w:val="ecxtextrun"/>
    <w:basedOn w:val="DefaultParagraphFont"/>
    <w:rsid w:val="00D703CE"/>
  </w:style>
  <w:style w:type="character" w:customStyle="1" w:styleId="Heading1Char">
    <w:name w:val="Heading 1 Char"/>
    <w:basedOn w:val="DefaultParagraphFont"/>
    <w:link w:val="Heading1"/>
    <w:uiPriority w:val="9"/>
    <w:rsid w:val="005D3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24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64A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424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9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C58"/>
  </w:style>
  <w:style w:type="paragraph" w:styleId="Footer">
    <w:name w:val="footer"/>
    <w:basedOn w:val="Normal"/>
    <w:link w:val="FooterChar"/>
    <w:uiPriority w:val="99"/>
    <w:semiHidden/>
    <w:unhideWhenUsed/>
    <w:rsid w:val="00D9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C58"/>
  </w:style>
  <w:style w:type="character" w:styleId="Strong">
    <w:name w:val="Strong"/>
    <w:basedOn w:val="DefaultParagraphFont"/>
    <w:uiPriority w:val="22"/>
    <w:qFormat/>
    <w:rsid w:val="0084489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RaMi</cp:lastModifiedBy>
  <cp:revision>12</cp:revision>
  <cp:lastPrinted>2015-09-21T09:24:00Z</cp:lastPrinted>
  <dcterms:created xsi:type="dcterms:W3CDTF">2016-03-22T23:23:00Z</dcterms:created>
  <dcterms:modified xsi:type="dcterms:W3CDTF">2016-04-02T01:43:00Z</dcterms:modified>
</cp:coreProperties>
</file>