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0B" w:rsidRPr="005A5926" w:rsidRDefault="00147778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  <w:r w:rsidRPr="005A5926">
        <w:rPr>
          <w:b/>
          <w:bCs/>
          <w:sz w:val="28"/>
          <w:szCs w:val="28"/>
          <w:lang w:val="fr-FR"/>
        </w:rPr>
        <w:t xml:space="preserve">Stela A. </w:t>
      </w:r>
      <w:r w:rsidR="00430F16" w:rsidRPr="005A5926">
        <w:rPr>
          <w:b/>
          <w:bCs/>
          <w:sz w:val="28"/>
          <w:szCs w:val="28"/>
          <w:lang w:val="fr-FR"/>
        </w:rPr>
        <w:t>Ghetie</w:t>
      </w:r>
    </w:p>
    <w:p w:rsidR="0051310B" w:rsidRPr="005A5926" w:rsidRDefault="005A5926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1604645" cy="2162175"/>
            <wp:effectExtent l="0" t="0" r="0" b="9525"/>
            <wp:docPr id="1" name="Picture 1" descr="C:\Users\sghetie\Downloads\poza pasa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hetie\Downloads\poza pasa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51310B" w:rsidRDefault="008436D1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  <w:r>
        <w:fldChar w:fldCharType="begin"/>
      </w:r>
      <w:r w:rsidRPr="005A5926">
        <w:rPr>
          <w:lang w:val="fr-FR"/>
        </w:rPr>
        <w:instrText xml:space="preserve"> HYPERLINK "mailto:stela.ghetie@gmail.com" </w:instrText>
      </w:r>
      <w:r>
        <w:fldChar w:fldCharType="separate"/>
      </w:r>
      <w:r w:rsidR="00147778" w:rsidRPr="00EF2436">
        <w:rPr>
          <w:rStyle w:val="Hyperlink"/>
          <w:b/>
          <w:bCs/>
          <w:sz w:val="23"/>
          <w:szCs w:val="23"/>
          <w:lang w:val="fr-FR"/>
        </w:rPr>
        <w:t>stela.ghetie@gmail.com</w:t>
      </w:r>
      <w:r>
        <w:rPr>
          <w:rStyle w:val="Hyperlink"/>
          <w:b/>
          <w:bCs/>
          <w:sz w:val="23"/>
          <w:szCs w:val="23"/>
          <w:lang w:val="fr-FR"/>
        </w:rPr>
        <w:fldChar w:fldCharType="end"/>
      </w:r>
    </w:p>
    <w:p w:rsidR="00147778" w:rsidRPr="002F67AC" w:rsidRDefault="00147778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</w:p>
    <w:p w:rsidR="005E4630" w:rsidRPr="002F67AC" w:rsidRDefault="005E4630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  <w:r w:rsidRPr="002F67AC">
        <w:rPr>
          <w:b/>
          <w:bCs/>
          <w:sz w:val="23"/>
          <w:szCs w:val="23"/>
          <w:lang w:val="fr-FR"/>
        </w:rPr>
        <w:t xml:space="preserve">Skype </w:t>
      </w:r>
      <w:proofErr w:type="spellStart"/>
      <w:r w:rsidRPr="002F67AC">
        <w:rPr>
          <w:b/>
          <w:bCs/>
          <w:sz w:val="23"/>
          <w:szCs w:val="23"/>
          <w:lang w:val="fr-FR"/>
        </w:rPr>
        <w:t>stela.alexandra.ghetie</w:t>
      </w:r>
      <w:proofErr w:type="spellEnd"/>
    </w:p>
    <w:p w:rsidR="005E4630" w:rsidRPr="002F67AC" w:rsidRDefault="005E4630" w:rsidP="005E4630">
      <w:pPr>
        <w:pStyle w:val="Default"/>
        <w:jc w:val="center"/>
        <w:rPr>
          <w:b/>
          <w:bCs/>
          <w:sz w:val="23"/>
          <w:szCs w:val="23"/>
          <w:lang w:val="fr-FR"/>
        </w:rPr>
      </w:pPr>
      <w:r w:rsidRPr="002F67AC">
        <w:rPr>
          <w:b/>
          <w:bCs/>
          <w:sz w:val="23"/>
          <w:szCs w:val="23"/>
          <w:lang w:val="fr-FR"/>
        </w:rPr>
        <w:t xml:space="preserve">                     </w:t>
      </w:r>
    </w:p>
    <w:p w:rsidR="005E4630" w:rsidRDefault="005E4630" w:rsidP="0051310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Employment</w:t>
      </w:r>
    </w:p>
    <w:p w:rsidR="001C2832" w:rsidRDefault="001C2832" w:rsidP="0051310B">
      <w:pPr>
        <w:pStyle w:val="Default"/>
        <w:rPr>
          <w:b/>
          <w:sz w:val="18"/>
          <w:szCs w:val="18"/>
        </w:rPr>
      </w:pPr>
    </w:p>
    <w:p w:rsidR="0051310B" w:rsidRPr="005E4630" w:rsidRDefault="003E5948" w:rsidP="0051310B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 w:rsidR="001C2832">
        <w:rPr>
          <w:b/>
          <w:sz w:val="18"/>
          <w:szCs w:val="18"/>
        </w:rPr>
        <w:t xml:space="preserve">12 – </w:t>
      </w:r>
      <w:proofErr w:type="gramStart"/>
      <w:r w:rsidR="001C2832">
        <w:rPr>
          <w:b/>
          <w:sz w:val="18"/>
          <w:szCs w:val="18"/>
        </w:rPr>
        <w:t>present</w:t>
      </w:r>
      <w:r w:rsidR="005E4630" w:rsidRPr="005E4630">
        <w:rPr>
          <w:b/>
          <w:sz w:val="18"/>
          <w:szCs w:val="18"/>
        </w:rPr>
        <w:t xml:space="preserve"> </w:t>
      </w:r>
      <w:r w:rsidR="00430F16">
        <w:rPr>
          <w:b/>
          <w:sz w:val="18"/>
          <w:szCs w:val="18"/>
        </w:rPr>
        <w:t xml:space="preserve"> </w:t>
      </w:r>
      <w:proofErr w:type="spellStart"/>
      <w:r w:rsidR="005E4630" w:rsidRPr="005E4630">
        <w:rPr>
          <w:b/>
          <w:sz w:val="18"/>
          <w:szCs w:val="18"/>
        </w:rPr>
        <w:t>Ecole</w:t>
      </w:r>
      <w:proofErr w:type="spellEnd"/>
      <w:proofErr w:type="gramEnd"/>
      <w:r w:rsidR="005E4630" w:rsidRPr="005E4630">
        <w:rPr>
          <w:b/>
          <w:sz w:val="18"/>
          <w:szCs w:val="18"/>
        </w:rPr>
        <w:t xml:space="preserve"> </w:t>
      </w:r>
      <w:proofErr w:type="spellStart"/>
      <w:r w:rsidR="005E4630" w:rsidRPr="005E4630">
        <w:rPr>
          <w:b/>
          <w:sz w:val="18"/>
          <w:szCs w:val="18"/>
        </w:rPr>
        <w:t>Mondiale</w:t>
      </w:r>
      <w:proofErr w:type="spellEnd"/>
      <w:r w:rsidR="005E4630" w:rsidRPr="005E4630">
        <w:rPr>
          <w:b/>
          <w:sz w:val="18"/>
          <w:szCs w:val="18"/>
        </w:rPr>
        <w:t xml:space="preserve"> World School, Mumbai, India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IB-DP English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Literature </w:t>
      </w:r>
      <w:r w:rsidR="005E4630">
        <w:rPr>
          <w:sz w:val="18"/>
          <w:szCs w:val="18"/>
        </w:rPr>
        <w:t>and Theory of Knowledge Teacher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IB-MYP English A </w:t>
      </w:r>
      <w:r w:rsidR="005E4630">
        <w:rPr>
          <w:sz w:val="18"/>
          <w:szCs w:val="18"/>
        </w:rPr>
        <w:t>and IGCSE Literature and Language Teacher</w:t>
      </w:r>
    </w:p>
    <w:p w:rsidR="001B6C55" w:rsidRDefault="001B6C55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Free-lance translator</w:t>
      </w:r>
      <w:r w:rsidR="00A068C5">
        <w:rPr>
          <w:sz w:val="18"/>
          <w:szCs w:val="18"/>
        </w:rPr>
        <w:t xml:space="preserve"> Romanian to English and English and French to Romanian</w:t>
      </w:r>
      <w:r>
        <w:rPr>
          <w:sz w:val="18"/>
          <w:szCs w:val="18"/>
        </w:rPr>
        <w:t xml:space="preserve"> </w:t>
      </w:r>
      <w:r w:rsidR="00A068C5">
        <w:rPr>
          <w:sz w:val="18"/>
          <w:szCs w:val="18"/>
        </w:rPr>
        <w:t>(since 1996)</w:t>
      </w:r>
      <w:r>
        <w:rPr>
          <w:sz w:val="18"/>
          <w:szCs w:val="18"/>
        </w:rPr>
        <w:t xml:space="preserve"> </w:t>
      </w:r>
    </w:p>
    <w:p w:rsidR="001C2832" w:rsidRDefault="001C2832" w:rsidP="001C2832">
      <w:pPr>
        <w:pStyle w:val="Default"/>
        <w:rPr>
          <w:sz w:val="18"/>
          <w:szCs w:val="18"/>
        </w:rPr>
      </w:pPr>
    </w:p>
    <w:p w:rsidR="0051310B" w:rsidRDefault="001C2832" w:rsidP="001C283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2010 –</w:t>
      </w:r>
      <w:proofErr w:type="gramStart"/>
      <w:r w:rsidR="00666CE5">
        <w:rPr>
          <w:b/>
          <w:bCs/>
          <w:sz w:val="18"/>
          <w:szCs w:val="18"/>
        </w:rPr>
        <w:t>12</w:t>
      </w:r>
      <w:r w:rsidR="00430F16">
        <w:rPr>
          <w:b/>
          <w:bCs/>
          <w:sz w:val="18"/>
          <w:szCs w:val="18"/>
        </w:rPr>
        <w:t xml:space="preserve"> </w:t>
      </w:r>
      <w:r w:rsidR="005E4630">
        <w:rPr>
          <w:b/>
          <w:bCs/>
          <w:sz w:val="18"/>
          <w:szCs w:val="18"/>
        </w:rPr>
        <w:t xml:space="preserve"> Mark</w:t>
      </w:r>
      <w:proofErr w:type="gramEnd"/>
      <w:r w:rsidR="005E4630">
        <w:rPr>
          <w:b/>
          <w:bCs/>
          <w:sz w:val="18"/>
          <w:szCs w:val="18"/>
        </w:rPr>
        <w:t xml:space="preserve"> Twain International School, Bucharest, Romania</w:t>
      </w:r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Head of the English Department </w:t>
      </w:r>
    </w:p>
    <w:p w:rsidR="00403BC1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IB-DP </w:t>
      </w:r>
      <w:r w:rsidR="005E4630">
        <w:rPr>
          <w:sz w:val="18"/>
          <w:szCs w:val="18"/>
        </w:rPr>
        <w:t xml:space="preserve">English </w:t>
      </w:r>
      <w:proofErr w:type="gramStart"/>
      <w:r w:rsidR="005E4630">
        <w:rPr>
          <w:sz w:val="18"/>
          <w:szCs w:val="18"/>
        </w:rPr>
        <w:t>A</w:t>
      </w:r>
      <w:proofErr w:type="gramEnd"/>
      <w:r w:rsidR="005E46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Language and Literature and </w:t>
      </w:r>
      <w:r w:rsidR="005E4630">
        <w:rPr>
          <w:sz w:val="18"/>
          <w:szCs w:val="18"/>
        </w:rPr>
        <w:t xml:space="preserve">Theory of Knowledge </w:t>
      </w:r>
      <w:r>
        <w:rPr>
          <w:sz w:val="18"/>
          <w:szCs w:val="18"/>
        </w:rPr>
        <w:t>Teacher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IB-MYP English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Teacher</w:t>
      </w:r>
    </w:p>
    <w:p w:rsidR="0051310B" w:rsidRDefault="0051310B" w:rsidP="0051310B">
      <w:pPr>
        <w:pStyle w:val="Default"/>
        <w:rPr>
          <w:sz w:val="18"/>
          <w:szCs w:val="18"/>
        </w:rPr>
      </w:pPr>
    </w:p>
    <w:p w:rsidR="0051310B" w:rsidRDefault="005E4630" w:rsidP="001C28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2008-</w:t>
      </w:r>
      <w:r w:rsidR="001C283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2010 Aga Khan Acade</w:t>
      </w:r>
      <w:r w:rsidR="001C2832">
        <w:rPr>
          <w:b/>
          <w:bCs/>
          <w:sz w:val="18"/>
          <w:szCs w:val="18"/>
        </w:rPr>
        <w:t xml:space="preserve">my, </w:t>
      </w:r>
      <w:r>
        <w:rPr>
          <w:b/>
          <w:bCs/>
          <w:sz w:val="18"/>
          <w:szCs w:val="18"/>
        </w:rPr>
        <w:t>Nairobi, Kenya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MYP C</w:t>
      </w:r>
      <w:r w:rsidR="005E4630">
        <w:rPr>
          <w:sz w:val="18"/>
          <w:szCs w:val="18"/>
        </w:rPr>
        <w:t xml:space="preserve">oordinator (2009-2010) 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IB-MYP </w:t>
      </w:r>
      <w:r w:rsidR="005E4630">
        <w:rPr>
          <w:sz w:val="18"/>
          <w:szCs w:val="18"/>
        </w:rPr>
        <w:t>English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Teacher </w:t>
      </w:r>
      <w:r w:rsidR="005E4630">
        <w:rPr>
          <w:sz w:val="18"/>
          <w:szCs w:val="18"/>
        </w:rPr>
        <w:t xml:space="preserve">(2009-2010) 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IB-PYP C</w:t>
      </w:r>
      <w:r w:rsidR="005E4630">
        <w:rPr>
          <w:sz w:val="18"/>
          <w:szCs w:val="18"/>
        </w:rPr>
        <w:t>oordinator (2008-2009)</w:t>
      </w:r>
    </w:p>
    <w:p w:rsidR="0051310B" w:rsidRDefault="0051310B" w:rsidP="0051310B">
      <w:pPr>
        <w:pStyle w:val="Default"/>
        <w:rPr>
          <w:sz w:val="18"/>
          <w:szCs w:val="18"/>
        </w:rPr>
      </w:pPr>
    </w:p>
    <w:p w:rsidR="0051310B" w:rsidRDefault="005E4630" w:rsidP="001C28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2001-2008 Mark Twain International School, Bucharest, Romania</w:t>
      </w:r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Head of the English Department 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IB-MYP </w:t>
      </w:r>
      <w:r w:rsidR="005E4630">
        <w:rPr>
          <w:sz w:val="18"/>
          <w:szCs w:val="18"/>
        </w:rPr>
        <w:t>English</w:t>
      </w:r>
      <w:r>
        <w:rPr>
          <w:sz w:val="18"/>
          <w:szCs w:val="18"/>
        </w:rPr>
        <w:t xml:space="preserve"> A and English High School T</w:t>
      </w:r>
      <w:r w:rsidR="005E4630">
        <w:rPr>
          <w:sz w:val="18"/>
          <w:szCs w:val="18"/>
        </w:rPr>
        <w:t xml:space="preserve">eacher (2006-2008) 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IB-PYP Coordinator and English Primary and Secondary School</w:t>
      </w:r>
      <w:r w:rsidR="005E4630">
        <w:rPr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 w:rsidR="005E4630">
        <w:rPr>
          <w:sz w:val="18"/>
          <w:szCs w:val="18"/>
        </w:rPr>
        <w:t>eacher</w:t>
      </w:r>
      <w:r>
        <w:rPr>
          <w:sz w:val="18"/>
          <w:szCs w:val="18"/>
        </w:rPr>
        <w:t xml:space="preserve"> </w:t>
      </w:r>
      <w:r w:rsidR="005E4630">
        <w:rPr>
          <w:sz w:val="18"/>
          <w:szCs w:val="18"/>
        </w:rPr>
        <w:t xml:space="preserve">(2002-2006) </w:t>
      </w:r>
    </w:p>
    <w:p w:rsidR="005E4630" w:rsidRDefault="00403BC1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English Primary School T</w:t>
      </w:r>
      <w:r w:rsidR="005E4630">
        <w:rPr>
          <w:sz w:val="18"/>
          <w:szCs w:val="18"/>
        </w:rPr>
        <w:t xml:space="preserve">eacher (2001-2002) </w:t>
      </w:r>
    </w:p>
    <w:p w:rsidR="0051310B" w:rsidRDefault="0051310B" w:rsidP="0051310B">
      <w:pPr>
        <w:pStyle w:val="Default"/>
        <w:rPr>
          <w:sz w:val="18"/>
          <w:szCs w:val="18"/>
        </w:rPr>
      </w:pPr>
    </w:p>
    <w:p w:rsidR="0051310B" w:rsidRDefault="005E4630" w:rsidP="003E594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1999-20</w:t>
      </w:r>
      <w:r w:rsidR="002F67AC">
        <w:rPr>
          <w:b/>
          <w:bCs/>
          <w:sz w:val="18"/>
          <w:szCs w:val="18"/>
        </w:rPr>
        <w:t>01 Primary and Middle School</w:t>
      </w:r>
      <w:r>
        <w:rPr>
          <w:b/>
          <w:bCs/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Colti</w:t>
      </w:r>
      <w:proofErr w:type="spellEnd"/>
      <w:r>
        <w:rPr>
          <w:b/>
          <w:bCs/>
          <w:sz w:val="18"/>
          <w:szCs w:val="18"/>
        </w:rPr>
        <w:t>, Buzau</w:t>
      </w:r>
      <w:r w:rsidR="00D66732">
        <w:rPr>
          <w:b/>
          <w:bCs/>
          <w:sz w:val="18"/>
          <w:szCs w:val="18"/>
        </w:rPr>
        <w:t>, Romania</w:t>
      </w:r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English </w:t>
      </w:r>
      <w:r w:rsidR="00403BC1">
        <w:rPr>
          <w:sz w:val="18"/>
          <w:szCs w:val="18"/>
        </w:rPr>
        <w:t xml:space="preserve">as a Foreign Language Primary and Secondary School Teacher </w:t>
      </w:r>
      <w:r>
        <w:rPr>
          <w:sz w:val="18"/>
          <w:szCs w:val="18"/>
        </w:rPr>
        <w:t xml:space="preserve"> </w:t>
      </w:r>
    </w:p>
    <w:p w:rsidR="0051310B" w:rsidRDefault="0051310B" w:rsidP="0051310B">
      <w:pPr>
        <w:pStyle w:val="Default"/>
        <w:rPr>
          <w:sz w:val="18"/>
          <w:szCs w:val="18"/>
        </w:rPr>
      </w:pPr>
    </w:p>
    <w:p w:rsidR="0051310B" w:rsidRDefault="005E4630" w:rsidP="001C283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1996-1998 American International School of Bucharest</w:t>
      </w:r>
      <w:r w:rsidR="00D66732">
        <w:rPr>
          <w:b/>
          <w:bCs/>
          <w:sz w:val="18"/>
          <w:szCs w:val="18"/>
        </w:rPr>
        <w:t>, Romania</w:t>
      </w:r>
    </w:p>
    <w:p w:rsidR="005E4630" w:rsidRDefault="00403BC1" w:rsidP="00326CA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Substitute Primary and Secondary School T</w:t>
      </w:r>
      <w:r w:rsidR="005E4630">
        <w:rPr>
          <w:sz w:val="18"/>
          <w:szCs w:val="18"/>
        </w:rPr>
        <w:t xml:space="preserve">eacher  </w:t>
      </w:r>
    </w:p>
    <w:p w:rsidR="0051310B" w:rsidRDefault="0051310B" w:rsidP="0051310B">
      <w:pPr>
        <w:pStyle w:val="Default"/>
        <w:rPr>
          <w:sz w:val="18"/>
          <w:szCs w:val="18"/>
        </w:rPr>
      </w:pPr>
    </w:p>
    <w:p w:rsidR="0051310B" w:rsidRDefault="005E4630" w:rsidP="001C28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1994-</w:t>
      </w:r>
      <w:proofErr w:type="gramStart"/>
      <w:r>
        <w:rPr>
          <w:b/>
          <w:bCs/>
          <w:sz w:val="18"/>
          <w:szCs w:val="18"/>
        </w:rPr>
        <w:t xml:space="preserve">1996 </w:t>
      </w:r>
      <w:r w:rsidR="00D6673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Laramie</w:t>
      </w:r>
      <w:proofErr w:type="gramEnd"/>
      <w:r>
        <w:rPr>
          <w:b/>
          <w:bCs/>
          <w:sz w:val="18"/>
          <w:szCs w:val="18"/>
        </w:rPr>
        <w:t xml:space="preserve"> County</w:t>
      </w:r>
      <w:r w:rsidR="001C2832">
        <w:rPr>
          <w:b/>
          <w:bCs/>
          <w:sz w:val="18"/>
          <w:szCs w:val="18"/>
        </w:rPr>
        <w:t xml:space="preserve"> Community College, Cheyenne, Wyoming</w:t>
      </w:r>
      <w:r>
        <w:rPr>
          <w:b/>
          <w:bCs/>
          <w:sz w:val="18"/>
          <w:szCs w:val="18"/>
        </w:rPr>
        <w:t>, U.S.A.</w:t>
      </w:r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English</w:t>
      </w:r>
      <w:r w:rsidR="00403BC1">
        <w:rPr>
          <w:sz w:val="18"/>
          <w:szCs w:val="18"/>
        </w:rPr>
        <w:t xml:space="preserve"> Instructor – English 101, 201, </w:t>
      </w:r>
      <w:r>
        <w:rPr>
          <w:sz w:val="18"/>
          <w:szCs w:val="18"/>
        </w:rPr>
        <w:t xml:space="preserve">World Drama </w:t>
      </w:r>
    </w:p>
    <w:p w:rsidR="001C2832" w:rsidRDefault="001C2832" w:rsidP="001C2832">
      <w:pPr>
        <w:pStyle w:val="Default"/>
        <w:rPr>
          <w:b/>
          <w:bCs/>
          <w:sz w:val="18"/>
          <w:szCs w:val="18"/>
        </w:rPr>
      </w:pPr>
    </w:p>
    <w:p w:rsidR="005E4630" w:rsidRDefault="005E4630" w:rsidP="001C283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1992-1994 No</w:t>
      </w:r>
      <w:r w:rsidR="001C2832">
        <w:rPr>
          <w:b/>
          <w:bCs/>
          <w:sz w:val="18"/>
          <w:szCs w:val="18"/>
        </w:rPr>
        <w:t>rth Lake College, Irving Texas, U.S.A.</w:t>
      </w:r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English Instructor – English </w:t>
      </w:r>
      <w:r w:rsidR="001C2832">
        <w:rPr>
          <w:sz w:val="18"/>
          <w:szCs w:val="18"/>
        </w:rPr>
        <w:t xml:space="preserve">Composition </w:t>
      </w:r>
      <w:r>
        <w:rPr>
          <w:sz w:val="18"/>
          <w:szCs w:val="18"/>
        </w:rPr>
        <w:t xml:space="preserve">101, 201, </w:t>
      </w:r>
      <w:r w:rsidR="00403BC1">
        <w:rPr>
          <w:sz w:val="18"/>
          <w:szCs w:val="18"/>
        </w:rPr>
        <w:t xml:space="preserve">Business English, </w:t>
      </w:r>
      <w:r>
        <w:rPr>
          <w:sz w:val="18"/>
          <w:szCs w:val="18"/>
        </w:rPr>
        <w:t xml:space="preserve">World Literature </w:t>
      </w:r>
    </w:p>
    <w:p w:rsidR="001C2832" w:rsidRDefault="00D66732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Writing Tut</w:t>
      </w:r>
      <w:r w:rsidR="001C2832">
        <w:rPr>
          <w:sz w:val="18"/>
          <w:szCs w:val="18"/>
        </w:rPr>
        <w:t>or</w:t>
      </w:r>
    </w:p>
    <w:p w:rsidR="003E5948" w:rsidRDefault="003E5948" w:rsidP="0051310B">
      <w:pPr>
        <w:pStyle w:val="Default"/>
        <w:rPr>
          <w:sz w:val="18"/>
          <w:szCs w:val="18"/>
        </w:rPr>
      </w:pPr>
    </w:p>
    <w:p w:rsidR="005E4630" w:rsidRDefault="005C7D76" w:rsidP="003E5948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1988-1991</w:t>
      </w:r>
      <w:r w:rsidR="005E4630">
        <w:rPr>
          <w:b/>
          <w:bCs/>
          <w:sz w:val="18"/>
          <w:szCs w:val="18"/>
        </w:rPr>
        <w:t xml:space="preserve"> State University of New York at Buffalo, Buffalo, N</w:t>
      </w:r>
      <w:r w:rsidR="001C2832">
        <w:rPr>
          <w:b/>
          <w:bCs/>
          <w:sz w:val="18"/>
          <w:szCs w:val="18"/>
        </w:rPr>
        <w:t xml:space="preserve">ew </w:t>
      </w:r>
      <w:r w:rsidR="005E4630">
        <w:rPr>
          <w:b/>
          <w:bCs/>
          <w:sz w:val="18"/>
          <w:szCs w:val="18"/>
        </w:rPr>
        <w:t>Y</w:t>
      </w:r>
      <w:r w:rsidR="001C2832">
        <w:rPr>
          <w:b/>
          <w:bCs/>
          <w:sz w:val="18"/>
          <w:szCs w:val="18"/>
        </w:rPr>
        <w:t>ork</w:t>
      </w:r>
      <w:r w:rsidR="00D66732">
        <w:rPr>
          <w:b/>
          <w:bCs/>
          <w:sz w:val="18"/>
          <w:szCs w:val="18"/>
        </w:rPr>
        <w:t>, U.S.A.</w:t>
      </w:r>
      <w:proofErr w:type="gramEnd"/>
    </w:p>
    <w:p w:rsidR="005E4630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Teaching Assistant in the English Department – English 101, 201, World Literature and Short Story </w:t>
      </w:r>
    </w:p>
    <w:p w:rsidR="00A267B4" w:rsidRDefault="005E4630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Library Assistant in the Poetry and Rare Books Collection </w:t>
      </w:r>
    </w:p>
    <w:p w:rsidR="00A267B4" w:rsidRDefault="00A267B4" w:rsidP="0051310B">
      <w:pPr>
        <w:pStyle w:val="Default"/>
        <w:rPr>
          <w:sz w:val="18"/>
          <w:szCs w:val="18"/>
        </w:rPr>
      </w:pPr>
    </w:p>
    <w:p w:rsidR="00403BC1" w:rsidRDefault="00A267B4" w:rsidP="0051310B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 w:rsidRPr="00A267B4">
        <w:rPr>
          <w:b/>
          <w:sz w:val="18"/>
          <w:szCs w:val="18"/>
        </w:rPr>
        <w:t>E</w:t>
      </w:r>
      <w:r w:rsidR="005E4630">
        <w:rPr>
          <w:b/>
          <w:bCs/>
          <w:sz w:val="18"/>
          <w:szCs w:val="18"/>
        </w:rPr>
        <w:t>ducation</w:t>
      </w:r>
    </w:p>
    <w:p w:rsidR="00A267B4" w:rsidRDefault="00A267B4" w:rsidP="0051310B">
      <w:pPr>
        <w:pStyle w:val="Default"/>
        <w:spacing w:line="360" w:lineRule="auto"/>
        <w:jc w:val="center"/>
        <w:rPr>
          <w:sz w:val="18"/>
          <w:szCs w:val="18"/>
        </w:rPr>
      </w:pPr>
    </w:p>
    <w:p w:rsidR="005E4630" w:rsidRDefault="005E4630" w:rsidP="005E4630">
      <w:pPr>
        <w:pStyle w:val="Default"/>
        <w:rPr>
          <w:sz w:val="18"/>
          <w:szCs w:val="18"/>
        </w:rPr>
      </w:pPr>
      <w:r w:rsidRPr="0000560F">
        <w:rPr>
          <w:b/>
          <w:sz w:val="18"/>
          <w:szCs w:val="18"/>
        </w:rPr>
        <w:t>M.A.,</w:t>
      </w:r>
      <w:r>
        <w:rPr>
          <w:sz w:val="18"/>
          <w:szCs w:val="18"/>
        </w:rPr>
        <w:t xml:space="preserve"> Department of English, State University of New York at Buffalo, NY (1991) </w:t>
      </w:r>
    </w:p>
    <w:p w:rsidR="005E4630" w:rsidRDefault="005E4630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Institute of Medicine and Pharmacy Carol Davila, Bucharest, General Medicine (1980-1981) </w:t>
      </w:r>
    </w:p>
    <w:p w:rsidR="005E4630" w:rsidRDefault="005E4630" w:rsidP="005E4630">
      <w:pPr>
        <w:pStyle w:val="Default"/>
        <w:rPr>
          <w:sz w:val="18"/>
          <w:szCs w:val="18"/>
        </w:rPr>
      </w:pPr>
      <w:r w:rsidRPr="0000560F">
        <w:rPr>
          <w:b/>
          <w:sz w:val="18"/>
          <w:szCs w:val="18"/>
        </w:rPr>
        <w:t>B.S.,</w:t>
      </w:r>
      <w:r>
        <w:rPr>
          <w:sz w:val="18"/>
          <w:szCs w:val="18"/>
        </w:rPr>
        <w:t xml:space="preserve"> College of Natural Sciences C. A. </w:t>
      </w:r>
      <w:proofErr w:type="spellStart"/>
      <w:r>
        <w:rPr>
          <w:sz w:val="18"/>
          <w:szCs w:val="18"/>
        </w:rPr>
        <w:t>Rosetti</w:t>
      </w:r>
      <w:proofErr w:type="spellEnd"/>
      <w:r>
        <w:rPr>
          <w:sz w:val="18"/>
          <w:szCs w:val="18"/>
        </w:rPr>
        <w:t xml:space="preserve">, Bucharest (1980) </w:t>
      </w:r>
    </w:p>
    <w:p w:rsidR="00A267B4" w:rsidRDefault="00A267B4" w:rsidP="005E4630">
      <w:pPr>
        <w:pStyle w:val="Default"/>
        <w:rPr>
          <w:sz w:val="18"/>
          <w:szCs w:val="18"/>
        </w:rPr>
      </w:pPr>
    </w:p>
    <w:p w:rsidR="005E4630" w:rsidRDefault="005E4630" w:rsidP="00403BC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Professional Qualifications</w:t>
      </w:r>
    </w:p>
    <w:p w:rsidR="00A267B4" w:rsidRDefault="00A267B4" w:rsidP="00403BC1">
      <w:pPr>
        <w:pStyle w:val="Default"/>
        <w:jc w:val="center"/>
        <w:rPr>
          <w:b/>
          <w:bCs/>
          <w:sz w:val="18"/>
          <w:szCs w:val="18"/>
        </w:rPr>
      </w:pPr>
    </w:p>
    <w:p w:rsidR="00A267B4" w:rsidRPr="0000560F" w:rsidRDefault="00A267B4" w:rsidP="005C7D76">
      <w:pPr>
        <w:pStyle w:val="Default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IB-</w:t>
      </w:r>
      <w:r w:rsidR="00403BC1">
        <w:rPr>
          <w:b/>
          <w:bCs/>
          <w:sz w:val="18"/>
          <w:szCs w:val="18"/>
        </w:rPr>
        <w:t>PYP Consultant</w:t>
      </w:r>
      <w:r>
        <w:rPr>
          <w:b/>
          <w:bCs/>
          <w:sz w:val="18"/>
          <w:szCs w:val="18"/>
        </w:rPr>
        <w:t xml:space="preserve"> and Reade</w:t>
      </w:r>
      <w:r w:rsidR="0000560F">
        <w:rPr>
          <w:b/>
          <w:bCs/>
          <w:sz w:val="18"/>
          <w:szCs w:val="18"/>
        </w:rPr>
        <w:t xml:space="preserve">r </w:t>
      </w:r>
      <w:r w:rsidR="0000560F">
        <w:rPr>
          <w:bCs/>
          <w:sz w:val="18"/>
          <w:szCs w:val="18"/>
        </w:rPr>
        <w:t>(since 2012)</w:t>
      </w:r>
    </w:p>
    <w:p w:rsidR="00A267B4" w:rsidRDefault="00A267B4" w:rsidP="003E594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Currently appointed to Ajman Academy, UAE</w:t>
      </w:r>
      <w:r w:rsidR="00430F16">
        <w:rPr>
          <w:bCs/>
          <w:sz w:val="18"/>
          <w:szCs w:val="18"/>
        </w:rPr>
        <w:t>, working towards verification visit in 2014</w:t>
      </w:r>
      <w:r w:rsidR="0001028E">
        <w:rPr>
          <w:bCs/>
          <w:sz w:val="18"/>
          <w:szCs w:val="18"/>
        </w:rPr>
        <w:t xml:space="preserve"> </w:t>
      </w:r>
    </w:p>
    <w:p w:rsidR="00D71CCC" w:rsidRPr="00A267B4" w:rsidRDefault="00D71CCC" w:rsidP="003E5948">
      <w:pPr>
        <w:pStyle w:val="Default"/>
        <w:rPr>
          <w:b/>
          <w:bCs/>
          <w:sz w:val="18"/>
          <w:szCs w:val="18"/>
        </w:rPr>
      </w:pPr>
    </w:p>
    <w:p w:rsidR="00A267B4" w:rsidRPr="0000560F" w:rsidRDefault="0001028E" w:rsidP="009D0EBE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>IB Workshop L</w:t>
      </w:r>
      <w:r w:rsidR="00A267B4">
        <w:rPr>
          <w:b/>
          <w:sz w:val="18"/>
          <w:szCs w:val="18"/>
        </w:rPr>
        <w:t>eader for Romania</w:t>
      </w:r>
      <w:r w:rsidR="0000560F">
        <w:rPr>
          <w:b/>
          <w:sz w:val="18"/>
          <w:szCs w:val="18"/>
        </w:rPr>
        <w:t xml:space="preserve"> </w:t>
      </w:r>
      <w:r w:rsidR="0000560F">
        <w:rPr>
          <w:sz w:val="18"/>
          <w:szCs w:val="18"/>
        </w:rPr>
        <w:t>(since 2010)</w:t>
      </w:r>
    </w:p>
    <w:p w:rsidR="003E5948" w:rsidRDefault="003E5948" w:rsidP="003E594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</w:t>
      </w:r>
    </w:p>
    <w:p w:rsidR="005E4630" w:rsidRPr="0000560F" w:rsidRDefault="003E5948" w:rsidP="009D0EBE">
      <w:pPr>
        <w:pStyle w:val="Default"/>
        <w:jc w:val="both"/>
        <w:rPr>
          <w:sz w:val="18"/>
          <w:szCs w:val="18"/>
        </w:rPr>
      </w:pPr>
      <w:r>
        <w:rPr>
          <w:b/>
          <w:sz w:val="18"/>
          <w:szCs w:val="18"/>
        </w:rPr>
        <w:t>IB-</w:t>
      </w:r>
      <w:r w:rsidR="00A267B4" w:rsidRPr="00A267B4">
        <w:rPr>
          <w:b/>
          <w:sz w:val="18"/>
          <w:szCs w:val="18"/>
        </w:rPr>
        <w:t>PYP Visitor B</w:t>
      </w:r>
      <w:r w:rsidR="0000560F">
        <w:rPr>
          <w:sz w:val="18"/>
          <w:szCs w:val="18"/>
        </w:rPr>
        <w:t xml:space="preserve"> (since 2006)</w:t>
      </w:r>
    </w:p>
    <w:p w:rsidR="005E4630" w:rsidRDefault="00955167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 </w:t>
      </w:r>
      <w:r w:rsidR="00A267B4">
        <w:rPr>
          <w:sz w:val="18"/>
          <w:szCs w:val="18"/>
        </w:rPr>
        <w:t xml:space="preserve">IB-PYP verification and evaluation </w:t>
      </w:r>
      <w:r w:rsidR="0051310B">
        <w:rPr>
          <w:sz w:val="18"/>
          <w:szCs w:val="18"/>
        </w:rPr>
        <w:t>visit</w:t>
      </w:r>
      <w:r w:rsidR="00430F16">
        <w:rPr>
          <w:sz w:val="18"/>
          <w:szCs w:val="18"/>
        </w:rPr>
        <w:t>s</w:t>
      </w:r>
      <w:r w:rsidR="0051310B">
        <w:rPr>
          <w:sz w:val="18"/>
          <w:szCs w:val="18"/>
        </w:rPr>
        <w:t xml:space="preserve"> conducted </w:t>
      </w:r>
      <w:r w:rsidR="00A267B4">
        <w:rPr>
          <w:sz w:val="18"/>
          <w:szCs w:val="18"/>
        </w:rPr>
        <w:t>at I</w:t>
      </w:r>
      <w:r w:rsidR="005E4630">
        <w:rPr>
          <w:sz w:val="18"/>
          <w:szCs w:val="18"/>
        </w:rPr>
        <w:t>nternat</w:t>
      </w:r>
      <w:r>
        <w:rPr>
          <w:sz w:val="18"/>
          <w:szCs w:val="18"/>
        </w:rPr>
        <w:t>ional School of Munich (</w:t>
      </w:r>
      <w:r w:rsidR="005E4630">
        <w:rPr>
          <w:sz w:val="18"/>
          <w:szCs w:val="18"/>
        </w:rPr>
        <w:t>2011), Luanda Internati</w:t>
      </w:r>
      <w:r>
        <w:rPr>
          <w:sz w:val="18"/>
          <w:szCs w:val="18"/>
        </w:rPr>
        <w:t>onal School of Angola (</w:t>
      </w:r>
      <w:r w:rsidR="005E4630">
        <w:rPr>
          <w:sz w:val="18"/>
          <w:szCs w:val="18"/>
        </w:rPr>
        <w:t xml:space="preserve">2009), </w:t>
      </w:r>
      <w:proofErr w:type="spellStart"/>
      <w:r w:rsidR="005E4630">
        <w:rPr>
          <w:sz w:val="18"/>
          <w:szCs w:val="18"/>
        </w:rPr>
        <w:t>Tanganyka</w:t>
      </w:r>
      <w:proofErr w:type="spellEnd"/>
      <w:r w:rsidR="005E4630">
        <w:rPr>
          <w:sz w:val="18"/>
          <w:szCs w:val="18"/>
        </w:rPr>
        <w:t xml:space="preserve"> Internati</w:t>
      </w:r>
      <w:r>
        <w:rPr>
          <w:sz w:val="18"/>
          <w:szCs w:val="18"/>
        </w:rPr>
        <w:t xml:space="preserve">onal School, Dar </w:t>
      </w:r>
      <w:proofErr w:type="spellStart"/>
      <w:proofErr w:type="gramStart"/>
      <w:r>
        <w:rPr>
          <w:sz w:val="18"/>
          <w:szCs w:val="18"/>
        </w:rPr>
        <w:t>Es</w:t>
      </w:r>
      <w:proofErr w:type="spellEnd"/>
      <w:proofErr w:type="gramEnd"/>
      <w:r>
        <w:rPr>
          <w:sz w:val="18"/>
          <w:szCs w:val="18"/>
        </w:rPr>
        <w:t xml:space="preserve"> Salaam (</w:t>
      </w:r>
      <w:r w:rsidR="005E4630">
        <w:rPr>
          <w:sz w:val="18"/>
          <w:szCs w:val="18"/>
        </w:rPr>
        <w:t>2008), Oulu Inter</w:t>
      </w:r>
      <w:r>
        <w:rPr>
          <w:sz w:val="18"/>
          <w:szCs w:val="18"/>
        </w:rPr>
        <w:t>national School, Oulu (</w:t>
      </w:r>
      <w:r w:rsidR="005E4630">
        <w:rPr>
          <w:sz w:val="18"/>
          <w:szCs w:val="18"/>
        </w:rPr>
        <w:t xml:space="preserve">2007), and </w:t>
      </w:r>
      <w:proofErr w:type="spellStart"/>
      <w:r w:rsidR="005E4630">
        <w:rPr>
          <w:sz w:val="18"/>
          <w:szCs w:val="18"/>
        </w:rPr>
        <w:t>Ressu</w:t>
      </w:r>
      <w:proofErr w:type="spellEnd"/>
      <w:r w:rsidR="005E4630">
        <w:rPr>
          <w:sz w:val="18"/>
          <w:szCs w:val="18"/>
        </w:rPr>
        <w:t xml:space="preserve"> Compre</w:t>
      </w:r>
      <w:r>
        <w:rPr>
          <w:sz w:val="18"/>
          <w:szCs w:val="18"/>
        </w:rPr>
        <w:t>hensive School, Helsinki (</w:t>
      </w:r>
      <w:r w:rsidR="005E4630">
        <w:rPr>
          <w:sz w:val="18"/>
          <w:szCs w:val="18"/>
        </w:rPr>
        <w:t xml:space="preserve">2007) </w:t>
      </w:r>
    </w:p>
    <w:p w:rsidR="003E5948" w:rsidRDefault="003E5948" w:rsidP="005E4630">
      <w:pPr>
        <w:pStyle w:val="Default"/>
        <w:rPr>
          <w:sz w:val="18"/>
          <w:szCs w:val="18"/>
        </w:rPr>
      </w:pPr>
    </w:p>
    <w:p w:rsidR="0051310B" w:rsidRPr="0000560F" w:rsidRDefault="0051310B" w:rsidP="009D0EBE">
      <w:pPr>
        <w:pStyle w:val="Default"/>
        <w:rPr>
          <w:sz w:val="18"/>
          <w:szCs w:val="18"/>
        </w:rPr>
      </w:pPr>
      <w:r w:rsidRPr="0051310B">
        <w:rPr>
          <w:b/>
          <w:sz w:val="18"/>
          <w:szCs w:val="18"/>
        </w:rPr>
        <w:t>Texas Examina</w:t>
      </w:r>
      <w:r w:rsidR="0000560F">
        <w:rPr>
          <w:b/>
          <w:sz w:val="18"/>
          <w:szCs w:val="18"/>
        </w:rPr>
        <w:t xml:space="preserve">tion of Educator Standards </w:t>
      </w:r>
      <w:r w:rsidR="0000560F">
        <w:rPr>
          <w:sz w:val="18"/>
          <w:szCs w:val="18"/>
        </w:rPr>
        <w:t>(1993)</w:t>
      </w:r>
    </w:p>
    <w:p w:rsidR="00A267B4" w:rsidRDefault="00A267B4" w:rsidP="005E4630">
      <w:pPr>
        <w:pStyle w:val="Default"/>
        <w:rPr>
          <w:sz w:val="18"/>
          <w:szCs w:val="18"/>
        </w:rPr>
      </w:pPr>
    </w:p>
    <w:p w:rsidR="00A267B4" w:rsidRDefault="0051310B" w:rsidP="00A267B4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Professional </w:t>
      </w:r>
      <w:r w:rsidR="00A267B4" w:rsidRPr="00A267B4">
        <w:rPr>
          <w:b/>
          <w:sz w:val="18"/>
          <w:szCs w:val="18"/>
        </w:rPr>
        <w:t>Workshops</w:t>
      </w:r>
    </w:p>
    <w:p w:rsidR="00A267B4" w:rsidRDefault="00A267B4" w:rsidP="00A267B4">
      <w:pPr>
        <w:pStyle w:val="Default"/>
        <w:rPr>
          <w:sz w:val="18"/>
          <w:szCs w:val="18"/>
        </w:rPr>
      </w:pPr>
    </w:p>
    <w:p w:rsidR="00A267B4" w:rsidRDefault="0000560F" w:rsidP="00A267B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2013</w:t>
      </w:r>
      <w:r w:rsidR="00955167">
        <w:rPr>
          <w:sz w:val="18"/>
          <w:szCs w:val="18"/>
        </w:rPr>
        <w:t xml:space="preserve"> IGCSE English Language</w:t>
      </w:r>
      <w:r>
        <w:rPr>
          <w:sz w:val="18"/>
          <w:szCs w:val="18"/>
        </w:rPr>
        <w:t xml:space="preserve"> 0500</w:t>
      </w:r>
      <w:r w:rsidR="00955167">
        <w:rPr>
          <w:sz w:val="18"/>
          <w:szCs w:val="18"/>
        </w:rPr>
        <w:t xml:space="preserve">, </w:t>
      </w:r>
      <w:r w:rsidR="00A267B4">
        <w:rPr>
          <w:sz w:val="18"/>
          <w:szCs w:val="18"/>
        </w:rPr>
        <w:t>Ahmedabad</w:t>
      </w:r>
    </w:p>
    <w:p w:rsidR="005E4630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2012</w:t>
      </w:r>
      <w:r w:rsidR="00955167">
        <w:rPr>
          <w:sz w:val="18"/>
          <w:szCs w:val="18"/>
        </w:rPr>
        <w:t xml:space="preserve"> </w:t>
      </w:r>
      <w:r w:rsidR="00A267B4">
        <w:rPr>
          <w:sz w:val="18"/>
          <w:szCs w:val="18"/>
        </w:rPr>
        <w:t xml:space="preserve">IB-DP English </w:t>
      </w:r>
      <w:proofErr w:type="gramStart"/>
      <w:r w:rsidR="00A267B4">
        <w:rPr>
          <w:sz w:val="18"/>
          <w:szCs w:val="18"/>
        </w:rPr>
        <w:t>A</w:t>
      </w:r>
      <w:proofErr w:type="gramEnd"/>
      <w:r w:rsidR="00A267B4">
        <w:rPr>
          <w:sz w:val="18"/>
          <w:szCs w:val="18"/>
        </w:rPr>
        <w:t xml:space="preserve"> Litera</w:t>
      </w:r>
      <w:r w:rsidR="00955167">
        <w:rPr>
          <w:sz w:val="18"/>
          <w:szCs w:val="18"/>
        </w:rPr>
        <w:t>ture,</w:t>
      </w:r>
      <w:r w:rsidR="00A267B4">
        <w:rPr>
          <w:sz w:val="18"/>
          <w:szCs w:val="18"/>
        </w:rPr>
        <w:t xml:space="preserve"> Chennai</w:t>
      </w:r>
    </w:p>
    <w:p w:rsidR="00A267B4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2012</w:t>
      </w:r>
      <w:r w:rsidR="00955167">
        <w:rPr>
          <w:sz w:val="18"/>
          <w:szCs w:val="18"/>
        </w:rPr>
        <w:t xml:space="preserve"> </w:t>
      </w:r>
      <w:r w:rsidR="00A267B4">
        <w:rPr>
          <w:sz w:val="18"/>
          <w:szCs w:val="18"/>
        </w:rPr>
        <w:t>IB-PYP Reader</w:t>
      </w:r>
      <w:r w:rsidR="00955167">
        <w:rPr>
          <w:sz w:val="18"/>
          <w:szCs w:val="18"/>
        </w:rPr>
        <w:t xml:space="preserve"> and Consultant Workshop, </w:t>
      </w:r>
      <w:r w:rsidR="00A267B4">
        <w:rPr>
          <w:sz w:val="18"/>
          <w:szCs w:val="18"/>
        </w:rPr>
        <w:t>The Hague</w:t>
      </w:r>
    </w:p>
    <w:p w:rsidR="00A267B4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2010</w:t>
      </w:r>
      <w:r w:rsidR="00955167">
        <w:rPr>
          <w:sz w:val="18"/>
          <w:szCs w:val="18"/>
        </w:rPr>
        <w:t xml:space="preserve"> </w:t>
      </w:r>
      <w:r w:rsidR="00A267B4">
        <w:rPr>
          <w:sz w:val="18"/>
          <w:szCs w:val="18"/>
        </w:rPr>
        <w:t>IB Access Work</w:t>
      </w:r>
      <w:r w:rsidR="00955167">
        <w:rPr>
          <w:sz w:val="18"/>
          <w:szCs w:val="18"/>
        </w:rPr>
        <w:t xml:space="preserve">shop Leader Training, </w:t>
      </w:r>
      <w:r w:rsidR="00A267B4">
        <w:rPr>
          <w:sz w:val="18"/>
          <w:szCs w:val="18"/>
        </w:rPr>
        <w:t>Bucharest</w:t>
      </w:r>
    </w:p>
    <w:p w:rsidR="00955167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2009</w:t>
      </w:r>
      <w:r w:rsidR="00955167">
        <w:rPr>
          <w:sz w:val="18"/>
          <w:szCs w:val="18"/>
        </w:rPr>
        <w:t xml:space="preserve"> IB-PYP </w:t>
      </w:r>
      <w:r w:rsidR="005E4630">
        <w:rPr>
          <w:i/>
          <w:iCs/>
          <w:sz w:val="18"/>
          <w:szCs w:val="18"/>
        </w:rPr>
        <w:t>Teaching and Learning in the Early Years</w:t>
      </w:r>
      <w:r w:rsidR="005E4630">
        <w:rPr>
          <w:sz w:val="18"/>
          <w:szCs w:val="18"/>
        </w:rPr>
        <w:t xml:space="preserve">, </w:t>
      </w:r>
      <w:r w:rsidR="00955167">
        <w:rPr>
          <w:sz w:val="18"/>
          <w:szCs w:val="18"/>
        </w:rPr>
        <w:t xml:space="preserve">co-facilitated workshop </w:t>
      </w:r>
      <w:r w:rsidR="005E4630">
        <w:rPr>
          <w:sz w:val="18"/>
          <w:szCs w:val="18"/>
        </w:rPr>
        <w:t>with Sam Cook,</w:t>
      </w:r>
      <w:r w:rsidR="00955167">
        <w:rPr>
          <w:sz w:val="18"/>
          <w:szCs w:val="18"/>
        </w:rPr>
        <w:t xml:space="preserve"> Nairobi</w:t>
      </w:r>
      <w:r w:rsidR="005E4630">
        <w:rPr>
          <w:sz w:val="18"/>
          <w:szCs w:val="18"/>
        </w:rPr>
        <w:t xml:space="preserve">  </w:t>
      </w:r>
    </w:p>
    <w:p w:rsidR="00955167" w:rsidRPr="00955167" w:rsidRDefault="00D66732" w:rsidP="005E4630">
      <w:pPr>
        <w:pStyle w:val="Defaul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2009</w:t>
      </w:r>
      <w:r w:rsidR="00955167" w:rsidRPr="00955167">
        <w:rPr>
          <w:sz w:val="18"/>
          <w:szCs w:val="18"/>
          <w:lang w:val="fr-FR"/>
        </w:rPr>
        <w:t xml:space="preserve"> </w:t>
      </w:r>
      <w:r w:rsidR="005E4630" w:rsidRPr="00955167">
        <w:rPr>
          <w:sz w:val="18"/>
          <w:szCs w:val="18"/>
          <w:lang w:val="fr-FR"/>
        </w:rPr>
        <w:t xml:space="preserve">IB-PYP </w:t>
      </w:r>
      <w:r w:rsidR="00955167" w:rsidRPr="00955167">
        <w:rPr>
          <w:i/>
          <w:iCs/>
          <w:sz w:val="18"/>
          <w:szCs w:val="18"/>
          <w:lang w:val="fr-FR"/>
        </w:rPr>
        <w:t>Concept-</w:t>
      </w:r>
      <w:proofErr w:type="spellStart"/>
      <w:r w:rsidR="00955167" w:rsidRPr="00955167">
        <w:rPr>
          <w:i/>
          <w:iCs/>
          <w:sz w:val="18"/>
          <w:szCs w:val="18"/>
          <w:lang w:val="fr-FR"/>
        </w:rPr>
        <w:t>based</w:t>
      </w:r>
      <w:proofErr w:type="spellEnd"/>
      <w:r w:rsidR="00955167" w:rsidRPr="00955167">
        <w:rPr>
          <w:i/>
          <w:iCs/>
          <w:sz w:val="18"/>
          <w:szCs w:val="18"/>
          <w:lang w:val="fr-FR"/>
        </w:rPr>
        <w:t xml:space="preserve"> Curriculum</w:t>
      </w:r>
      <w:r w:rsidR="00955167" w:rsidRPr="00955167">
        <w:rPr>
          <w:sz w:val="18"/>
          <w:szCs w:val="18"/>
          <w:lang w:val="fr-FR"/>
        </w:rPr>
        <w:t>, Nairobi</w:t>
      </w:r>
    </w:p>
    <w:p w:rsidR="00955167" w:rsidRDefault="00955167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2008 IB-PYP </w:t>
      </w:r>
      <w:r>
        <w:rPr>
          <w:i/>
          <w:iCs/>
          <w:sz w:val="18"/>
          <w:szCs w:val="18"/>
        </w:rPr>
        <w:t xml:space="preserve">Inquiry-based Learning, </w:t>
      </w:r>
      <w:r>
        <w:rPr>
          <w:iCs/>
          <w:sz w:val="18"/>
          <w:szCs w:val="18"/>
        </w:rPr>
        <w:t>Nairobi</w:t>
      </w:r>
    </w:p>
    <w:p w:rsidR="00955167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2007</w:t>
      </w:r>
      <w:r w:rsidR="00955167">
        <w:rPr>
          <w:sz w:val="18"/>
          <w:szCs w:val="18"/>
        </w:rPr>
        <w:t xml:space="preserve"> IB-DP </w:t>
      </w:r>
      <w:r w:rsidR="00955167">
        <w:rPr>
          <w:i/>
          <w:iCs/>
          <w:sz w:val="18"/>
          <w:szCs w:val="18"/>
        </w:rPr>
        <w:t>Introduction to Theory of Knowledge</w:t>
      </w:r>
      <w:r w:rsidR="00955167">
        <w:rPr>
          <w:sz w:val="18"/>
          <w:szCs w:val="18"/>
        </w:rPr>
        <w:t>, Athens</w:t>
      </w:r>
    </w:p>
    <w:p w:rsidR="00D66732" w:rsidRDefault="00955167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2007 IB-MYP </w:t>
      </w:r>
      <w:r>
        <w:rPr>
          <w:i/>
          <w:iCs/>
          <w:sz w:val="18"/>
          <w:szCs w:val="18"/>
        </w:rPr>
        <w:t>Introduction to the MYP</w:t>
      </w:r>
      <w:r w:rsidR="00D66732">
        <w:rPr>
          <w:iCs/>
          <w:sz w:val="18"/>
          <w:szCs w:val="18"/>
        </w:rPr>
        <w:t>, Bucharest</w:t>
      </w:r>
      <w:r>
        <w:rPr>
          <w:sz w:val="18"/>
          <w:szCs w:val="18"/>
        </w:rPr>
        <w:t xml:space="preserve"> </w:t>
      </w:r>
    </w:p>
    <w:p w:rsidR="00955167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2007 IB-MYP, </w:t>
      </w:r>
      <w:r w:rsidR="00955167">
        <w:rPr>
          <w:i/>
          <w:iCs/>
          <w:sz w:val="18"/>
          <w:szCs w:val="18"/>
        </w:rPr>
        <w:t>Assessment in the MYP</w:t>
      </w:r>
      <w:r w:rsidR="00955167">
        <w:rPr>
          <w:sz w:val="18"/>
          <w:szCs w:val="18"/>
        </w:rPr>
        <w:t xml:space="preserve">, Bucharest </w:t>
      </w:r>
    </w:p>
    <w:p w:rsidR="00955167" w:rsidRDefault="00955167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2006 IB-MYP </w:t>
      </w:r>
      <w:r>
        <w:rPr>
          <w:i/>
          <w:iCs/>
          <w:sz w:val="18"/>
          <w:szCs w:val="18"/>
        </w:rPr>
        <w:t>Introduction to Language A-English</w:t>
      </w:r>
      <w:r>
        <w:rPr>
          <w:sz w:val="18"/>
          <w:szCs w:val="18"/>
        </w:rPr>
        <w:t>, Basel</w:t>
      </w:r>
    </w:p>
    <w:p w:rsidR="00D66732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2006 IB-</w:t>
      </w:r>
      <w:r w:rsidRPr="00D667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PYP </w:t>
      </w:r>
      <w:r>
        <w:rPr>
          <w:i/>
          <w:iCs/>
          <w:sz w:val="18"/>
          <w:szCs w:val="18"/>
        </w:rPr>
        <w:t>Science and Social Studies in the PYP</w:t>
      </w:r>
      <w:r>
        <w:rPr>
          <w:sz w:val="18"/>
          <w:szCs w:val="18"/>
        </w:rPr>
        <w:t>, Cairo</w:t>
      </w:r>
    </w:p>
    <w:p w:rsidR="00D66732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2006 IB-PYP </w:t>
      </w:r>
      <w:r>
        <w:rPr>
          <w:i/>
          <w:iCs/>
          <w:sz w:val="18"/>
          <w:szCs w:val="18"/>
        </w:rPr>
        <w:t>Reading and Writing in the PYP</w:t>
      </w:r>
      <w:r>
        <w:rPr>
          <w:sz w:val="18"/>
          <w:szCs w:val="18"/>
        </w:rPr>
        <w:t>, Bucharest</w:t>
      </w:r>
    </w:p>
    <w:p w:rsidR="00D66732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2005 IB-PYP </w:t>
      </w:r>
      <w:proofErr w:type="gramStart"/>
      <w:r>
        <w:rPr>
          <w:i/>
          <w:iCs/>
          <w:sz w:val="18"/>
          <w:szCs w:val="18"/>
        </w:rPr>
        <w:t>Towards</w:t>
      </w:r>
      <w:proofErr w:type="gramEnd"/>
      <w:r>
        <w:rPr>
          <w:i/>
          <w:iCs/>
          <w:sz w:val="18"/>
          <w:szCs w:val="18"/>
        </w:rPr>
        <w:t xml:space="preserve"> an International Education</w:t>
      </w:r>
      <w:r>
        <w:rPr>
          <w:sz w:val="18"/>
          <w:szCs w:val="18"/>
        </w:rPr>
        <w:t>, Bucharest</w:t>
      </w:r>
    </w:p>
    <w:p w:rsidR="00D66732" w:rsidRPr="00D66732" w:rsidRDefault="00D66732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2005 IB-PYP </w:t>
      </w:r>
      <w:r>
        <w:rPr>
          <w:i/>
          <w:sz w:val="18"/>
          <w:szCs w:val="18"/>
        </w:rPr>
        <w:t>Assessment in the PYP</w:t>
      </w:r>
      <w:r>
        <w:rPr>
          <w:sz w:val="18"/>
          <w:szCs w:val="18"/>
        </w:rPr>
        <w:t>, Bucharest</w:t>
      </w:r>
    </w:p>
    <w:p w:rsidR="00D66732" w:rsidRDefault="00D66732" w:rsidP="005E4630">
      <w:pPr>
        <w:pStyle w:val="Default"/>
        <w:rPr>
          <w:iCs/>
          <w:sz w:val="18"/>
          <w:szCs w:val="18"/>
        </w:rPr>
      </w:pPr>
      <w:r>
        <w:rPr>
          <w:sz w:val="18"/>
          <w:szCs w:val="18"/>
        </w:rPr>
        <w:t xml:space="preserve">2004 IB-PYP </w:t>
      </w:r>
      <w:r>
        <w:rPr>
          <w:i/>
          <w:iCs/>
          <w:sz w:val="18"/>
          <w:szCs w:val="18"/>
        </w:rPr>
        <w:t>Inquiry in the PYP</w:t>
      </w:r>
      <w:r>
        <w:rPr>
          <w:iCs/>
          <w:sz w:val="18"/>
          <w:szCs w:val="18"/>
        </w:rPr>
        <w:t>, Bucharest</w:t>
      </w:r>
    </w:p>
    <w:p w:rsidR="00D66732" w:rsidRDefault="00D66732" w:rsidP="005E4630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2003 IB-PYP </w:t>
      </w:r>
      <w:r>
        <w:rPr>
          <w:i/>
          <w:iCs/>
          <w:sz w:val="18"/>
          <w:szCs w:val="18"/>
        </w:rPr>
        <w:t>Teaching and Learning in the PYP</w:t>
      </w:r>
      <w:r>
        <w:rPr>
          <w:iCs/>
          <w:sz w:val="18"/>
          <w:szCs w:val="18"/>
        </w:rPr>
        <w:t>, Bucharest</w:t>
      </w:r>
    </w:p>
    <w:p w:rsidR="00D66732" w:rsidRPr="00D66732" w:rsidRDefault="00D66732" w:rsidP="005E4630">
      <w:pPr>
        <w:pStyle w:val="Default"/>
        <w:rPr>
          <w:sz w:val="18"/>
          <w:szCs w:val="18"/>
        </w:rPr>
      </w:pPr>
      <w:r>
        <w:rPr>
          <w:iCs/>
          <w:sz w:val="18"/>
          <w:szCs w:val="18"/>
        </w:rPr>
        <w:t xml:space="preserve">2003 IB-PYP </w:t>
      </w:r>
      <w:r>
        <w:rPr>
          <w:i/>
          <w:iCs/>
          <w:sz w:val="18"/>
          <w:szCs w:val="18"/>
        </w:rPr>
        <w:t>Introduction to the PYP</w:t>
      </w:r>
      <w:r>
        <w:rPr>
          <w:iCs/>
          <w:sz w:val="18"/>
          <w:szCs w:val="18"/>
        </w:rPr>
        <w:t>, Bucharest</w:t>
      </w:r>
    </w:p>
    <w:p w:rsidR="005E4630" w:rsidRDefault="00D66732" w:rsidP="005E4630">
      <w:pPr>
        <w:pStyle w:val="Default"/>
        <w:rPr>
          <w:sz w:val="18"/>
          <w:szCs w:val="18"/>
        </w:rPr>
      </w:pPr>
      <w:r>
        <w:rPr>
          <w:iCs/>
          <w:sz w:val="18"/>
          <w:szCs w:val="18"/>
        </w:rPr>
        <w:t xml:space="preserve">2002 IB-PYP </w:t>
      </w:r>
      <w:r w:rsidR="005E4630">
        <w:rPr>
          <w:i/>
          <w:iCs/>
          <w:sz w:val="18"/>
          <w:szCs w:val="18"/>
        </w:rPr>
        <w:t>Making the PYP Happen in the Classroom</w:t>
      </w:r>
      <w:r>
        <w:rPr>
          <w:sz w:val="18"/>
          <w:szCs w:val="18"/>
        </w:rPr>
        <w:t>, Zug</w:t>
      </w:r>
    </w:p>
    <w:p w:rsidR="005E4630" w:rsidRDefault="005E4630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E4630" w:rsidRDefault="005E4630" w:rsidP="0051310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Publications</w:t>
      </w:r>
    </w:p>
    <w:p w:rsidR="0051310B" w:rsidRDefault="0051310B" w:rsidP="0051310B">
      <w:pPr>
        <w:pStyle w:val="Default"/>
        <w:jc w:val="center"/>
        <w:rPr>
          <w:sz w:val="18"/>
          <w:szCs w:val="18"/>
        </w:rPr>
      </w:pPr>
    </w:p>
    <w:p w:rsidR="002F67AC" w:rsidRPr="0051310B" w:rsidRDefault="0000560F" w:rsidP="002F67A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“I do not love thee with mine eyes”. </w:t>
      </w:r>
      <w:r w:rsidR="002F67AC">
        <w:rPr>
          <w:sz w:val="18"/>
          <w:szCs w:val="18"/>
        </w:rPr>
        <w:t xml:space="preserve">Presentation and article in </w:t>
      </w:r>
      <w:r w:rsidR="002F67AC">
        <w:rPr>
          <w:i/>
          <w:sz w:val="18"/>
          <w:szCs w:val="18"/>
        </w:rPr>
        <w:t xml:space="preserve">Deus Loci </w:t>
      </w:r>
      <w:r w:rsidR="002F67AC">
        <w:rPr>
          <w:sz w:val="18"/>
          <w:szCs w:val="18"/>
        </w:rPr>
        <w:t>on the occasion of the Lawrence Durrell Centenary, London (2012)</w:t>
      </w:r>
    </w:p>
    <w:p w:rsidR="002F67AC" w:rsidRPr="0000560F" w:rsidRDefault="002F67AC" w:rsidP="002F67AC">
      <w:pPr>
        <w:pStyle w:val="Default"/>
        <w:spacing w:after="25"/>
        <w:rPr>
          <w:sz w:val="18"/>
          <w:szCs w:val="18"/>
        </w:rPr>
      </w:pPr>
      <w:r w:rsidRPr="00854EA0">
        <w:rPr>
          <w:sz w:val="18"/>
          <w:szCs w:val="18"/>
          <w:lang w:val="fr-FR"/>
        </w:rPr>
        <w:t xml:space="preserve">2 </w:t>
      </w:r>
      <w:proofErr w:type="spellStart"/>
      <w:r w:rsidRPr="00854EA0">
        <w:rPr>
          <w:sz w:val="18"/>
          <w:szCs w:val="18"/>
          <w:lang w:val="fr-FR"/>
        </w:rPr>
        <w:t>novels</w:t>
      </w:r>
      <w:proofErr w:type="spellEnd"/>
      <w:r w:rsidRPr="00854EA0">
        <w:rPr>
          <w:sz w:val="18"/>
          <w:szCs w:val="18"/>
          <w:lang w:val="fr-FR"/>
        </w:rPr>
        <w:t xml:space="preserve"> (</w:t>
      </w:r>
      <w:proofErr w:type="spellStart"/>
      <w:r w:rsidR="0000560F" w:rsidRPr="00854EA0">
        <w:rPr>
          <w:i/>
          <w:iCs/>
          <w:sz w:val="18"/>
          <w:szCs w:val="18"/>
          <w:lang w:val="fr-FR"/>
        </w:rPr>
        <w:t>Sabia</w:t>
      </w:r>
      <w:proofErr w:type="spellEnd"/>
      <w:r w:rsidR="0000560F" w:rsidRPr="00854EA0">
        <w:rPr>
          <w:i/>
          <w:iCs/>
          <w:sz w:val="18"/>
          <w:szCs w:val="18"/>
          <w:lang w:val="fr-FR"/>
        </w:rPr>
        <w:t xml:space="preserve"> lui </w:t>
      </w:r>
      <w:proofErr w:type="spellStart"/>
      <w:r w:rsidR="0000560F" w:rsidRPr="00854EA0">
        <w:rPr>
          <w:i/>
          <w:iCs/>
          <w:sz w:val="18"/>
          <w:szCs w:val="18"/>
          <w:lang w:val="fr-FR"/>
        </w:rPr>
        <w:t>Mihai</w:t>
      </w:r>
      <w:proofErr w:type="spellEnd"/>
      <w:r w:rsidR="0000560F" w:rsidRPr="00854EA0">
        <w:rPr>
          <w:i/>
          <w:iCs/>
          <w:sz w:val="18"/>
          <w:szCs w:val="18"/>
          <w:lang w:val="fr-FR"/>
        </w:rPr>
        <w:t xml:space="preserve">. </w:t>
      </w:r>
      <w:proofErr w:type="spellStart"/>
      <w:r w:rsidRPr="00854EA0">
        <w:rPr>
          <w:sz w:val="18"/>
          <w:szCs w:val="18"/>
          <w:lang w:val="fr-FR"/>
        </w:rPr>
        <w:t>Cartea</w:t>
      </w:r>
      <w:proofErr w:type="spellEnd"/>
      <w:r w:rsidRPr="00854EA0">
        <w:rPr>
          <w:sz w:val="18"/>
          <w:szCs w:val="18"/>
          <w:lang w:val="fr-FR"/>
        </w:rPr>
        <w:t xml:space="preserve"> </w:t>
      </w:r>
      <w:proofErr w:type="spellStart"/>
      <w:r w:rsidRPr="00854EA0">
        <w:rPr>
          <w:sz w:val="18"/>
          <w:szCs w:val="18"/>
          <w:lang w:val="fr-FR"/>
        </w:rPr>
        <w:t>Românească</w:t>
      </w:r>
      <w:proofErr w:type="spellEnd"/>
      <w:r w:rsidRPr="00854EA0">
        <w:rPr>
          <w:sz w:val="18"/>
          <w:szCs w:val="18"/>
          <w:lang w:val="fr-FR"/>
        </w:rPr>
        <w:t>,</w:t>
      </w:r>
      <w:r w:rsidR="0000560F" w:rsidRPr="00854EA0">
        <w:rPr>
          <w:sz w:val="18"/>
          <w:szCs w:val="18"/>
          <w:lang w:val="fr-FR"/>
        </w:rPr>
        <w:t xml:space="preserve"> 2007 ; </w:t>
      </w:r>
      <w:r w:rsidRPr="00854EA0">
        <w:rPr>
          <w:sz w:val="18"/>
          <w:szCs w:val="18"/>
          <w:lang w:val="fr-FR"/>
        </w:rPr>
        <w:t xml:space="preserve"> </w:t>
      </w:r>
      <w:proofErr w:type="spellStart"/>
      <w:r w:rsidR="0000560F" w:rsidRPr="00854EA0">
        <w:rPr>
          <w:i/>
          <w:iCs/>
          <w:sz w:val="18"/>
          <w:szCs w:val="18"/>
          <w:lang w:val="fr-FR"/>
        </w:rPr>
        <w:t>Salul</w:t>
      </w:r>
      <w:proofErr w:type="spellEnd"/>
      <w:r w:rsidR="0000560F" w:rsidRPr="00854EA0">
        <w:rPr>
          <w:i/>
          <w:iCs/>
          <w:sz w:val="18"/>
          <w:szCs w:val="18"/>
          <w:lang w:val="fr-FR"/>
        </w:rPr>
        <w:t xml:space="preserve">. </w:t>
      </w:r>
      <w:proofErr w:type="spellStart"/>
      <w:r w:rsidRPr="0000560F">
        <w:rPr>
          <w:sz w:val="18"/>
          <w:szCs w:val="18"/>
        </w:rPr>
        <w:t>Editura</w:t>
      </w:r>
      <w:proofErr w:type="spellEnd"/>
      <w:r w:rsidRPr="0000560F">
        <w:rPr>
          <w:sz w:val="18"/>
          <w:szCs w:val="18"/>
        </w:rPr>
        <w:t xml:space="preserve"> Herald</w:t>
      </w:r>
      <w:r w:rsidR="0000560F">
        <w:rPr>
          <w:sz w:val="18"/>
          <w:szCs w:val="18"/>
        </w:rPr>
        <w:t>, 2009</w:t>
      </w:r>
      <w:r w:rsidRPr="0000560F">
        <w:rPr>
          <w:sz w:val="18"/>
          <w:szCs w:val="18"/>
        </w:rPr>
        <w:t xml:space="preserve">) </w:t>
      </w:r>
    </w:p>
    <w:p w:rsidR="002F67AC" w:rsidRPr="0000560F" w:rsidRDefault="002F67AC" w:rsidP="002F67AC">
      <w:pPr>
        <w:pStyle w:val="Default"/>
        <w:spacing w:after="25"/>
        <w:rPr>
          <w:sz w:val="18"/>
          <w:szCs w:val="18"/>
          <w:lang w:val="fr-FR"/>
        </w:rPr>
      </w:pPr>
      <w:proofErr w:type="gramStart"/>
      <w:r w:rsidRPr="0000560F">
        <w:rPr>
          <w:sz w:val="18"/>
          <w:szCs w:val="18"/>
        </w:rPr>
        <w:t>2 volumes of poetry (</w:t>
      </w:r>
      <w:proofErr w:type="spellStart"/>
      <w:r w:rsidR="0000560F">
        <w:rPr>
          <w:i/>
          <w:iCs/>
          <w:sz w:val="18"/>
          <w:szCs w:val="18"/>
        </w:rPr>
        <w:t>Padurea</w:t>
      </w:r>
      <w:proofErr w:type="spellEnd"/>
      <w:r w:rsidR="0000560F">
        <w:rPr>
          <w:i/>
          <w:iCs/>
          <w:sz w:val="18"/>
          <w:szCs w:val="18"/>
        </w:rPr>
        <w:t xml:space="preserve"> </w:t>
      </w:r>
      <w:proofErr w:type="spellStart"/>
      <w:r w:rsidR="0000560F">
        <w:rPr>
          <w:i/>
          <w:iCs/>
          <w:sz w:val="18"/>
          <w:szCs w:val="18"/>
        </w:rPr>
        <w:t>tacuta</w:t>
      </w:r>
      <w:proofErr w:type="spellEnd"/>
      <w:r w:rsidR="0000560F">
        <w:rPr>
          <w:i/>
          <w:iCs/>
          <w:sz w:val="18"/>
          <w:szCs w:val="18"/>
        </w:rPr>
        <w:t>.</w:t>
      </w:r>
      <w:proofErr w:type="gramEnd"/>
      <w:r w:rsidR="0000560F">
        <w:rPr>
          <w:i/>
          <w:iCs/>
          <w:sz w:val="18"/>
          <w:szCs w:val="18"/>
        </w:rPr>
        <w:t xml:space="preserve"> </w:t>
      </w:r>
      <w:proofErr w:type="spellStart"/>
      <w:r w:rsidRPr="0000560F">
        <w:rPr>
          <w:sz w:val="18"/>
          <w:szCs w:val="18"/>
          <w:lang w:val="fr-FR"/>
        </w:rPr>
        <w:t>Editura</w:t>
      </w:r>
      <w:proofErr w:type="spellEnd"/>
      <w:r w:rsidRPr="0000560F">
        <w:rPr>
          <w:sz w:val="18"/>
          <w:szCs w:val="18"/>
          <w:lang w:val="fr-FR"/>
        </w:rPr>
        <w:t xml:space="preserve"> </w:t>
      </w:r>
      <w:proofErr w:type="spellStart"/>
      <w:r w:rsidRPr="0000560F">
        <w:rPr>
          <w:sz w:val="18"/>
          <w:szCs w:val="18"/>
          <w:lang w:val="fr-FR"/>
        </w:rPr>
        <w:t>Rosmarin</w:t>
      </w:r>
      <w:proofErr w:type="spellEnd"/>
      <w:r w:rsidRPr="0000560F">
        <w:rPr>
          <w:sz w:val="18"/>
          <w:szCs w:val="18"/>
          <w:lang w:val="fr-FR"/>
        </w:rPr>
        <w:t xml:space="preserve">, </w:t>
      </w:r>
      <w:r w:rsidR="0000560F" w:rsidRPr="0000560F">
        <w:rPr>
          <w:sz w:val="18"/>
          <w:szCs w:val="18"/>
          <w:lang w:val="fr-FR"/>
        </w:rPr>
        <w:t xml:space="preserve">1998; </w:t>
      </w:r>
      <w:r w:rsidR="0000560F" w:rsidRPr="0000560F">
        <w:rPr>
          <w:i/>
          <w:iCs/>
          <w:sz w:val="18"/>
          <w:szCs w:val="18"/>
          <w:lang w:val="fr-FR"/>
        </w:rPr>
        <w:t xml:space="preserve">Porti. </w:t>
      </w:r>
      <w:proofErr w:type="spellStart"/>
      <w:r w:rsidRPr="0000560F">
        <w:rPr>
          <w:sz w:val="18"/>
          <w:szCs w:val="18"/>
          <w:lang w:val="fr-FR"/>
        </w:rPr>
        <w:t>Editura</w:t>
      </w:r>
      <w:proofErr w:type="spellEnd"/>
      <w:r w:rsidRPr="0000560F">
        <w:rPr>
          <w:sz w:val="18"/>
          <w:szCs w:val="18"/>
          <w:lang w:val="fr-FR"/>
        </w:rPr>
        <w:t xml:space="preserve"> </w:t>
      </w:r>
      <w:proofErr w:type="spellStart"/>
      <w:r w:rsidRPr="0000560F">
        <w:rPr>
          <w:sz w:val="18"/>
          <w:szCs w:val="18"/>
          <w:lang w:val="fr-FR"/>
        </w:rPr>
        <w:t>Pontifex</w:t>
      </w:r>
      <w:proofErr w:type="spellEnd"/>
      <w:r w:rsidR="0000560F" w:rsidRPr="0000560F">
        <w:rPr>
          <w:sz w:val="18"/>
          <w:szCs w:val="18"/>
          <w:lang w:val="fr-FR"/>
        </w:rPr>
        <w:t>, 2009</w:t>
      </w:r>
      <w:r w:rsidRPr="0000560F">
        <w:rPr>
          <w:sz w:val="18"/>
          <w:szCs w:val="18"/>
          <w:lang w:val="fr-FR"/>
        </w:rPr>
        <w:t xml:space="preserve">) </w:t>
      </w:r>
    </w:p>
    <w:p w:rsidR="002F67AC" w:rsidRPr="002F67AC" w:rsidRDefault="00D66732" w:rsidP="002F67AC">
      <w:pPr>
        <w:pStyle w:val="Default"/>
        <w:spacing w:after="25"/>
        <w:rPr>
          <w:sz w:val="18"/>
          <w:szCs w:val="18"/>
          <w:lang w:val="fr-FR"/>
        </w:rPr>
      </w:pPr>
      <w:r w:rsidRPr="00854EA0">
        <w:rPr>
          <w:sz w:val="18"/>
          <w:szCs w:val="18"/>
          <w:lang w:val="fr-FR"/>
        </w:rPr>
        <w:t xml:space="preserve">Articles in </w:t>
      </w:r>
      <w:proofErr w:type="spellStart"/>
      <w:r w:rsidRPr="00854EA0">
        <w:rPr>
          <w:sz w:val="18"/>
          <w:szCs w:val="18"/>
          <w:lang w:val="fr-FR"/>
        </w:rPr>
        <w:t>journals</w:t>
      </w:r>
      <w:proofErr w:type="spellEnd"/>
      <w:r w:rsidR="002F67AC" w:rsidRPr="00854EA0">
        <w:rPr>
          <w:sz w:val="18"/>
          <w:szCs w:val="18"/>
          <w:lang w:val="fr-FR"/>
        </w:rPr>
        <w:t xml:space="preserve"> </w:t>
      </w:r>
      <w:proofErr w:type="spellStart"/>
      <w:r w:rsidR="002F67AC" w:rsidRPr="002F67AC">
        <w:rPr>
          <w:i/>
          <w:iCs/>
          <w:sz w:val="18"/>
          <w:szCs w:val="18"/>
          <w:lang w:val="fr-FR"/>
        </w:rPr>
        <w:t>Ianus</w:t>
      </w:r>
      <w:proofErr w:type="spellEnd"/>
      <w:r w:rsidR="002F67AC" w:rsidRPr="002F67AC">
        <w:rPr>
          <w:i/>
          <w:iCs/>
          <w:sz w:val="18"/>
          <w:szCs w:val="18"/>
          <w:lang w:val="fr-FR"/>
        </w:rPr>
        <w:t xml:space="preserve">, </w:t>
      </w:r>
      <w:proofErr w:type="spellStart"/>
      <w:r w:rsidR="002F67AC" w:rsidRPr="002F67AC">
        <w:rPr>
          <w:i/>
          <w:iCs/>
          <w:sz w:val="18"/>
          <w:szCs w:val="18"/>
          <w:lang w:val="fr-FR"/>
        </w:rPr>
        <w:t>Cai</w:t>
      </w:r>
      <w:r w:rsidR="002F67AC">
        <w:rPr>
          <w:i/>
          <w:iCs/>
          <w:sz w:val="18"/>
          <w:szCs w:val="18"/>
          <w:lang w:val="fr-FR"/>
        </w:rPr>
        <w:t>ete</w:t>
      </w:r>
      <w:proofErr w:type="spellEnd"/>
      <w:r w:rsidR="002F67AC">
        <w:rPr>
          <w:i/>
          <w:iCs/>
          <w:sz w:val="18"/>
          <w:szCs w:val="18"/>
          <w:lang w:val="fr-FR"/>
        </w:rPr>
        <w:t xml:space="preserve"> de </w:t>
      </w:r>
      <w:proofErr w:type="spellStart"/>
      <w:r w:rsidR="002F67AC">
        <w:rPr>
          <w:i/>
          <w:iCs/>
          <w:sz w:val="18"/>
          <w:szCs w:val="18"/>
          <w:lang w:val="fr-FR"/>
        </w:rPr>
        <w:t>studii</w:t>
      </w:r>
      <w:proofErr w:type="spellEnd"/>
      <w:r w:rsidR="002F67AC">
        <w:rPr>
          <w:i/>
          <w:iCs/>
          <w:sz w:val="18"/>
          <w:szCs w:val="18"/>
          <w:lang w:val="fr-FR"/>
        </w:rPr>
        <w:t xml:space="preserve"> </w:t>
      </w:r>
      <w:proofErr w:type="spellStart"/>
      <w:r w:rsidR="002F67AC">
        <w:rPr>
          <w:i/>
          <w:iCs/>
          <w:sz w:val="18"/>
          <w:szCs w:val="18"/>
          <w:lang w:val="fr-FR"/>
        </w:rPr>
        <w:t>tradiționale</w:t>
      </w:r>
      <w:proofErr w:type="spellEnd"/>
      <w:r w:rsidR="002F67AC">
        <w:rPr>
          <w:i/>
          <w:iCs/>
          <w:sz w:val="18"/>
          <w:szCs w:val="18"/>
          <w:lang w:val="fr-FR"/>
        </w:rPr>
        <w:t xml:space="preserve"> </w:t>
      </w:r>
      <w:r w:rsidR="002F67AC">
        <w:rPr>
          <w:iCs/>
          <w:sz w:val="18"/>
          <w:szCs w:val="18"/>
          <w:lang w:val="fr-FR"/>
        </w:rPr>
        <w:t>(1998-2012)</w:t>
      </w:r>
      <w:r w:rsidR="002F67AC" w:rsidRPr="002F67AC">
        <w:rPr>
          <w:i/>
          <w:iCs/>
          <w:sz w:val="18"/>
          <w:szCs w:val="18"/>
          <w:lang w:val="fr-FR"/>
        </w:rPr>
        <w:t xml:space="preserve"> </w:t>
      </w:r>
    </w:p>
    <w:p w:rsidR="005E4630" w:rsidRDefault="005E4630" w:rsidP="005E4630">
      <w:pPr>
        <w:pStyle w:val="Default"/>
        <w:spacing w:after="25"/>
        <w:rPr>
          <w:sz w:val="18"/>
          <w:szCs w:val="18"/>
        </w:rPr>
      </w:pPr>
      <w:r>
        <w:rPr>
          <w:sz w:val="18"/>
          <w:szCs w:val="18"/>
        </w:rPr>
        <w:t xml:space="preserve">Over a hundred book reviews in </w:t>
      </w:r>
      <w:proofErr w:type="spellStart"/>
      <w:r>
        <w:rPr>
          <w:i/>
          <w:iCs/>
          <w:sz w:val="18"/>
          <w:szCs w:val="18"/>
        </w:rPr>
        <w:t>Adevărul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literar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artistic </w:t>
      </w:r>
      <w:r>
        <w:rPr>
          <w:sz w:val="18"/>
          <w:szCs w:val="18"/>
        </w:rPr>
        <w:t xml:space="preserve">(2004-2007) </w:t>
      </w:r>
    </w:p>
    <w:p w:rsidR="005E4630" w:rsidRDefault="0051310B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Over 20 translated works</w:t>
      </w:r>
      <w:r w:rsidR="005E4630">
        <w:rPr>
          <w:sz w:val="18"/>
          <w:szCs w:val="18"/>
        </w:rPr>
        <w:t xml:space="preserve"> from and into Romanian, English and French </w:t>
      </w:r>
      <w:r>
        <w:rPr>
          <w:sz w:val="18"/>
          <w:szCs w:val="18"/>
        </w:rPr>
        <w:t xml:space="preserve">  (1996-2012)</w:t>
      </w:r>
    </w:p>
    <w:p w:rsidR="005E4630" w:rsidRDefault="005E4630" w:rsidP="005E4630">
      <w:pPr>
        <w:pStyle w:val="Default"/>
        <w:rPr>
          <w:sz w:val="18"/>
          <w:szCs w:val="18"/>
        </w:rPr>
      </w:pPr>
    </w:p>
    <w:p w:rsidR="0000560F" w:rsidRDefault="005E4630" w:rsidP="0051310B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Languages</w:t>
      </w:r>
    </w:p>
    <w:p w:rsidR="005E4630" w:rsidRDefault="005E4630" w:rsidP="005E463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Bilingual English and Romanian, fluent French </w:t>
      </w:r>
    </w:p>
    <w:p w:rsidR="0051310B" w:rsidRDefault="0051310B" w:rsidP="005E4630">
      <w:pPr>
        <w:pStyle w:val="Default"/>
        <w:rPr>
          <w:sz w:val="18"/>
          <w:szCs w:val="18"/>
        </w:rPr>
      </w:pPr>
    </w:p>
    <w:p w:rsidR="0051310B" w:rsidRDefault="00666CE5" w:rsidP="0051310B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References</w:t>
      </w:r>
    </w:p>
    <w:p w:rsidR="0051310B" w:rsidRDefault="0051310B" w:rsidP="0051310B">
      <w:pPr>
        <w:pStyle w:val="Default"/>
        <w:jc w:val="center"/>
        <w:rPr>
          <w:b/>
          <w:sz w:val="18"/>
          <w:szCs w:val="18"/>
        </w:rPr>
      </w:pPr>
    </w:p>
    <w:p w:rsidR="0051310B" w:rsidRDefault="0000560F" w:rsidP="0051310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Deborah Anderson</w:t>
      </w:r>
      <w:r w:rsidR="00666CE5">
        <w:rPr>
          <w:sz w:val="18"/>
          <w:szCs w:val="18"/>
        </w:rPr>
        <w:t xml:space="preserve">, </w:t>
      </w:r>
      <w:r w:rsidR="00854EA0">
        <w:rPr>
          <w:sz w:val="18"/>
          <w:szCs w:val="18"/>
        </w:rPr>
        <w:t xml:space="preserve">Head of Department, </w:t>
      </w:r>
      <w:proofErr w:type="spellStart"/>
      <w:r w:rsidR="00854EA0">
        <w:rPr>
          <w:sz w:val="18"/>
          <w:szCs w:val="18"/>
        </w:rPr>
        <w:t>Ecole</w:t>
      </w:r>
      <w:proofErr w:type="spellEnd"/>
      <w:r w:rsidR="00854EA0">
        <w:rPr>
          <w:sz w:val="18"/>
          <w:szCs w:val="18"/>
        </w:rPr>
        <w:t xml:space="preserve"> </w:t>
      </w:r>
      <w:proofErr w:type="spellStart"/>
      <w:r w:rsidR="00854EA0">
        <w:rPr>
          <w:sz w:val="18"/>
          <w:szCs w:val="18"/>
        </w:rPr>
        <w:t>Mondiale</w:t>
      </w:r>
      <w:proofErr w:type="spellEnd"/>
      <w:r w:rsidR="00854EA0">
        <w:rPr>
          <w:sz w:val="18"/>
          <w:szCs w:val="18"/>
        </w:rPr>
        <w:t xml:space="preserve"> World School, Mumbai, India</w:t>
      </w:r>
      <w:r w:rsidR="00854EA0">
        <w:t xml:space="preserve"> </w:t>
      </w:r>
      <w:hyperlink r:id="rId6" w:history="1">
        <w:r w:rsidRPr="006F56E8">
          <w:rPr>
            <w:rStyle w:val="Hyperlink"/>
            <w:sz w:val="18"/>
            <w:szCs w:val="18"/>
          </w:rPr>
          <w:t>djanderson@ecolemondiale.org</w:t>
        </w:r>
      </w:hyperlink>
      <w:r>
        <w:rPr>
          <w:sz w:val="18"/>
          <w:szCs w:val="18"/>
        </w:rPr>
        <w:t xml:space="preserve"> </w:t>
      </w:r>
    </w:p>
    <w:p w:rsidR="00666CE5" w:rsidRDefault="00854EA0" w:rsidP="0051310B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A</w:t>
      </w:r>
      <w:r w:rsidR="00666CE5">
        <w:rPr>
          <w:sz w:val="18"/>
          <w:szCs w:val="18"/>
        </w:rPr>
        <w:t>nca</w:t>
      </w:r>
      <w:proofErr w:type="spellEnd"/>
      <w:r w:rsidR="00666CE5">
        <w:rPr>
          <w:sz w:val="18"/>
          <w:szCs w:val="18"/>
        </w:rPr>
        <w:t xml:space="preserve"> </w:t>
      </w:r>
      <w:proofErr w:type="spellStart"/>
      <w:r w:rsidR="00666CE5">
        <w:rPr>
          <w:sz w:val="18"/>
          <w:szCs w:val="18"/>
        </w:rPr>
        <w:t>Macovei</w:t>
      </w:r>
      <w:proofErr w:type="spellEnd"/>
      <w:r w:rsidR="00666CE5">
        <w:rPr>
          <w:sz w:val="18"/>
          <w:szCs w:val="18"/>
        </w:rPr>
        <w:t xml:space="preserve"> </w:t>
      </w:r>
      <w:proofErr w:type="spellStart"/>
      <w:r w:rsidR="00666CE5">
        <w:rPr>
          <w:sz w:val="18"/>
          <w:szCs w:val="18"/>
        </w:rPr>
        <w:t>Vlasceanu</w:t>
      </w:r>
      <w:proofErr w:type="spellEnd"/>
      <w:r w:rsidR="00666CE5">
        <w:rPr>
          <w:sz w:val="18"/>
          <w:szCs w:val="18"/>
        </w:rPr>
        <w:t xml:space="preserve">, Head of School, Mark Twain Int’l School, Bucharest </w:t>
      </w:r>
      <w:hyperlink r:id="rId7" w:history="1">
        <w:r w:rsidR="00666CE5" w:rsidRPr="00A4366E">
          <w:rPr>
            <w:rStyle w:val="Hyperlink"/>
            <w:sz w:val="18"/>
            <w:szCs w:val="18"/>
          </w:rPr>
          <w:t>directors@marktwainschool.ro</w:t>
        </w:r>
      </w:hyperlink>
      <w:r w:rsidR="00666CE5">
        <w:rPr>
          <w:sz w:val="18"/>
          <w:szCs w:val="18"/>
        </w:rPr>
        <w:t xml:space="preserve"> </w:t>
      </w:r>
    </w:p>
    <w:p w:rsidR="00666CE5" w:rsidRPr="0051310B" w:rsidRDefault="00854EA0" w:rsidP="0051310B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Jannie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Kleynhans</w:t>
      </w:r>
      <w:proofErr w:type="spellEnd"/>
      <w:r>
        <w:rPr>
          <w:sz w:val="18"/>
          <w:szCs w:val="18"/>
        </w:rPr>
        <w:t xml:space="preserve">, Principal, </w:t>
      </w:r>
      <w:proofErr w:type="spellStart"/>
      <w:r w:rsidR="00666CE5">
        <w:rPr>
          <w:sz w:val="18"/>
          <w:szCs w:val="18"/>
        </w:rPr>
        <w:t>Kgaswe</w:t>
      </w:r>
      <w:proofErr w:type="spellEnd"/>
      <w:r w:rsidR="00666CE5">
        <w:rPr>
          <w:sz w:val="18"/>
          <w:szCs w:val="18"/>
        </w:rPr>
        <w:t xml:space="preserve"> International School, Botswana</w:t>
      </w:r>
      <w:r>
        <w:rPr>
          <w:sz w:val="18"/>
          <w:szCs w:val="18"/>
        </w:rPr>
        <w:t xml:space="preserve">, formerly at Aga Khan Academy </w:t>
      </w:r>
      <w:hyperlink r:id="rId8" w:history="1">
        <w:r w:rsidR="00666CE5" w:rsidRPr="00A4366E">
          <w:rPr>
            <w:rStyle w:val="Hyperlink"/>
            <w:sz w:val="18"/>
            <w:szCs w:val="18"/>
          </w:rPr>
          <w:t>jhkleynhans@gmail.com</w:t>
        </w:r>
      </w:hyperlink>
      <w:r w:rsidR="00666CE5">
        <w:rPr>
          <w:sz w:val="18"/>
          <w:szCs w:val="18"/>
        </w:rPr>
        <w:t xml:space="preserve"> </w:t>
      </w:r>
    </w:p>
    <w:sectPr w:rsidR="00666CE5" w:rsidRPr="0051310B" w:rsidSect="005E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11"/>
    <w:rsid w:val="00004D25"/>
    <w:rsid w:val="0000560F"/>
    <w:rsid w:val="0001028E"/>
    <w:rsid w:val="000136DA"/>
    <w:rsid w:val="0001435D"/>
    <w:rsid w:val="00017309"/>
    <w:rsid w:val="00020007"/>
    <w:rsid w:val="00033302"/>
    <w:rsid w:val="00041141"/>
    <w:rsid w:val="00041728"/>
    <w:rsid w:val="000508C4"/>
    <w:rsid w:val="00057DA5"/>
    <w:rsid w:val="00064AD2"/>
    <w:rsid w:val="00080F8E"/>
    <w:rsid w:val="000A011D"/>
    <w:rsid w:val="000A0BD7"/>
    <w:rsid w:val="000B0A5C"/>
    <w:rsid w:val="000B494A"/>
    <w:rsid w:val="000C57FA"/>
    <w:rsid w:val="000D5811"/>
    <w:rsid w:val="000E14AD"/>
    <w:rsid w:val="000F1C2E"/>
    <w:rsid w:val="000F4596"/>
    <w:rsid w:val="00106F55"/>
    <w:rsid w:val="00115C2D"/>
    <w:rsid w:val="00122927"/>
    <w:rsid w:val="001242FB"/>
    <w:rsid w:val="00140771"/>
    <w:rsid w:val="00147778"/>
    <w:rsid w:val="00150498"/>
    <w:rsid w:val="0015570D"/>
    <w:rsid w:val="00170E8D"/>
    <w:rsid w:val="00183A28"/>
    <w:rsid w:val="001847F6"/>
    <w:rsid w:val="001A3BF4"/>
    <w:rsid w:val="001B6C55"/>
    <w:rsid w:val="001C2832"/>
    <w:rsid w:val="00201991"/>
    <w:rsid w:val="002043D1"/>
    <w:rsid w:val="0020753E"/>
    <w:rsid w:val="002156F6"/>
    <w:rsid w:val="0022073B"/>
    <w:rsid w:val="0023407E"/>
    <w:rsid w:val="002366FD"/>
    <w:rsid w:val="002669C6"/>
    <w:rsid w:val="002701EF"/>
    <w:rsid w:val="002762E4"/>
    <w:rsid w:val="00281B71"/>
    <w:rsid w:val="00286E9F"/>
    <w:rsid w:val="00296BDD"/>
    <w:rsid w:val="002A174E"/>
    <w:rsid w:val="002A190B"/>
    <w:rsid w:val="002A2F77"/>
    <w:rsid w:val="002B1104"/>
    <w:rsid w:val="002C5615"/>
    <w:rsid w:val="002D7EA1"/>
    <w:rsid w:val="002E06D8"/>
    <w:rsid w:val="002F0CF6"/>
    <w:rsid w:val="002F4F46"/>
    <w:rsid w:val="002F67AC"/>
    <w:rsid w:val="00326CA0"/>
    <w:rsid w:val="00332457"/>
    <w:rsid w:val="00333B11"/>
    <w:rsid w:val="003453D4"/>
    <w:rsid w:val="00354C62"/>
    <w:rsid w:val="00356C97"/>
    <w:rsid w:val="00374F56"/>
    <w:rsid w:val="003763FD"/>
    <w:rsid w:val="003A776E"/>
    <w:rsid w:val="003B09D0"/>
    <w:rsid w:val="003D27B6"/>
    <w:rsid w:val="003E005F"/>
    <w:rsid w:val="003E5948"/>
    <w:rsid w:val="00403BC1"/>
    <w:rsid w:val="004060D4"/>
    <w:rsid w:val="00430F16"/>
    <w:rsid w:val="00450810"/>
    <w:rsid w:val="00450FC0"/>
    <w:rsid w:val="00462100"/>
    <w:rsid w:val="0046437C"/>
    <w:rsid w:val="00466737"/>
    <w:rsid w:val="004770C6"/>
    <w:rsid w:val="004854ED"/>
    <w:rsid w:val="00492A74"/>
    <w:rsid w:val="004A72F7"/>
    <w:rsid w:val="004B34FE"/>
    <w:rsid w:val="004C5799"/>
    <w:rsid w:val="004C6AC4"/>
    <w:rsid w:val="004D4E86"/>
    <w:rsid w:val="004D77E1"/>
    <w:rsid w:val="0051310B"/>
    <w:rsid w:val="00517B37"/>
    <w:rsid w:val="00520101"/>
    <w:rsid w:val="00537A2C"/>
    <w:rsid w:val="005451BB"/>
    <w:rsid w:val="0055401C"/>
    <w:rsid w:val="005648B0"/>
    <w:rsid w:val="00575BFD"/>
    <w:rsid w:val="00584932"/>
    <w:rsid w:val="00592C5D"/>
    <w:rsid w:val="00597F44"/>
    <w:rsid w:val="005A5926"/>
    <w:rsid w:val="005A5946"/>
    <w:rsid w:val="005B5725"/>
    <w:rsid w:val="005B6D3D"/>
    <w:rsid w:val="005C1660"/>
    <w:rsid w:val="005C46A1"/>
    <w:rsid w:val="005C4BC7"/>
    <w:rsid w:val="005C7D76"/>
    <w:rsid w:val="005E3BB1"/>
    <w:rsid w:val="005E4630"/>
    <w:rsid w:val="005E58DD"/>
    <w:rsid w:val="005E6402"/>
    <w:rsid w:val="0061641E"/>
    <w:rsid w:val="0062240E"/>
    <w:rsid w:val="00624ACF"/>
    <w:rsid w:val="00637476"/>
    <w:rsid w:val="00662B89"/>
    <w:rsid w:val="00666CE5"/>
    <w:rsid w:val="006738B2"/>
    <w:rsid w:val="006833E9"/>
    <w:rsid w:val="00684596"/>
    <w:rsid w:val="0068541B"/>
    <w:rsid w:val="00690755"/>
    <w:rsid w:val="00692379"/>
    <w:rsid w:val="00695994"/>
    <w:rsid w:val="00696457"/>
    <w:rsid w:val="006A3050"/>
    <w:rsid w:val="006B0AE2"/>
    <w:rsid w:val="006B61A6"/>
    <w:rsid w:val="006D3C85"/>
    <w:rsid w:val="006F3EAF"/>
    <w:rsid w:val="0071674D"/>
    <w:rsid w:val="00720EE9"/>
    <w:rsid w:val="00730539"/>
    <w:rsid w:val="00753C18"/>
    <w:rsid w:val="00753E1A"/>
    <w:rsid w:val="007554F6"/>
    <w:rsid w:val="00774A7E"/>
    <w:rsid w:val="00785097"/>
    <w:rsid w:val="0079325B"/>
    <w:rsid w:val="007A344B"/>
    <w:rsid w:val="007B04D0"/>
    <w:rsid w:val="007E1284"/>
    <w:rsid w:val="007E3283"/>
    <w:rsid w:val="007F4128"/>
    <w:rsid w:val="0080406F"/>
    <w:rsid w:val="00810BE2"/>
    <w:rsid w:val="0084256A"/>
    <w:rsid w:val="008436D1"/>
    <w:rsid w:val="00854EA0"/>
    <w:rsid w:val="00872982"/>
    <w:rsid w:val="008854ED"/>
    <w:rsid w:val="00894C00"/>
    <w:rsid w:val="008B47F6"/>
    <w:rsid w:val="008D3812"/>
    <w:rsid w:val="008D779F"/>
    <w:rsid w:val="008E1CB7"/>
    <w:rsid w:val="008F31A3"/>
    <w:rsid w:val="008F3D5C"/>
    <w:rsid w:val="008F59C8"/>
    <w:rsid w:val="00910E61"/>
    <w:rsid w:val="0091307E"/>
    <w:rsid w:val="00913FC8"/>
    <w:rsid w:val="00916D4A"/>
    <w:rsid w:val="00917A60"/>
    <w:rsid w:val="00922C26"/>
    <w:rsid w:val="009238FD"/>
    <w:rsid w:val="00940E85"/>
    <w:rsid w:val="0094773F"/>
    <w:rsid w:val="00955167"/>
    <w:rsid w:val="009643D4"/>
    <w:rsid w:val="00966367"/>
    <w:rsid w:val="009704B2"/>
    <w:rsid w:val="00974CD5"/>
    <w:rsid w:val="00976874"/>
    <w:rsid w:val="009877C4"/>
    <w:rsid w:val="009A1D4B"/>
    <w:rsid w:val="009B722F"/>
    <w:rsid w:val="009C29B8"/>
    <w:rsid w:val="009C46E1"/>
    <w:rsid w:val="009D0EBE"/>
    <w:rsid w:val="009D7B01"/>
    <w:rsid w:val="009E081A"/>
    <w:rsid w:val="009F2163"/>
    <w:rsid w:val="00A068C5"/>
    <w:rsid w:val="00A267B4"/>
    <w:rsid w:val="00A31008"/>
    <w:rsid w:val="00A32165"/>
    <w:rsid w:val="00A355E7"/>
    <w:rsid w:val="00A569BA"/>
    <w:rsid w:val="00A56AC4"/>
    <w:rsid w:val="00A75B03"/>
    <w:rsid w:val="00AA00D9"/>
    <w:rsid w:val="00AA393E"/>
    <w:rsid w:val="00AA3C70"/>
    <w:rsid w:val="00AA646D"/>
    <w:rsid w:val="00AC1FCD"/>
    <w:rsid w:val="00AD30FE"/>
    <w:rsid w:val="00AD5EB7"/>
    <w:rsid w:val="00AE471A"/>
    <w:rsid w:val="00AE5A36"/>
    <w:rsid w:val="00AE623F"/>
    <w:rsid w:val="00B06AF8"/>
    <w:rsid w:val="00B123E5"/>
    <w:rsid w:val="00B14AA6"/>
    <w:rsid w:val="00B15A32"/>
    <w:rsid w:val="00B2550F"/>
    <w:rsid w:val="00B34D89"/>
    <w:rsid w:val="00B507BC"/>
    <w:rsid w:val="00B82881"/>
    <w:rsid w:val="00BE0731"/>
    <w:rsid w:val="00BF1910"/>
    <w:rsid w:val="00BF6A38"/>
    <w:rsid w:val="00C2029A"/>
    <w:rsid w:val="00C2513E"/>
    <w:rsid w:val="00C25306"/>
    <w:rsid w:val="00C34D38"/>
    <w:rsid w:val="00C372F0"/>
    <w:rsid w:val="00C41997"/>
    <w:rsid w:val="00C746B5"/>
    <w:rsid w:val="00C82146"/>
    <w:rsid w:val="00CA62AA"/>
    <w:rsid w:val="00CB1370"/>
    <w:rsid w:val="00CB3000"/>
    <w:rsid w:val="00CB7F70"/>
    <w:rsid w:val="00CC69D6"/>
    <w:rsid w:val="00CC6AF9"/>
    <w:rsid w:val="00CD48D1"/>
    <w:rsid w:val="00CE1017"/>
    <w:rsid w:val="00CF110D"/>
    <w:rsid w:val="00CF6C42"/>
    <w:rsid w:val="00CF6FDE"/>
    <w:rsid w:val="00D00522"/>
    <w:rsid w:val="00D17EB9"/>
    <w:rsid w:val="00D41C2E"/>
    <w:rsid w:val="00D42C94"/>
    <w:rsid w:val="00D56E62"/>
    <w:rsid w:val="00D627B3"/>
    <w:rsid w:val="00D66732"/>
    <w:rsid w:val="00D71CCC"/>
    <w:rsid w:val="00D7538A"/>
    <w:rsid w:val="00D85B70"/>
    <w:rsid w:val="00D86BA8"/>
    <w:rsid w:val="00DA73D7"/>
    <w:rsid w:val="00DE1759"/>
    <w:rsid w:val="00DE36AF"/>
    <w:rsid w:val="00DF3877"/>
    <w:rsid w:val="00E12280"/>
    <w:rsid w:val="00E15388"/>
    <w:rsid w:val="00E24B4D"/>
    <w:rsid w:val="00E27F74"/>
    <w:rsid w:val="00E31758"/>
    <w:rsid w:val="00E32E05"/>
    <w:rsid w:val="00EB3481"/>
    <w:rsid w:val="00ED0AE6"/>
    <w:rsid w:val="00ED34F5"/>
    <w:rsid w:val="00EE7D67"/>
    <w:rsid w:val="00F010BE"/>
    <w:rsid w:val="00F14853"/>
    <w:rsid w:val="00F411E1"/>
    <w:rsid w:val="00F4395D"/>
    <w:rsid w:val="00F45E0C"/>
    <w:rsid w:val="00F50D19"/>
    <w:rsid w:val="00F65583"/>
    <w:rsid w:val="00F67A21"/>
    <w:rsid w:val="00F80C27"/>
    <w:rsid w:val="00F8133F"/>
    <w:rsid w:val="00F8633F"/>
    <w:rsid w:val="00F86BE7"/>
    <w:rsid w:val="00F91118"/>
    <w:rsid w:val="00F97C69"/>
    <w:rsid w:val="00FC2F10"/>
    <w:rsid w:val="00FC44A9"/>
    <w:rsid w:val="00FE1373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kleynhan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s@marktwainschool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anderson@ecolemondial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Ghetie</dc:creator>
  <cp:lastModifiedBy>Stela Ghetie</cp:lastModifiedBy>
  <cp:revision>11</cp:revision>
  <cp:lastPrinted>2013-09-17T00:33:00Z</cp:lastPrinted>
  <dcterms:created xsi:type="dcterms:W3CDTF">2013-08-04T01:31:00Z</dcterms:created>
  <dcterms:modified xsi:type="dcterms:W3CDTF">2013-09-17T00:33:00Z</dcterms:modified>
</cp:coreProperties>
</file>