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91D" w:rsidRDefault="00662F6C" w:rsidP="007A7DA1">
      <w:pPr>
        <w:pStyle w:val="Title"/>
        <w:ind w:firstLine="3665"/>
        <w:jc w:val="both"/>
      </w:pPr>
      <w:r>
        <w:t xml:space="preserve"> </w:t>
      </w:r>
      <w:r w:rsidR="00887BFC">
        <w:t>Curriculum Vitae</w:t>
      </w:r>
    </w:p>
    <w:p w:rsidR="006A291D" w:rsidRDefault="006A291D" w:rsidP="007A7DA1">
      <w:pPr>
        <w:pBdr>
          <w:top w:val="nil"/>
          <w:left w:val="nil"/>
          <w:bottom w:val="nil"/>
          <w:right w:val="nil"/>
          <w:between w:val="nil"/>
        </w:pBdr>
        <w:jc w:val="both"/>
        <w:rPr>
          <w:b/>
          <w:color w:val="000000"/>
          <w:sz w:val="20"/>
          <w:szCs w:val="20"/>
        </w:rPr>
      </w:pPr>
    </w:p>
    <w:p w:rsidR="006A291D" w:rsidRDefault="006A291D" w:rsidP="007A7DA1">
      <w:pPr>
        <w:pBdr>
          <w:top w:val="nil"/>
          <w:left w:val="nil"/>
          <w:bottom w:val="nil"/>
          <w:right w:val="nil"/>
          <w:between w:val="nil"/>
        </w:pBdr>
        <w:jc w:val="both"/>
        <w:rPr>
          <w:b/>
          <w:color w:val="000000"/>
          <w:sz w:val="20"/>
          <w:szCs w:val="20"/>
        </w:rPr>
      </w:pPr>
    </w:p>
    <w:p w:rsidR="006A291D" w:rsidRDefault="006A291D" w:rsidP="007A7DA1">
      <w:pPr>
        <w:pBdr>
          <w:top w:val="nil"/>
          <w:left w:val="nil"/>
          <w:bottom w:val="nil"/>
          <w:right w:val="nil"/>
          <w:between w:val="nil"/>
        </w:pBdr>
        <w:jc w:val="both"/>
        <w:rPr>
          <w:b/>
          <w:color w:val="000000"/>
          <w:sz w:val="20"/>
          <w:szCs w:val="20"/>
        </w:rPr>
      </w:pPr>
      <w:bookmarkStart w:id="0" w:name="_heading=h.gjdgxs" w:colFirst="0" w:colLast="0"/>
      <w:bookmarkEnd w:id="0"/>
    </w:p>
    <w:p w:rsidR="006A291D" w:rsidRDefault="00887BFC" w:rsidP="007A7DA1">
      <w:pPr>
        <w:pBdr>
          <w:top w:val="nil"/>
          <w:left w:val="nil"/>
          <w:bottom w:val="nil"/>
          <w:right w:val="nil"/>
          <w:between w:val="nil"/>
        </w:pBdr>
        <w:spacing w:before="2"/>
        <w:jc w:val="both"/>
        <w:rPr>
          <w:b/>
          <w:color w:val="000000"/>
          <w:sz w:val="11"/>
          <w:szCs w:val="11"/>
        </w:rPr>
      </w:pPr>
      <w:r>
        <w:rPr>
          <w:noProof/>
        </w:rPr>
        <w:drawing>
          <wp:anchor distT="0" distB="0" distL="0" distR="0" simplePos="0" relativeHeight="251658240" behindDoc="0" locked="0" layoutInCell="1" hidden="0" allowOverlap="1">
            <wp:simplePos x="0" y="0"/>
            <wp:positionH relativeFrom="column">
              <wp:posOffset>4800600</wp:posOffset>
            </wp:positionH>
            <wp:positionV relativeFrom="paragraph">
              <wp:posOffset>111349</wp:posOffset>
            </wp:positionV>
            <wp:extent cx="1220175" cy="1419225"/>
            <wp:effectExtent l="0" t="0" r="0" b="0"/>
            <wp:wrapTopAndBottom distT="0" dist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20175" cy="1419225"/>
                    </a:xfrm>
                    <a:prstGeom prst="rect">
                      <a:avLst/>
                    </a:prstGeom>
                    <a:ln/>
                  </pic:spPr>
                </pic:pic>
              </a:graphicData>
            </a:graphic>
          </wp:anchor>
        </w:drawing>
      </w:r>
    </w:p>
    <w:p w:rsidR="006A291D" w:rsidRDefault="006A291D" w:rsidP="007A7DA1">
      <w:pPr>
        <w:pBdr>
          <w:top w:val="nil"/>
          <w:left w:val="nil"/>
          <w:bottom w:val="nil"/>
          <w:right w:val="nil"/>
          <w:between w:val="nil"/>
        </w:pBdr>
        <w:jc w:val="both"/>
        <w:rPr>
          <w:b/>
          <w:color w:val="000000"/>
          <w:sz w:val="15"/>
          <w:szCs w:val="15"/>
        </w:rPr>
      </w:pPr>
    </w:p>
    <w:p w:rsidR="006A291D" w:rsidRDefault="00887BFC" w:rsidP="007A7DA1">
      <w:pPr>
        <w:pStyle w:val="Heading1"/>
        <w:spacing w:before="51"/>
        <w:ind w:left="175"/>
        <w:jc w:val="both"/>
      </w:pPr>
      <w:bookmarkStart w:id="1" w:name="_heading=h.30j0zll" w:colFirst="0" w:colLast="0"/>
      <w:bookmarkEnd w:id="1"/>
      <w:r>
        <w:t>SANJIDA KAIUM</w:t>
      </w:r>
    </w:p>
    <w:p w:rsidR="006A291D" w:rsidRDefault="006A291D" w:rsidP="007A7DA1">
      <w:pPr>
        <w:pBdr>
          <w:top w:val="nil"/>
          <w:left w:val="nil"/>
          <w:bottom w:val="nil"/>
          <w:right w:val="nil"/>
          <w:between w:val="nil"/>
        </w:pBdr>
        <w:spacing w:before="1"/>
        <w:jc w:val="both"/>
        <w:rPr>
          <w:b/>
          <w:color w:val="000000"/>
          <w:sz w:val="20"/>
          <w:szCs w:val="20"/>
        </w:rPr>
      </w:pPr>
    </w:p>
    <w:p w:rsidR="006A291D" w:rsidRPr="00B85654" w:rsidRDefault="00887BFC" w:rsidP="00B85654">
      <w:pPr>
        <w:ind w:left="120"/>
        <w:jc w:val="both"/>
        <w:rPr>
          <w:b/>
          <w:sz w:val="24"/>
        </w:rPr>
      </w:pPr>
      <w:r w:rsidRPr="00B85654">
        <w:rPr>
          <w:b/>
          <w:sz w:val="24"/>
          <w:szCs w:val="24"/>
        </w:rPr>
        <w:t>Freelance Consultant</w:t>
      </w:r>
      <w:r w:rsidR="00B85654" w:rsidRPr="00B85654">
        <w:rPr>
          <w:b/>
          <w:sz w:val="24"/>
          <w:szCs w:val="24"/>
        </w:rPr>
        <w:t xml:space="preserve"> of Education, Program and Capacity development </w:t>
      </w:r>
      <w:r w:rsidR="00364F1F" w:rsidRPr="00B85654">
        <w:rPr>
          <w:b/>
          <w:sz w:val="24"/>
          <w:szCs w:val="24"/>
        </w:rPr>
        <w:t xml:space="preserve">Communications, </w:t>
      </w:r>
      <w:r w:rsidRPr="00B85654">
        <w:rPr>
          <w:b/>
          <w:sz w:val="24"/>
          <w:szCs w:val="24"/>
        </w:rPr>
        <w:t>Training and Capacity Development of</w:t>
      </w:r>
      <w:r w:rsidR="00364F1F" w:rsidRPr="00B85654">
        <w:rPr>
          <w:b/>
          <w:sz w:val="24"/>
          <w:szCs w:val="24"/>
        </w:rPr>
        <w:t xml:space="preserve"> </w:t>
      </w:r>
      <w:r w:rsidR="00B85654">
        <w:rPr>
          <w:b/>
          <w:sz w:val="24"/>
        </w:rPr>
        <w:t>Entrepreneurship development,</w:t>
      </w:r>
      <w:r w:rsidR="00DB511F">
        <w:rPr>
          <w:b/>
          <w:sz w:val="24"/>
        </w:rPr>
        <w:t xml:space="preserve"> </w:t>
      </w:r>
      <w:bookmarkStart w:id="2" w:name="_GoBack"/>
      <w:bookmarkEnd w:id="2"/>
      <w:r w:rsidRPr="00B85654">
        <w:rPr>
          <w:b/>
          <w:sz w:val="24"/>
        </w:rPr>
        <w:t>Women empowerment, SRHR, Gender</w:t>
      </w:r>
      <w:r w:rsidR="00B85654">
        <w:rPr>
          <w:b/>
          <w:sz w:val="24"/>
        </w:rPr>
        <w:t xml:space="preserve">, Mass Media, SBCC, Counseling and </w:t>
      </w:r>
      <w:r w:rsidRPr="00B85654">
        <w:rPr>
          <w:b/>
          <w:sz w:val="24"/>
        </w:rPr>
        <w:t>Teachers</w:t>
      </w:r>
      <w:r w:rsidR="00B85654">
        <w:rPr>
          <w:b/>
          <w:sz w:val="24"/>
        </w:rPr>
        <w:t>’</w:t>
      </w:r>
      <w:r w:rsidRPr="00B85654">
        <w:rPr>
          <w:b/>
          <w:sz w:val="24"/>
        </w:rPr>
        <w:t xml:space="preserve"> training, </w:t>
      </w:r>
    </w:p>
    <w:p w:rsidR="006A291D" w:rsidRDefault="00887BFC" w:rsidP="007A7DA1">
      <w:pPr>
        <w:spacing w:before="197"/>
        <w:ind w:left="120"/>
        <w:jc w:val="both"/>
        <w:rPr>
          <w:b/>
          <w:sz w:val="24"/>
          <w:szCs w:val="24"/>
        </w:rPr>
      </w:pPr>
      <w:r>
        <w:rPr>
          <w:b/>
          <w:sz w:val="24"/>
          <w:szCs w:val="24"/>
        </w:rPr>
        <w:t xml:space="preserve">Cell: 01712503743 </w:t>
      </w:r>
    </w:p>
    <w:p w:rsidR="006A291D" w:rsidRDefault="006A291D" w:rsidP="007A7DA1">
      <w:pPr>
        <w:pBdr>
          <w:top w:val="nil"/>
          <w:left w:val="nil"/>
          <w:bottom w:val="nil"/>
          <w:right w:val="nil"/>
          <w:between w:val="nil"/>
        </w:pBdr>
        <w:spacing w:before="10"/>
        <w:jc w:val="both"/>
        <w:rPr>
          <w:b/>
          <w:color w:val="000000"/>
          <w:sz w:val="19"/>
          <w:szCs w:val="19"/>
        </w:rPr>
      </w:pPr>
    </w:p>
    <w:p w:rsidR="006A291D" w:rsidRDefault="00DB511F" w:rsidP="007A7DA1">
      <w:pPr>
        <w:pStyle w:val="Heading1"/>
        <w:ind w:firstLine="120"/>
        <w:jc w:val="both"/>
      </w:pPr>
      <w:hyperlink r:id="rId7">
        <w:r w:rsidR="00887BFC">
          <w:rPr>
            <w:color w:val="0000FF"/>
            <w:u w:val="single"/>
          </w:rPr>
          <w:t>sanjida.kaium@gmail.com</w:t>
        </w:r>
      </w:hyperlink>
    </w:p>
    <w:p w:rsidR="006A291D" w:rsidRDefault="006A291D" w:rsidP="007A7DA1">
      <w:pPr>
        <w:pBdr>
          <w:top w:val="nil"/>
          <w:left w:val="nil"/>
          <w:bottom w:val="nil"/>
          <w:right w:val="nil"/>
          <w:between w:val="nil"/>
        </w:pBdr>
        <w:spacing w:before="10"/>
        <w:jc w:val="both"/>
        <w:rPr>
          <w:b/>
          <w:color w:val="000000"/>
          <w:sz w:val="15"/>
          <w:szCs w:val="15"/>
        </w:rPr>
      </w:pPr>
    </w:p>
    <w:p w:rsidR="006A291D" w:rsidRDefault="00887BFC" w:rsidP="007A7DA1">
      <w:pPr>
        <w:spacing w:before="52"/>
        <w:ind w:left="120"/>
        <w:jc w:val="both"/>
        <w:rPr>
          <w:b/>
          <w:sz w:val="24"/>
          <w:szCs w:val="24"/>
        </w:rPr>
      </w:pPr>
      <w:r>
        <w:rPr>
          <w:b/>
          <w:sz w:val="24"/>
          <w:szCs w:val="24"/>
          <w:u w:val="single"/>
        </w:rPr>
        <w:t>Skype: sanjida318</w:t>
      </w:r>
    </w:p>
    <w:p w:rsidR="006A291D" w:rsidRDefault="00E12584" w:rsidP="007A7DA1">
      <w:pPr>
        <w:pBdr>
          <w:top w:val="nil"/>
          <w:left w:val="nil"/>
          <w:bottom w:val="nil"/>
          <w:right w:val="nil"/>
          <w:between w:val="nil"/>
        </w:pBdr>
        <w:ind w:left="120"/>
        <w:jc w:val="both"/>
        <w:rPr>
          <w:b/>
          <w:color w:val="000000"/>
          <w:sz w:val="27"/>
          <w:szCs w:val="27"/>
        </w:rPr>
      </w:pPr>
      <w:r>
        <w:rPr>
          <w:b/>
          <w:sz w:val="27"/>
          <w:szCs w:val="27"/>
        </w:rPr>
        <w:t>Recently</w:t>
      </w:r>
      <w:r w:rsidR="00887BFC">
        <w:rPr>
          <w:b/>
          <w:sz w:val="27"/>
          <w:szCs w:val="27"/>
        </w:rPr>
        <w:t xml:space="preserve"> wo</w:t>
      </w:r>
      <w:r w:rsidR="00662F6C">
        <w:rPr>
          <w:b/>
          <w:sz w:val="27"/>
          <w:szCs w:val="27"/>
        </w:rPr>
        <w:t xml:space="preserve">rked </w:t>
      </w:r>
      <w:r w:rsidR="00887BFC">
        <w:rPr>
          <w:b/>
          <w:sz w:val="27"/>
          <w:szCs w:val="27"/>
        </w:rPr>
        <w:t xml:space="preserve">with Chittagong Women Chamber </w:t>
      </w:r>
      <w:r w:rsidR="00662F6C">
        <w:rPr>
          <w:b/>
          <w:sz w:val="27"/>
          <w:szCs w:val="27"/>
        </w:rPr>
        <w:t>of Commerce and Industry, as Additional</w:t>
      </w:r>
      <w:r w:rsidR="00887BFC">
        <w:rPr>
          <w:b/>
          <w:sz w:val="27"/>
          <w:szCs w:val="27"/>
        </w:rPr>
        <w:t xml:space="preserve"> </w:t>
      </w:r>
      <w:r w:rsidR="00662F6C">
        <w:rPr>
          <w:b/>
          <w:sz w:val="27"/>
          <w:szCs w:val="27"/>
        </w:rPr>
        <w:t>secretary</w:t>
      </w:r>
      <w:r w:rsidR="00887BFC">
        <w:rPr>
          <w:b/>
          <w:sz w:val="27"/>
          <w:szCs w:val="27"/>
        </w:rPr>
        <w:t xml:space="preserve"> (CWCCI) and Project Coordinator ILO proGRESS project </w:t>
      </w:r>
    </w:p>
    <w:p w:rsidR="006A291D" w:rsidRDefault="00887BFC" w:rsidP="007A7DA1">
      <w:pPr>
        <w:pStyle w:val="Heading1"/>
        <w:spacing w:before="52"/>
        <w:ind w:firstLine="120"/>
        <w:jc w:val="both"/>
      </w:pPr>
      <w:r>
        <w:rPr>
          <w:u w:val="single"/>
        </w:rPr>
        <w:t>Profile Summary</w:t>
      </w:r>
    </w:p>
    <w:p w:rsidR="006A291D" w:rsidRDefault="006A291D" w:rsidP="007A7DA1">
      <w:pPr>
        <w:pBdr>
          <w:top w:val="nil"/>
          <w:left w:val="nil"/>
          <w:bottom w:val="nil"/>
          <w:right w:val="nil"/>
          <w:between w:val="nil"/>
        </w:pBdr>
        <w:spacing w:before="7"/>
        <w:jc w:val="both"/>
        <w:rPr>
          <w:b/>
          <w:color w:val="000000"/>
          <w:sz w:val="15"/>
          <w:szCs w:val="15"/>
        </w:rPr>
      </w:pPr>
    </w:p>
    <w:p w:rsidR="006A291D" w:rsidRDefault="00887BFC" w:rsidP="007A7DA1">
      <w:pPr>
        <w:pBdr>
          <w:top w:val="nil"/>
          <w:left w:val="nil"/>
          <w:bottom w:val="nil"/>
          <w:right w:val="nil"/>
          <w:between w:val="nil"/>
        </w:pBdr>
        <w:spacing w:before="52"/>
        <w:ind w:left="120" w:right="573"/>
        <w:jc w:val="both"/>
        <w:rPr>
          <w:b/>
          <w:color w:val="000000"/>
          <w:sz w:val="24"/>
          <w:szCs w:val="24"/>
        </w:rPr>
      </w:pPr>
      <w:r>
        <w:rPr>
          <w:color w:val="212121"/>
          <w:sz w:val="24"/>
          <w:szCs w:val="24"/>
        </w:rPr>
        <w:t xml:space="preserve">Me Sanjida Kaium, Individual Consultant of </w:t>
      </w:r>
      <w:r w:rsidR="00B85654" w:rsidRPr="00B85654">
        <w:rPr>
          <w:color w:val="212121"/>
          <w:sz w:val="24"/>
          <w:szCs w:val="24"/>
        </w:rPr>
        <w:t>Education</w:t>
      </w:r>
      <w:r w:rsidR="00B85654">
        <w:rPr>
          <w:color w:val="212121"/>
          <w:sz w:val="24"/>
          <w:szCs w:val="24"/>
        </w:rPr>
        <w:t>,</w:t>
      </w:r>
      <w:r>
        <w:rPr>
          <w:color w:val="212121"/>
          <w:sz w:val="24"/>
          <w:szCs w:val="24"/>
        </w:rPr>
        <w:t xml:space="preserve">Training and Capacity Development, have verse experience to work on Communications, entrepreneurship development, Sexual and Reproductive Health and Rights (SRHR), Gender, Media, Health, Education, capacity Development, communication, counseling, Advocacy, Awareness building, mentoring, and Program Development got more than 20 years of experience of design, development of training manuals and facilitation of training courses in the area of communication, Education, Personal health and hygiene, nutrition and </w:t>
      </w:r>
      <w:r w:rsidR="00662F6C">
        <w:rPr>
          <w:color w:val="212121"/>
          <w:sz w:val="24"/>
          <w:szCs w:val="24"/>
        </w:rPr>
        <w:t xml:space="preserve">Social &amp; Behavioral </w:t>
      </w:r>
      <w:r>
        <w:rPr>
          <w:color w:val="212121"/>
          <w:sz w:val="24"/>
          <w:szCs w:val="24"/>
        </w:rPr>
        <w:t xml:space="preserve"> Change Communications (</w:t>
      </w:r>
      <w:r w:rsidR="00662F6C">
        <w:rPr>
          <w:color w:val="212121"/>
          <w:sz w:val="24"/>
          <w:szCs w:val="24"/>
        </w:rPr>
        <w:t>S</w:t>
      </w:r>
      <w:r>
        <w:rPr>
          <w:color w:val="212121"/>
          <w:sz w:val="24"/>
          <w:szCs w:val="24"/>
        </w:rPr>
        <w:t xml:space="preserve">BCC). I have completed My Hounors and Masters in English. I have successfully completed </w:t>
      </w:r>
      <w:r>
        <w:rPr>
          <w:b/>
          <w:color w:val="212121"/>
          <w:sz w:val="24"/>
          <w:szCs w:val="24"/>
        </w:rPr>
        <w:t xml:space="preserve">ToT </w:t>
      </w:r>
      <w:r>
        <w:rPr>
          <w:color w:val="212121"/>
          <w:sz w:val="24"/>
          <w:szCs w:val="24"/>
        </w:rPr>
        <w:t>on</w:t>
      </w:r>
      <w:r w:rsidR="00662F6C" w:rsidRPr="00662F6C">
        <w:rPr>
          <w:b/>
          <w:color w:val="212121"/>
          <w:sz w:val="24"/>
          <w:szCs w:val="24"/>
        </w:rPr>
        <w:t xml:space="preserve"> SIYB Modules (GYB, SYB with Business Plan and Green Business)</w:t>
      </w:r>
      <w:r w:rsidR="00662F6C">
        <w:rPr>
          <w:color w:val="212121"/>
          <w:sz w:val="24"/>
          <w:szCs w:val="24"/>
        </w:rPr>
        <w:t>,</w:t>
      </w:r>
      <w:r>
        <w:rPr>
          <w:color w:val="212121"/>
          <w:sz w:val="24"/>
          <w:szCs w:val="24"/>
        </w:rPr>
        <w:t xml:space="preserve"> </w:t>
      </w:r>
      <w:r w:rsidRPr="00662F6C">
        <w:rPr>
          <w:color w:val="212121"/>
          <w:sz w:val="24"/>
          <w:szCs w:val="24"/>
        </w:rPr>
        <w:t>Sexual and Reproductive Health and Rights</w:t>
      </w:r>
      <w:r>
        <w:rPr>
          <w:color w:val="212121"/>
          <w:sz w:val="24"/>
          <w:szCs w:val="24"/>
        </w:rPr>
        <w:t xml:space="preserve">, Administration and management, Teachers Training Right Based Approach (RBA), VAW, BCC, Pedagogy and Advocacy. I worked for Marie Stopes Bangladesh, Pathfinder International, BCCP NHSDP project, Ministry of Education, BIAM Laboratory School, BWCCI, ASOD, Newslets.Inc and. I worked with Friendship international in their Rohingya project on Awareness development on </w:t>
      </w:r>
      <w:r>
        <w:rPr>
          <w:b/>
          <w:color w:val="212121"/>
          <w:sz w:val="24"/>
          <w:szCs w:val="24"/>
        </w:rPr>
        <w:t>Gender Based Violence(GBV).</w:t>
      </w:r>
    </w:p>
    <w:p w:rsidR="00E12584" w:rsidRDefault="00E12584" w:rsidP="007A7DA1">
      <w:pPr>
        <w:spacing w:before="1"/>
        <w:ind w:left="120" w:right="579"/>
        <w:jc w:val="both"/>
        <w:rPr>
          <w:b/>
          <w:color w:val="212121"/>
          <w:sz w:val="24"/>
          <w:szCs w:val="24"/>
        </w:rPr>
      </w:pPr>
    </w:p>
    <w:p w:rsidR="006A291D" w:rsidRDefault="00887BFC" w:rsidP="007A7DA1">
      <w:pPr>
        <w:spacing w:before="1"/>
        <w:ind w:left="120" w:right="579"/>
        <w:jc w:val="both"/>
        <w:rPr>
          <w:b/>
          <w:sz w:val="24"/>
          <w:szCs w:val="24"/>
        </w:rPr>
        <w:sectPr w:rsidR="006A291D">
          <w:pgSz w:w="12240" w:h="15840"/>
          <w:pgMar w:top="1420" w:right="860" w:bottom="280" w:left="1320" w:header="720" w:footer="720" w:gutter="0"/>
          <w:pgNumType w:start="1"/>
          <w:cols w:space="720"/>
        </w:sectPr>
      </w:pPr>
      <w:r>
        <w:rPr>
          <w:b/>
          <w:color w:val="212121"/>
          <w:sz w:val="24"/>
          <w:szCs w:val="24"/>
        </w:rPr>
        <w:t xml:space="preserve">I have been working with Bangladesh Betar since 2005 as an anchor, News caster and Program </w:t>
      </w:r>
      <w:r w:rsidR="00E12584">
        <w:rPr>
          <w:b/>
          <w:color w:val="212121"/>
          <w:sz w:val="24"/>
          <w:szCs w:val="24"/>
        </w:rPr>
        <w:t>D</w:t>
      </w:r>
      <w:r>
        <w:rPr>
          <w:b/>
          <w:color w:val="212121"/>
          <w:sz w:val="24"/>
          <w:szCs w:val="24"/>
        </w:rPr>
        <w:t>irector.I have worked as communications Consultant of Radio Naf the concern of ACLAB on rohingya issue where I worked to develop and supervise Radio programs on Gender Based</w:t>
      </w:r>
    </w:p>
    <w:p w:rsidR="006A291D" w:rsidRDefault="00887BFC" w:rsidP="007A7DA1">
      <w:pPr>
        <w:spacing w:before="40"/>
        <w:ind w:left="120" w:right="574"/>
        <w:jc w:val="both"/>
        <w:rPr>
          <w:color w:val="212121"/>
          <w:sz w:val="24"/>
          <w:szCs w:val="24"/>
        </w:rPr>
      </w:pPr>
      <w:r>
        <w:rPr>
          <w:b/>
          <w:color w:val="212121"/>
          <w:sz w:val="24"/>
          <w:szCs w:val="24"/>
        </w:rPr>
        <w:lastRenderedPageBreak/>
        <w:t>Violence, Family Planning, Mother and Child health, Nutrition, SRHR and ASRHR</w:t>
      </w:r>
      <w:r>
        <w:rPr>
          <w:color w:val="212121"/>
          <w:sz w:val="24"/>
          <w:szCs w:val="24"/>
        </w:rPr>
        <w:t>. I have developed tools and materials for communication, counseling activities and motivating service providers on providing services through proper communication covering campaigning, community mapping, BCC planning.</w:t>
      </w:r>
    </w:p>
    <w:p w:rsidR="00364F1F" w:rsidRPr="00364F1F" w:rsidRDefault="00364F1F" w:rsidP="00364F1F">
      <w:pPr>
        <w:pStyle w:val="Heading1"/>
        <w:spacing w:line="291" w:lineRule="auto"/>
        <w:ind w:firstLine="120"/>
        <w:jc w:val="both"/>
        <w:rPr>
          <w:u w:val="single"/>
        </w:rPr>
      </w:pPr>
      <w:r w:rsidRPr="00364F1F">
        <w:rPr>
          <w:u w:val="single"/>
        </w:rPr>
        <w:t>Experiences in FGDs, proof reading, transcript development, Interview and translation:</w:t>
      </w:r>
    </w:p>
    <w:p w:rsidR="00364F1F" w:rsidRPr="00364F1F" w:rsidRDefault="00364F1F" w:rsidP="00364F1F">
      <w:pPr>
        <w:pStyle w:val="Heading1"/>
        <w:numPr>
          <w:ilvl w:val="0"/>
          <w:numId w:val="21"/>
        </w:numPr>
        <w:spacing w:line="291" w:lineRule="auto"/>
        <w:jc w:val="both"/>
        <w:rPr>
          <w:b w:val="0"/>
        </w:rPr>
      </w:pPr>
      <w:r w:rsidRPr="00364F1F">
        <w:rPr>
          <w:b w:val="0"/>
        </w:rPr>
        <w:t>Experiences in translation, proof reading, transcript development, Interview and FGDs:</w:t>
      </w:r>
    </w:p>
    <w:p w:rsidR="00364F1F" w:rsidRPr="00364F1F" w:rsidRDefault="00364F1F" w:rsidP="00364F1F">
      <w:pPr>
        <w:pStyle w:val="Heading1"/>
        <w:numPr>
          <w:ilvl w:val="0"/>
          <w:numId w:val="21"/>
        </w:numPr>
        <w:spacing w:line="291" w:lineRule="auto"/>
        <w:jc w:val="both"/>
        <w:rPr>
          <w:b w:val="0"/>
        </w:rPr>
      </w:pPr>
      <w:r w:rsidRPr="00364F1F">
        <w:rPr>
          <w:b w:val="0"/>
        </w:rPr>
        <w:t xml:space="preserve">Translated “Child club guidebook assistant” from Bangla – English developed by Stromme Foundation. </w:t>
      </w:r>
    </w:p>
    <w:p w:rsidR="00364F1F" w:rsidRPr="00364F1F" w:rsidRDefault="00364F1F" w:rsidP="00364F1F">
      <w:pPr>
        <w:pStyle w:val="Heading1"/>
        <w:numPr>
          <w:ilvl w:val="0"/>
          <w:numId w:val="21"/>
        </w:numPr>
        <w:spacing w:line="291" w:lineRule="auto"/>
        <w:jc w:val="both"/>
        <w:rPr>
          <w:b w:val="0"/>
        </w:rPr>
      </w:pPr>
      <w:r w:rsidRPr="00364F1F">
        <w:rPr>
          <w:b w:val="0"/>
        </w:rPr>
        <w:t>Translated Training materials and scripts developed by Noora Health on maternal and child health</w:t>
      </w:r>
    </w:p>
    <w:p w:rsidR="00364F1F" w:rsidRPr="00364F1F" w:rsidRDefault="00364F1F" w:rsidP="00364F1F">
      <w:pPr>
        <w:pStyle w:val="Heading1"/>
        <w:numPr>
          <w:ilvl w:val="0"/>
          <w:numId w:val="21"/>
        </w:numPr>
        <w:spacing w:line="291" w:lineRule="auto"/>
        <w:jc w:val="both"/>
        <w:rPr>
          <w:b w:val="0"/>
        </w:rPr>
      </w:pPr>
      <w:r w:rsidRPr="00364F1F">
        <w:rPr>
          <w:b w:val="0"/>
        </w:rPr>
        <w:t xml:space="preserve">Translated KII interviews of Care Bangladesh </w:t>
      </w:r>
    </w:p>
    <w:p w:rsidR="00364F1F" w:rsidRPr="00364F1F" w:rsidRDefault="00364F1F" w:rsidP="00364F1F">
      <w:pPr>
        <w:pStyle w:val="Heading1"/>
        <w:numPr>
          <w:ilvl w:val="0"/>
          <w:numId w:val="21"/>
        </w:numPr>
        <w:spacing w:line="291" w:lineRule="auto"/>
        <w:jc w:val="both"/>
        <w:rPr>
          <w:b w:val="0"/>
        </w:rPr>
      </w:pPr>
      <w:r w:rsidRPr="00364F1F">
        <w:rPr>
          <w:b w:val="0"/>
        </w:rPr>
        <w:t>Translated Gender Comic books of care Bangladesh</w:t>
      </w:r>
    </w:p>
    <w:p w:rsidR="00364F1F" w:rsidRPr="00364F1F" w:rsidRDefault="00364F1F" w:rsidP="00364F1F">
      <w:pPr>
        <w:pStyle w:val="Heading1"/>
        <w:numPr>
          <w:ilvl w:val="0"/>
          <w:numId w:val="21"/>
        </w:numPr>
        <w:spacing w:line="291" w:lineRule="auto"/>
        <w:jc w:val="both"/>
        <w:rPr>
          <w:b w:val="0"/>
        </w:rPr>
      </w:pPr>
      <w:r w:rsidRPr="00364F1F">
        <w:rPr>
          <w:b w:val="0"/>
        </w:rPr>
        <w:t>Regular Vendor of Care for translating Bangla – English and English – Bangla (Manual, transcript, interviews, different documents) and proofreader.</w:t>
      </w:r>
    </w:p>
    <w:p w:rsidR="00364F1F" w:rsidRPr="00364F1F" w:rsidRDefault="00364F1F" w:rsidP="00364F1F">
      <w:pPr>
        <w:pStyle w:val="Heading1"/>
        <w:numPr>
          <w:ilvl w:val="0"/>
          <w:numId w:val="21"/>
        </w:numPr>
        <w:spacing w:line="291" w:lineRule="auto"/>
        <w:jc w:val="both"/>
        <w:rPr>
          <w:b w:val="0"/>
        </w:rPr>
      </w:pPr>
      <w:r w:rsidRPr="00364F1F">
        <w:rPr>
          <w:b w:val="0"/>
        </w:rPr>
        <w:t xml:space="preserve"> Translated drama scripts of Born On Time developed by Plan International</w:t>
      </w:r>
    </w:p>
    <w:p w:rsidR="00364F1F" w:rsidRPr="00364F1F" w:rsidRDefault="00364F1F" w:rsidP="00364F1F">
      <w:pPr>
        <w:pStyle w:val="Heading1"/>
        <w:numPr>
          <w:ilvl w:val="0"/>
          <w:numId w:val="21"/>
        </w:numPr>
        <w:spacing w:line="291" w:lineRule="auto"/>
        <w:jc w:val="both"/>
        <w:rPr>
          <w:b w:val="0"/>
        </w:rPr>
      </w:pPr>
      <w:r w:rsidRPr="00364F1F">
        <w:rPr>
          <w:b w:val="0"/>
        </w:rPr>
        <w:t>Translated transcripts as a consultant of Konica Consultants on Family planning methods and nutrition for Rohingya Communities at cox’s bazar, a research conducted by Muslim Hands</w:t>
      </w:r>
    </w:p>
    <w:p w:rsidR="00364F1F" w:rsidRPr="00364F1F" w:rsidRDefault="00364F1F" w:rsidP="00364F1F">
      <w:pPr>
        <w:pStyle w:val="Heading1"/>
        <w:numPr>
          <w:ilvl w:val="0"/>
          <w:numId w:val="21"/>
        </w:numPr>
        <w:spacing w:line="291" w:lineRule="auto"/>
        <w:jc w:val="both"/>
        <w:rPr>
          <w:b w:val="0"/>
        </w:rPr>
      </w:pPr>
      <w:r w:rsidRPr="00364F1F">
        <w:rPr>
          <w:b w:val="0"/>
        </w:rPr>
        <w:t>Prepared and translated transcripts for community radio “naf” programs as communication consultant of ACLAB</w:t>
      </w:r>
    </w:p>
    <w:p w:rsidR="00364F1F" w:rsidRPr="00364F1F" w:rsidRDefault="00364F1F" w:rsidP="00364F1F">
      <w:pPr>
        <w:pStyle w:val="Heading1"/>
        <w:numPr>
          <w:ilvl w:val="0"/>
          <w:numId w:val="21"/>
        </w:numPr>
        <w:spacing w:line="291" w:lineRule="auto"/>
        <w:jc w:val="both"/>
        <w:rPr>
          <w:b w:val="0"/>
        </w:rPr>
      </w:pPr>
      <w:r w:rsidRPr="00364F1F">
        <w:rPr>
          <w:b w:val="0"/>
        </w:rPr>
        <w:t>Having interviews and conducting FDGs with the project beneficiaries visiting the project areas Khulna, laksmipur and Noakhali of NIRAPOD project and prepared transcripts after arranging them as communications Manager Marie Stopes Bangladesh on Reproductive Health, women empowerment and Gender</w:t>
      </w:r>
    </w:p>
    <w:p w:rsidR="00364F1F" w:rsidRPr="00364F1F" w:rsidRDefault="00364F1F" w:rsidP="00364F1F">
      <w:pPr>
        <w:pStyle w:val="Heading1"/>
        <w:numPr>
          <w:ilvl w:val="0"/>
          <w:numId w:val="21"/>
        </w:numPr>
        <w:spacing w:line="291" w:lineRule="auto"/>
        <w:jc w:val="both"/>
        <w:rPr>
          <w:b w:val="0"/>
        </w:rPr>
      </w:pPr>
      <w:r w:rsidRPr="00364F1F">
        <w:rPr>
          <w:b w:val="0"/>
        </w:rPr>
        <w:t>Coordinated a research on Base line and midterm survey conducted by Eminence Bangladesh for Nirapod Project of Marie Stopes.</w:t>
      </w:r>
    </w:p>
    <w:p w:rsidR="006A291D" w:rsidRDefault="00887BFC" w:rsidP="007A7DA1">
      <w:pPr>
        <w:pStyle w:val="Heading1"/>
        <w:spacing w:line="291" w:lineRule="auto"/>
        <w:ind w:firstLine="120"/>
        <w:jc w:val="both"/>
        <w:rPr>
          <w:u w:val="single"/>
        </w:rPr>
      </w:pPr>
      <w:r>
        <w:rPr>
          <w:u w:val="single"/>
        </w:rPr>
        <w:t>Experiences in Training, Evaluation and Capacity development (in brief)</w:t>
      </w:r>
    </w:p>
    <w:p w:rsidR="006A291D" w:rsidRPr="00662F6C" w:rsidRDefault="00887BFC" w:rsidP="007A7DA1">
      <w:pPr>
        <w:numPr>
          <w:ilvl w:val="0"/>
          <w:numId w:val="16"/>
        </w:numPr>
        <w:pBdr>
          <w:top w:val="nil"/>
          <w:left w:val="nil"/>
          <w:bottom w:val="nil"/>
          <w:right w:val="nil"/>
          <w:between w:val="nil"/>
        </w:pBdr>
        <w:tabs>
          <w:tab w:val="left" w:pos="840"/>
          <w:tab w:val="left" w:pos="841"/>
        </w:tabs>
        <w:spacing w:before="47"/>
        <w:ind w:hanging="361"/>
        <w:jc w:val="both"/>
        <w:rPr>
          <w:color w:val="000000"/>
        </w:rPr>
      </w:pPr>
      <w:r>
        <w:rPr>
          <w:color w:val="000000"/>
          <w:sz w:val="24"/>
          <w:szCs w:val="24"/>
        </w:rPr>
        <w:t>Worked as:</w:t>
      </w:r>
    </w:p>
    <w:p w:rsidR="00662F6C" w:rsidRPr="00662F6C" w:rsidRDefault="00662F6C" w:rsidP="007A7DA1">
      <w:pPr>
        <w:pStyle w:val="ListParagraph"/>
        <w:numPr>
          <w:ilvl w:val="0"/>
          <w:numId w:val="17"/>
        </w:numPr>
        <w:pBdr>
          <w:top w:val="nil"/>
          <w:left w:val="nil"/>
          <w:bottom w:val="nil"/>
          <w:right w:val="nil"/>
          <w:between w:val="nil"/>
        </w:pBdr>
        <w:tabs>
          <w:tab w:val="left" w:pos="840"/>
          <w:tab w:val="left" w:pos="841"/>
        </w:tabs>
        <w:spacing w:before="47"/>
        <w:jc w:val="both"/>
        <w:rPr>
          <w:color w:val="000000"/>
        </w:rPr>
      </w:pPr>
      <w:r w:rsidRPr="00662F6C">
        <w:rPr>
          <w:color w:val="000000"/>
        </w:rPr>
        <w:t>Training consultant of Chittagong Women Chamber of Commerce</w:t>
      </w:r>
      <w:r>
        <w:rPr>
          <w:color w:val="000000"/>
        </w:rPr>
        <w:t xml:space="preserve"> and Industry</w:t>
      </w:r>
      <w:r w:rsidRPr="00662F6C">
        <w:rPr>
          <w:color w:val="000000"/>
        </w:rPr>
        <w:t xml:space="preserve"> (CWCCI)</w:t>
      </w:r>
    </w:p>
    <w:p w:rsidR="006A291D" w:rsidRDefault="00887BFC" w:rsidP="007A7DA1">
      <w:pPr>
        <w:numPr>
          <w:ilvl w:val="1"/>
          <w:numId w:val="16"/>
        </w:numPr>
        <w:pBdr>
          <w:top w:val="nil"/>
          <w:left w:val="nil"/>
          <w:bottom w:val="nil"/>
          <w:right w:val="nil"/>
          <w:between w:val="nil"/>
        </w:pBdr>
        <w:tabs>
          <w:tab w:val="left" w:pos="1561"/>
        </w:tabs>
        <w:spacing w:before="40"/>
        <w:jc w:val="both"/>
        <w:rPr>
          <w:color w:val="000000"/>
        </w:rPr>
      </w:pPr>
      <w:r>
        <w:rPr>
          <w:color w:val="000000"/>
          <w:sz w:val="24"/>
          <w:szCs w:val="24"/>
        </w:rPr>
        <w:t>Senior Trainer with Bangladesh Women Chamber of commerce (BWCCI)</w:t>
      </w:r>
    </w:p>
    <w:p w:rsidR="006A291D" w:rsidRDefault="00887BFC" w:rsidP="007A7DA1">
      <w:pPr>
        <w:numPr>
          <w:ilvl w:val="1"/>
          <w:numId w:val="16"/>
        </w:numPr>
        <w:pBdr>
          <w:top w:val="nil"/>
          <w:left w:val="nil"/>
          <w:bottom w:val="nil"/>
          <w:right w:val="nil"/>
          <w:between w:val="nil"/>
        </w:pBdr>
        <w:tabs>
          <w:tab w:val="left" w:pos="1616"/>
        </w:tabs>
        <w:spacing w:before="38"/>
        <w:ind w:left="1615" w:hanging="415"/>
        <w:jc w:val="both"/>
        <w:rPr>
          <w:color w:val="000000"/>
        </w:rPr>
      </w:pPr>
      <w:r>
        <w:rPr>
          <w:color w:val="000000"/>
          <w:sz w:val="24"/>
          <w:szCs w:val="24"/>
        </w:rPr>
        <w:t>Training Consultant of SBCC with Bangladesh Center For Communications</w:t>
      </w:r>
    </w:p>
    <w:p w:rsidR="006A291D" w:rsidRDefault="00887BFC" w:rsidP="007A7DA1">
      <w:pPr>
        <w:numPr>
          <w:ilvl w:val="1"/>
          <w:numId w:val="16"/>
        </w:numPr>
        <w:pBdr>
          <w:top w:val="nil"/>
          <w:left w:val="nil"/>
          <w:bottom w:val="nil"/>
          <w:right w:val="nil"/>
          <w:between w:val="nil"/>
        </w:pBdr>
        <w:tabs>
          <w:tab w:val="left" w:pos="1616"/>
        </w:tabs>
        <w:spacing w:before="36"/>
        <w:ind w:left="1615" w:hanging="415"/>
        <w:jc w:val="both"/>
        <w:rPr>
          <w:color w:val="000000"/>
        </w:rPr>
      </w:pPr>
      <w:r>
        <w:rPr>
          <w:color w:val="000000"/>
          <w:sz w:val="24"/>
          <w:szCs w:val="24"/>
        </w:rPr>
        <w:t>training Consultant with Pathfinder International</w:t>
      </w:r>
    </w:p>
    <w:p w:rsidR="006A291D" w:rsidRDefault="00887BFC" w:rsidP="007A7DA1">
      <w:pPr>
        <w:numPr>
          <w:ilvl w:val="1"/>
          <w:numId w:val="16"/>
        </w:numPr>
        <w:pBdr>
          <w:top w:val="nil"/>
          <w:left w:val="nil"/>
          <w:bottom w:val="nil"/>
          <w:right w:val="nil"/>
          <w:between w:val="nil"/>
        </w:pBdr>
        <w:tabs>
          <w:tab w:val="left" w:pos="1561"/>
        </w:tabs>
        <w:spacing w:before="37"/>
        <w:jc w:val="both"/>
        <w:rPr>
          <w:color w:val="000000"/>
        </w:rPr>
      </w:pPr>
      <w:r>
        <w:rPr>
          <w:color w:val="000000"/>
          <w:sz w:val="24"/>
          <w:szCs w:val="24"/>
        </w:rPr>
        <w:t>Core trainer (Consultant) with Ministry of Education (SEQAEP) project</w:t>
      </w:r>
    </w:p>
    <w:p w:rsidR="006A291D" w:rsidRDefault="00887BFC" w:rsidP="007A7DA1">
      <w:pPr>
        <w:numPr>
          <w:ilvl w:val="1"/>
          <w:numId w:val="16"/>
        </w:numPr>
        <w:pBdr>
          <w:top w:val="nil"/>
          <w:left w:val="nil"/>
          <w:bottom w:val="nil"/>
          <w:right w:val="nil"/>
          <w:between w:val="nil"/>
        </w:pBdr>
        <w:tabs>
          <w:tab w:val="left" w:pos="1561"/>
        </w:tabs>
        <w:spacing w:before="36"/>
        <w:jc w:val="both"/>
        <w:rPr>
          <w:color w:val="000000"/>
        </w:rPr>
      </w:pPr>
      <w:r>
        <w:rPr>
          <w:color w:val="000000"/>
          <w:sz w:val="24"/>
          <w:szCs w:val="24"/>
        </w:rPr>
        <w:t>Training Consultant with DoT consultant</w:t>
      </w:r>
    </w:p>
    <w:p w:rsidR="006A291D" w:rsidRDefault="00887BFC" w:rsidP="007A7DA1">
      <w:pPr>
        <w:numPr>
          <w:ilvl w:val="1"/>
          <w:numId w:val="16"/>
        </w:numPr>
        <w:pBdr>
          <w:top w:val="nil"/>
          <w:left w:val="nil"/>
          <w:bottom w:val="nil"/>
          <w:right w:val="nil"/>
          <w:between w:val="nil"/>
        </w:pBdr>
        <w:tabs>
          <w:tab w:val="left" w:pos="1561"/>
        </w:tabs>
        <w:spacing w:before="36"/>
        <w:jc w:val="both"/>
        <w:rPr>
          <w:color w:val="000000"/>
        </w:rPr>
      </w:pPr>
      <w:r>
        <w:rPr>
          <w:color w:val="000000"/>
          <w:sz w:val="24"/>
          <w:szCs w:val="24"/>
        </w:rPr>
        <w:t>Capacity development and communication consultant with ACLAB and NAF Radio</w:t>
      </w:r>
    </w:p>
    <w:p w:rsidR="006A291D" w:rsidRDefault="00887BFC" w:rsidP="007A7DA1">
      <w:pPr>
        <w:numPr>
          <w:ilvl w:val="1"/>
          <w:numId w:val="16"/>
        </w:numPr>
        <w:pBdr>
          <w:top w:val="nil"/>
          <w:left w:val="nil"/>
          <w:bottom w:val="nil"/>
          <w:right w:val="nil"/>
          <w:between w:val="nil"/>
        </w:pBdr>
        <w:tabs>
          <w:tab w:val="left" w:pos="1561"/>
        </w:tabs>
        <w:spacing w:before="38"/>
        <w:jc w:val="both"/>
        <w:rPr>
          <w:color w:val="000000"/>
        </w:rPr>
      </w:pPr>
      <w:r>
        <w:rPr>
          <w:color w:val="000000"/>
          <w:sz w:val="24"/>
          <w:szCs w:val="24"/>
        </w:rPr>
        <w:t>Training consultant with various organizations</w:t>
      </w:r>
    </w:p>
    <w:p w:rsidR="006A291D" w:rsidRDefault="006A291D" w:rsidP="007A7DA1">
      <w:pPr>
        <w:pBdr>
          <w:top w:val="nil"/>
          <w:left w:val="nil"/>
          <w:bottom w:val="nil"/>
          <w:right w:val="nil"/>
          <w:between w:val="nil"/>
        </w:pBdr>
        <w:jc w:val="both"/>
        <w:rPr>
          <w:color w:val="000000"/>
          <w:sz w:val="26"/>
          <w:szCs w:val="26"/>
        </w:rPr>
      </w:pPr>
    </w:p>
    <w:p w:rsidR="006A291D" w:rsidRDefault="00887BFC" w:rsidP="007A7DA1">
      <w:pPr>
        <w:pStyle w:val="Heading1"/>
        <w:ind w:firstLine="120"/>
        <w:jc w:val="both"/>
      </w:pPr>
      <w:r>
        <w:rPr>
          <w:u w:val="single"/>
        </w:rPr>
        <w:t>Experiences related to Gender and Comprehensive Sexuality Education:</w:t>
      </w:r>
    </w:p>
    <w:p w:rsidR="006A291D" w:rsidRDefault="00887BFC" w:rsidP="007A7DA1">
      <w:pPr>
        <w:numPr>
          <w:ilvl w:val="0"/>
          <w:numId w:val="16"/>
        </w:numPr>
        <w:pBdr>
          <w:top w:val="nil"/>
          <w:left w:val="nil"/>
          <w:bottom w:val="nil"/>
          <w:right w:val="nil"/>
          <w:between w:val="nil"/>
        </w:pBdr>
        <w:tabs>
          <w:tab w:val="left" w:pos="840"/>
          <w:tab w:val="left" w:pos="841"/>
        </w:tabs>
        <w:spacing w:before="44"/>
        <w:ind w:hanging="361"/>
        <w:jc w:val="both"/>
        <w:rPr>
          <w:color w:val="000000"/>
        </w:rPr>
      </w:pPr>
      <w:r>
        <w:rPr>
          <w:color w:val="000000"/>
          <w:sz w:val="24"/>
          <w:szCs w:val="24"/>
        </w:rPr>
        <w:t>Worked as trainer in piloting the module “Comprehensive Sexuality education with</w:t>
      </w:r>
    </w:p>
    <w:p w:rsidR="006A291D" w:rsidRDefault="00887BFC" w:rsidP="007A7DA1">
      <w:pPr>
        <w:pBdr>
          <w:top w:val="nil"/>
          <w:left w:val="nil"/>
          <w:bottom w:val="nil"/>
          <w:right w:val="nil"/>
          <w:between w:val="nil"/>
        </w:pBdr>
        <w:spacing w:before="43"/>
        <w:ind w:left="840"/>
        <w:jc w:val="both"/>
        <w:rPr>
          <w:color w:val="000000"/>
          <w:sz w:val="24"/>
          <w:szCs w:val="24"/>
        </w:rPr>
      </w:pPr>
      <w:r>
        <w:rPr>
          <w:color w:val="000000"/>
          <w:sz w:val="24"/>
          <w:szCs w:val="24"/>
        </w:rPr>
        <w:t>parents” of Plan International with the parents from Barguna and Bhola.</w:t>
      </w:r>
    </w:p>
    <w:p w:rsidR="006A291D" w:rsidRDefault="00887BFC" w:rsidP="007A7DA1">
      <w:pPr>
        <w:numPr>
          <w:ilvl w:val="0"/>
          <w:numId w:val="16"/>
        </w:numPr>
        <w:pBdr>
          <w:top w:val="nil"/>
          <w:left w:val="nil"/>
          <w:bottom w:val="nil"/>
          <w:right w:val="nil"/>
          <w:between w:val="nil"/>
        </w:pBdr>
        <w:tabs>
          <w:tab w:val="left" w:pos="841"/>
        </w:tabs>
        <w:spacing w:before="45" w:line="273" w:lineRule="auto"/>
        <w:ind w:right="575"/>
        <w:jc w:val="both"/>
        <w:rPr>
          <w:color w:val="000000"/>
        </w:rPr>
        <w:sectPr w:rsidR="006A291D">
          <w:pgSz w:w="12240" w:h="15840"/>
          <w:pgMar w:top="1400" w:right="860" w:bottom="280" w:left="1320" w:header="720" w:footer="720" w:gutter="0"/>
          <w:cols w:space="720"/>
        </w:sectPr>
      </w:pPr>
      <w:r>
        <w:rPr>
          <w:color w:val="000000"/>
          <w:sz w:val="24"/>
          <w:szCs w:val="24"/>
        </w:rPr>
        <w:t>Worked as consultant in developing GEMS package for grade Viii &amp; ix – x, for Plan international</w:t>
      </w:r>
    </w:p>
    <w:p w:rsidR="006A291D" w:rsidRDefault="00887BFC" w:rsidP="007A7DA1">
      <w:pPr>
        <w:numPr>
          <w:ilvl w:val="0"/>
          <w:numId w:val="16"/>
        </w:numPr>
        <w:pBdr>
          <w:top w:val="nil"/>
          <w:left w:val="nil"/>
          <w:bottom w:val="nil"/>
          <w:right w:val="nil"/>
          <w:between w:val="nil"/>
        </w:pBdr>
        <w:tabs>
          <w:tab w:val="left" w:pos="841"/>
        </w:tabs>
        <w:spacing w:before="81" w:line="273" w:lineRule="auto"/>
        <w:ind w:right="583"/>
        <w:jc w:val="both"/>
        <w:rPr>
          <w:color w:val="000000"/>
        </w:rPr>
      </w:pPr>
      <w:r>
        <w:rPr>
          <w:color w:val="000000"/>
          <w:sz w:val="24"/>
          <w:szCs w:val="24"/>
        </w:rPr>
        <w:lastRenderedPageBreak/>
        <w:t>Worked as training consultant on ‘Training on Gender, Adolescent sexual and Reproductive Health &amp; Rights (ASRHR) and comprehensive Sexuality Education (CSE), arranged by Concerned Women for Development.</w:t>
      </w:r>
    </w:p>
    <w:p w:rsidR="006A291D" w:rsidRDefault="00887BFC" w:rsidP="007A7DA1">
      <w:pPr>
        <w:numPr>
          <w:ilvl w:val="0"/>
          <w:numId w:val="16"/>
        </w:numPr>
        <w:pBdr>
          <w:top w:val="nil"/>
          <w:left w:val="nil"/>
          <w:bottom w:val="nil"/>
          <w:right w:val="nil"/>
          <w:between w:val="nil"/>
        </w:pBdr>
        <w:tabs>
          <w:tab w:val="left" w:pos="841"/>
        </w:tabs>
        <w:spacing w:before="81" w:line="273" w:lineRule="auto"/>
        <w:ind w:right="583"/>
        <w:jc w:val="both"/>
        <w:rPr>
          <w:color w:val="000000"/>
        </w:rPr>
      </w:pPr>
      <w:r>
        <w:rPr>
          <w:color w:val="000000"/>
          <w:sz w:val="24"/>
          <w:szCs w:val="24"/>
        </w:rPr>
        <w:t xml:space="preserve">Worked as training Consultant on “ToT on Gems package” for the relevant Cox’s bazar team members of Plan International   </w:t>
      </w:r>
    </w:p>
    <w:p w:rsidR="006A291D" w:rsidRDefault="00887BFC" w:rsidP="007A7DA1">
      <w:pPr>
        <w:numPr>
          <w:ilvl w:val="0"/>
          <w:numId w:val="16"/>
        </w:numPr>
        <w:pBdr>
          <w:top w:val="nil"/>
          <w:left w:val="nil"/>
          <w:bottom w:val="nil"/>
          <w:right w:val="nil"/>
          <w:between w:val="nil"/>
        </w:pBdr>
        <w:tabs>
          <w:tab w:val="left" w:pos="841"/>
        </w:tabs>
        <w:spacing w:before="8" w:line="273" w:lineRule="auto"/>
        <w:ind w:right="583"/>
        <w:jc w:val="both"/>
        <w:rPr>
          <w:color w:val="000000"/>
        </w:rPr>
      </w:pPr>
      <w:r>
        <w:rPr>
          <w:color w:val="000000"/>
          <w:sz w:val="24"/>
          <w:szCs w:val="24"/>
        </w:rPr>
        <w:t>Worked as Program Manager in the project “Gender Based Violence (</w:t>
      </w:r>
      <w:r>
        <w:rPr>
          <w:b/>
          <w:color w:val="000000"/>
          <w:sz w:val="24"/>
          <w:szCs w:val="24"/>
        </w:rPr>
        <w:t>GBV) and Health</w:t>
      </w:r>
      <w:r>
        <w:rPr>
          <w:color w:val="000000"/>
          <w:sz w:val="24"/>
          <w:szCs w:val="24"/>
        </w:rPr>
        <w:t xml:space="preserve">” of Friendship </w:t>
      </w:r>
    </w:p>
    <w:p w:rsidR="006A291D" w:rsidRDefault="00887BFC" w:rsidP="007A7DA1">
      <w:pPr>
        <w:numPr>
          <w:ilvl w:val="0"/>
          <w:numId w:val="16"/>
        </w:numPr>
        <w:pBdr>
          <w:top w:val="nil"/>
          <w:left w:val="nil"/>
          <w:bottom w:val="nil"/>
          <w:right w:val="nil"/>
          <w:between w:val="nil"/>
        </w:pBdr>
        <w:tabs>
          <w:tab w:val="left" w:pos="841"/>
        </w:tabs>
        <w:spacing w:before="8" w:line="273" w:lineRule="auto"/>
        <w:ind w:right="583"/>
        <w:jc w:val="both"/>
        <w:rPr>
          <w:color w:val="000000"/>
        </w:rPr>
      </w:pPr>
      <w:bookmarkStart w:id="3" w:name="_heading=h.1fob9te" w:colFirst="0" w:colLast="0"/>
      <w:bookmarkEnd w:id="3"/>
      <w:r>
        <w:rPr>
          <w:color w:val="000000"/>
          <w:sz w:val="24"/>
          <w:szCs w:val="24"/>
        </w:rPr>
        <w:t>Worked As Consultant at Noora Health, Bangladesh</w:t>
      </w:r>
    </w:p>
    <w:p w:rsidR="006A291D" w:rsidRDefault="00887BFC" w:rsidP="007A7DA1">
      <w:pPr>
        <w:pStyle w:val="Heading1"/>
        <w:ind w:firstLine="120"/>
        <w:jc w:val="both"/>
      </w:pPr>
      <w:r>
        <w:rPr>
          <w:u w:val="single"/>
        </w:rPr>
        <w:t>Employment History:</w:t>
      </w:r>
    </w:p>
    <w:p w:rsidR="006A291D" w:rsidRDefault="006A291D" w:rsidP="007A7DA1">
      <w:pPr>
        <w:pBdr>
          <w:top w:val="nil"/>
          <w:left w:val="nil"/>
          <w:bottom w:val="nil"/>
          <w:right w:val="nil"/>
          <w:between w:val="nil"/>
        </w:pBdr>
        <w:spacing w:before="8"/>
        <w:jc w:val="both"/>
        <w:rPr>
          <w:b/>
          <w:color w:val="000000"/>
          <w:sz w:val="15"/>
          <w:szCs w:val="15"/>
        </w:rPr>
      </w:pPr>
    </w:p>
    <w:p w:rsidR="006A291D" w:rsidRDefault="00887BFC" w:rsidP="007A7DA1">
      <w:pPr>
        <w:spacing w:before="51" w:line="441" w:lineRule="auto"/>
        <w:ind w:left="120" w:right="6259"/>
        <w:jc w:val="both"/>
        <w:rPr>
          <w:b/>
          <w:sz w:val="24"/>
          <w:szCs w:val="24"/>
        </w:rPr>
      </w:pPr>
      <w:r>
        <w:rPr>
          <w:b/>
          <w:sz w:val="24"/>
          <w:szCs w:val="24"/>
        </w:rPr>
        <w:t>Total year Of Experience: 23 year(s)+ Bangladesh Betar: (2005 – till date)</w:t>
      </w:r>
    </w:p>
    <w:p w:rsidR="00E12584" w:rsidRPr="00E12584" w:rsidRDefault="00887BFC" w:rsidP="007A7DA1">
      <w:pPr>
        <w:numPr>
          <w:ilvl w:val="0"/>
          <w:numId w:val="16"/>
        </w:numPr>
        <w:pBdr>
          <w:top w:val="nil"/>
          <w:left w:val="nil"/>
          <w:bottom w:val="nil"/>
          <w:right w:val="nil"/>
          <w:between w:val="nil"/>
        </w:pBdr>
        <w:tabs>
          <w:tab w:val="left" w:pos="840"/>
          <w:tab w:val="left" w:pos="841"/>
        </w:tabs>
        <w:spacing w:before="245" w:line="273" w:lineRule="auto"/>
        <w:ind w:right="653"/>
        <w:jc w:val="both"/>
        <w:rPr>
          <w:color w:val="000000"/>
        </w:rPr>
      </w:pPr>
      <w:r w:rsidRPr="00E12584">
        <w:rPr>
          <w:color w:val="000000"/>
          <w:sz w:val="24"/>
          <w:szCs w:val="24"/>
        </w:rPr>
        <w:t>Worked as program presenter at Rangpur Betar from 2005 – 2009.</w:t>
      </w:r>
    </w:p>
    <w:p w:rsidR="006A291D" w:rsidRPr="00E12584" w:rsidRDefault="00887BFC" w:rsidP="007A7DA1">
      <w:pPr>
        <w:numPr>
          <w:ilvl w:val="0"/>
          <w:numId w:val="16"/>
        </w:numPr>
        <w:pBdr>
          <w:top w:val="nil"/>
          <w:left w:val="nil"/>
          <w:bottom w:val="nil"/>
          <w:right w:val="nil"/>
          <w:between w:val="nil"/>
        </w:pBdr>
        <w:tabs>
          <w:tab w:val="left" w:pos="840"/>
          <w:tab w:val="left" w:pos="841"/>
        </w:tabs>
        <w:spacing w:before="245" w:line="273" w:lineRule="auto"/>
        <w:ind w:right="653"/>
        <w:jc w:val="both"/>
        <w:rPr>
          <w:color w:val="000000"/>
        </w:rPr>
      </w:pPr>
      <w:r w:rsidRPr="00E12584">
        <w:rPr>
          <w:color w:val="000000"/>
          <w:sz w:val="24"/>
          <w:szCs w:val="24"/>
        </w:rPr>
        <w:t>Worked as anchor in the Magazine program “Shomvar” at Rangpur Betar during 2005 – 2009 where I was responsible for script writing, taking interviews and presenting the whole program</w:t>
      </w:r>
    </w:p>
    <w:p w:rsidR="006A291D" w:rsidRDefault="00887BFC" w:rsidP="007A7DA1">
      <w:pPr>
        <w:numPr>
          <w:ilvl w:val="0"/>
          <w:numId w:val="16"/>
        </w:numPr>
        <w:pBdr>
          <w:top w:val="nil"/>
          <w:left w:val="nil"/>
          <w:bottom w:val="nil"/>
          <w:right w:val="nil"/>
          <w:between w:val="nil"/>
        </w:pBdr>
        <w:tabs>
          <w:tab w:val="left" w:pos="840"/>
          <w:tab w:val="left" w:pos="841"/>
        </w:tabs>
        <w:spacing w:before="209"/>
        <w:ind w:hanging="361"/>
        <w:jc w:val="both"/>
        <w:rPr>
          <w:color w:val="000000"/>
        </w:rPr>
      </w:pPr>
      <w:r>
        <w:rPr>
          <w:color w:val="000000"/>
          <w:sz w:val="24"/>
          <w:szCs w:val="24"/>
        </w:rPr>
        <w:t>Have been working as “English News Caster” at Bangladesh Betar Dhaka since 2012.</w:t>
      </w:r>
    </w:p>
    <w:p w:rsidR="006A291D" w:rsidRDefault="00887BFC" w:rsidP="007A7DA1">
      <w:pPr>
        <w:numPr>
          <w:ilvl w:val="0"/>
          <w:numId w:val="16"/>
        </w:numPr>
        <w:pBdr>
          <w:top w:val="nil"/>
          <w:left w:val="nil"/>
          <w:bottom w:val="nil"/>
          <w:right w:val="nil"/>
          <w:between w:val="nil"/>
        </w:pBdr>
        <w:tabs>
          <w:tab w:val="left" w:pos="841"/>
        </w:tabs>
        <w:spacing w:before="244" w:line="273" w:lineRule="auto"/>
        <w:ind w:right="806"/>
        <w:jc w:val="both"/>
        <w:rPr>
          <w:color w:val="000000"/>
        </w:rPr>
      </w:pPr>
      <w:r>
        <w:rPr>
          <w:color w:val="000000"/>
          <w:sz w:val="24"/>
          <w:szCs w:val="24"/>
        </w:rPr>
        <w:t>Working as Program Director at Bangladesh Betar of an English-Speaking program “Let us Speak English” and completed 450 episodes successfully, where my responsibility is to design, scripting, presenting and directing the program.</w:t>
      </w:r>
    </w:p>
    <w:p w:rsidR="006A291D" w:rsidRDefault="00887BFC" w:rsidP="007A7DA1">
      <w:pPr>
        <w:pStyle w:val="Heading1"/>
        <w:spacing w:before="205"/>
        <w:ind w:firstLine="120"/>
        <w:jc w:val="both"/>
      </w:pPr>
      <w:r>
        <w:t>Job Experiences and responsibilities:</w:t>
      </w:r>
    </w:p>
    <w:p w:rsidR="00E12584" w:rsidRDefault="00E12584" w:rsidP="007A7DA1">
      <w:pPr>
        <w:pStyle w:val="ListParagraph"/>
        <w:numPr>
          <w:ilvl w:val="0"/>
          <w:numId w:val="18"/>
        </w:numPr>
        <w:jc w:val="both"/>
        <w:rPr>
          <w:b/>
        </w:rPr>
      </w:pPr>
      <w:r>
        <w:rPr>
          <w:b/>
        </w:rPr>
        <w:t>Training Consultant: Chittagong Women Chamber of Commerce and Industry(CWCCI)</w:t>
      </w:r>
      <w:r w:rsidR="004D1E50">
        <w:rPr>
          <w:b/>
        </w:rPr>
        <w:t>since 2022</w:t>
      </w:r>
    </w:p>
    <w:p w:rsidR="004D1E50" w:rsidRDefault="004D1E50" w:rsidP="007A7DA1">
      <w:pPr>
        <w:pStyle w:val="ListParagraph"/>
        <w:jc w:val="both"/>
        <w:rPr>
          <w:b/>
        </w:rPr>
      </w:pPr>
      <w:r>
        <w:rPr>
          <w:b/>
        </w:rPr>
        <w:t xml:space="preserve">Key Responsibilities: </w:t>
      </w:r>
    </w:p>
    <w:p w:rsidR="00887BFC" w:rsidRPr="00887BFC" w:rsidRDefault="004D1E50" w:rsidP="007A7DA1">
      <w:pPr>
        <w:pStyle w:val="ListParagraph"/>
        <w:numPr>
          <w:ilvl w:val="0"/>
          <w:numId w:val="20"/>
        </w:numPr>
        <w:jc w:val="both"/>
      </w:pPr>
      <w:r w:rsidRPr="00887BFC">
        <w:t xml:space="preserve">Providing </w:t>
      </w:r>
      <w:r w:rsidR="00887BFC" w:rsidRPr="00887BFC">
        <w:t>Training on:</w:t>
      </w:r>
    </w:p>
    <w:p w:rsidR="004D1E50" w:rsidRPr="00887BFC" w:rsidRDefault="004D1E50" w:rsidP="007A7DA1">
      <w:pPr>
        <w:pStyle w:val="ListParagraph"/>
        <w:numPr>
          <w:ilvl w:val="1"/>
          <w:numId w:val="17"/>
        </w:numPr>
        <w:jc w:val="both"/>
      </w:pPr>
      <w:r w:rsidRPr="00887BFC">
        <w:t>Business management</w:t>
      </w:r>
    </w:p>
    <w:p w:rsidR="00887BFC" w:rsidRPr="00887BFC" w:rsidRDefault="00887BFC" w:rsidP="007A7DA1">
      <w:pPr>
        <w:pStyle w:val="ListParagraph"/>
        <w:numPr>
          <w:ilvl w:val="1"/>
          <w:numId w:val="17"/>
        </w:numPr>
        <w:jc w:val="both"/>
      </w:pPr>
      <w:r w:rsidRPr="00887BFC">
        <w:t>Business planning</w:t>
      </w:r>
    </w:p>
    <w:p w:rsidR="00887BFC" w:rsidRPr="00887BFC" w:rsidRDefault="00887BFC" w:rsidP="007A7DA1">
      <w:pPr>
        <w:pStyle w:val="ListParagraph"/>
        <w:numPr>
          <w:ilvl w:val="1"/>
          <w:numId w:val="17"/>
        </w:numPr>
        <w:jc w:val="both"/>
      </w:pPr>
      <w:r w:rsidRPr="00887BFC">
        <w:t>Business communication</w:t>
      </w:r>
    </w:p>
    <w:p w:rsidR="00887BFC" w:rsidRPr="00887BFC" w:rsidRDefault="00887BFC" w:rsidP="007A7DA1">
      <w:pPr>
        <w:pStyle w:val="ListParagraph"/>
        <w:numPr>
          <w:ilvl w:val="1"/>
          <w:numId w:val="17"/>
        </w:numPr>
        <w:jc w:val="both"/>
      </w:pPr>
      <w:r w:rsidRPr="00887BFC">
        <w:t>Writing Business content</w:t>
      </w:r>
    </w:p>
    <w:p w:rsidR="00887BFC" w:rsidRPr="00887BFC" w:rsidRDefault="00887BFC" w:rsidP="007A7DA1">
      <w:pPr>
        <w:pStyle w:val="ListParagraph"/>
        <w:numPr>
          <w:ilvl w:val="1"/>
          <w:numId w:val="17"/>
        </w:numPr>
        <w:jc w:val="both"/>
      </w:pPr>
      <w:r w:rsidRPr="00887BFC">
        <w:t>General ToT</w:t>
      </w:r>
    </w:p>
    <w:p w:rsidR="00E12584" w:rsidRPr="00E12584" w:rsidRDefault="00E12584" w:rsidP="007A7DA1">
      <w:pPr>
        <w:pStyle w:val="ListParagraph"/>
        <w:numPr>
          <w:ilvl w:val="0"/>
          <w:numId w:val="18"/>
        </w:numPr>
        <w:jc w:val="both"/>
        <w:rPr>
          <w:b/>
        </w:rPr>
      </w:pPr>
      <w:r w:rsidRPr="00E12584">
        <w:rPr>
          <w:b/>
        </w:rPr>
        <w:t>Senior Trainer(Consultant): Bangladesh Women Chamber of Comme</w:t>
      </w:r>
      <w:r>
        <w:rPr>
          <w:b/>
        </w:rPr>
        <w:t>rce and Industries(BWCCI) (</w:t>
      </w:r>
      <w:r w:rsidRPr="00E12584">
        <w:rPr>
          <w:b/>
        </w:rPr>
        <w:t>June 2013</w:t>
      </w:r>
      <w:r>
        <w:rPr>
          <w:b/>
        </w:rPr>
        <w:t xml:space="preserve"> - 2015</w:t>
      </w:r>
      <w:r w:rsidRPr="00E12584">
        <w:rPr>
          <w:b/>
        </w:rPr>
        <w:t>)</w:t>
      </w:r>
    </w:p>
    <w:p w:rsidR="00E12584" w:rsidRPr="00E12584" w:rsidRDefault="00E12584" w:rsidP="007A7DA1">
      <w:pPr>
        <w:ind w:firstLine="360"/>
        <w:jc w:val="both"/>
        <w:rPr>
          <w:b/>
        </w:rPr>
      </w:pPr>
      <w:r w:rsidRPr="00E12584">
        <w:rPr>
          <w:b/>
        </w:rPr>
        <w:t>Key Responsibilities:</w:t>
      </w:r>
    </w:p>
    <w:p w:rsidR="00E12584" w:rsidRDefault="00E12584" w:rsidP="007A7DA1">
      <w:pPr>
        <w:pStyle w:val="ListParagraph"/>
        <w:numPr>
          <w:ilvl w:val="0"/>
          <w:numId w:val="19"/>
        </w:numPr>
        <w:jc w:val="both"/>
      </w:pPr>
      <w:r>
        <w:t>Participated in developing training module.</w:t>
      </w:r>
    </w:p>
    <w:p w:rsidR="00E12584" w:rsidRDefault="00E12584" w:rsidP="007A7DA1">
      <w:pPr>
        <w:pStyle w:val="ListParagraph"/>
        <w:numPr>
          <w:ilvl w:val="0"/>
          <w:numId w:val="19"/>
        </w:numPr>
        <w:jc w:val="both"/>
      </w:pPr>
      <w:r>
        <w:t>Provided training to the women entrepreneurs of Bangladesh in district level on Business management, Entrepreneurship Development  and Enterprise development.</w:t>
      </w:r>
    </w:p>
    <w:p w:rsidR="00E12584" w:rsidRPr="00E12584" w:rsidRDefault="00E12584" w:rsidP="007A7DA1">
      <w:pPr>
        <w:pStyle w:val="ListParagraph"/>
        <w:numPr>
          <w:ilvl w:val="0"/>
          <w:numId w:val="19"/>
        </w:numPr>
        <w:jc w:val="both"/>
      </w:pPr>
      <w:r>
        <w:t>Writing report of the training.</w:t>
      </w:r>
    </w:p>
    <w:p w:rsidR="006A291D" w:rsidRDefault="006A291D" w:rsidP="007A7DA1">
      <w:pPr>
        <w:pBdr>
          <w:top w:val="nil"/>
          <w:left w:val="nil"/>
          <w:bottom w:val="nil"/>
          <w:right w:val="nil"/>
          <w:between w:val="nil"/>
        </w:pBdr>
        <w:spacing w:before="1"/>
        <w:jc w:val="both"/>
        <w:rPr>
          <w:b/>
          <w:color w:val="000000"/>
          <w:sz w:val="20"/>
          <w:szCs w:val="20"/>
        </w:rPr>
      </w:pPr>
    </w:p>
    <w:p w:rsidR="006A291D" w:rsidRPr="00E12584" w:rsidRDefault="00887BFC" w:rsidP="007A7DA1">
      <w:pPr>
        <w:pStyle w:val="ListParagraph"/>
        <w:numPr>
          <w:ilvl w:val="0"/>
          <w:numId w:val="18"/>
        </w:numPr>
        <w:pBdr>
          <w:top w:val="nil"/>
          <w:left w:val="nil"/>
          <w:bottom w:val="nil"/>
          <w:right w:val="nil"/>
          <w:between w:val="nil"/>
        </w:pBdr>
        <w:tabs>
          <w:tab w:val="left" w:pos="361"/>
        </w:tabs>
        <w:jc w:val="both"/>
        <w:rPr>
          <w:color w:val="000000"/>
          <w:sz w:val="24"/>
          <w:szCs w:val="24"/>
        </w:rPr>
      </w:pPr>
      <w:r w:rsidRPr="00E12584">
        <w:rPr>
          <w:b/>
          <w:color w:val="000000"/>
          <w:sz w:val="24"/>
          <w:szCs w:val="24"/>
        </w:rPr>
        <w:t>Program Manager – Health(GBV) of Friendship (From January - March 2019),Coxs’Bazar</w:t>
      </w:r>
    </w:p>
    <w:p w:rsidR="006A291D" w:rsidRDefault="00887BFC" w:rsidP="007A7DA1">
      <w:pPr>
        <w:pStyle w:val="Heading1"/>
        <w:spacing w:before="199"/>
        <w:ind w:left="480"/>
        <w:jc w:val="both"/>
      </w:pPr>
      <w:r>
        <w:rPr>
          <w:u w:val="single"/>
        </w:rPr>
        <w:t>Responsibility(s):</w:t>
      </w:r>
    </w:p>
    <w:p w:rsidR="006A291D" w:rsidRDefault="00887BFC" w:rsidP="007A7DA1">
      <w:pPr>
        <w:numPr>
          <w:ilvl w:val="1"/>
          <w:numId w:val="18"/>
        </w:numPr>
        <w:pBdr>
          <w:top w:val="nil"/>
          <w:left w:val="nil"/>
          <w:bottom w:val="nil"/>
          <w:right w:val="nil"/>
          <w:between w:val="nil"/>
        </w:pBdr>
        <w:tabs>
          <w:tab w:val="left" w:pos="840"/>
          <w:tab w:val="left" w:pos="841"/>
        </w:tabs>
        <w:spacing w:before="201" w:line="305" w:lineRule="auto"/>
        <w:ind w:hanging="361"/>
        <w:jc w:val="both"/>
        <w:rPr>
          <w:color w:val="000000"/>
        </w:rPr>
      </w:pPr>
      <w:r>
        <w:rPr>
          <w:color w:val="000000"/>
          <w:sz w:val="24"/>
          <w:szCs w:val="24"/>
        </w:rPr>
        <w:t>Prepare internal project plan and budget in a cost-effective manner.</w:t>
      </w:r>
    </w:p>
    <w:p w:rsidR="006A291D" w:rsidRDefault="00887BFC" w:rsidP="007A7DA1">
      <w:pPr>
        <w:numPr>
          <w:ilvl w:val="1"/>
          <w:numId w:val="18"/>
        </w:numPr>
        <w:pBdr>
          <w:top w:val="nil"/>
          <w:left w:val="nil"/>
          <w:bottom w:val="nil"/>
          <w:right w:val="nil"/>
          <w:between w:val="nil"/>
        </w:pBdr>
        <w:tabs>
          <w:tab w:val="left" w:pos="840"/>
          <w:tab w:val="left" w:pos="841"/>
        </w:tabs>
        <w:spacing w:line="305" w:lineRule="auto"/>
        <w:ind w:hanging="361"/>
        <w:jc w:val="both"/>
        <w:rPr>
          <w:color w:val="000000"/>
        </w:rPr>
      </w:pPr>
      <w:r>
        <w:rPr>
          <w:color w:val="000000"/>
          <w:sz w:val="24"/>
          <w:szCs w:val="24"/>
        </w:rPr>
        <w:lastRenderedPageBreak/>
        <w:t>Provide technical support to the field team in implementing the program.</w:t>
      </w:r>
    </w:p>
    <w:p w:rsidR="006A291D" w:rsidRDefault="00887BFC" w:rsidP="007A7DA1">
      <w:pPr>
        <w:numPr>
          <w:ilvl w:val="1"/>
          <w:numId w:val="18"/>
        </w:numPr>
        <w:pBdr>
          <w:top w:val="nil"/>
          <w:left w:val="nil"/>
          <w:bottom w:val="nil"/>
          <w:right w:val="nil"/>
          <w:between w:val="nil"/>
        </w:pBdr>
        <w:tabs>
          <w:tab w:val="left" w:pos="840"/>
          <w:tab w:val="left" w:pos="841"/>
        </w:tabs>
        <w:spacing w:before="1"/>
        <w:ind w:right="1101"/>
        <w:jc w:val="both"/>
        <w:rPr>
          <w:color w:val="000000"/>
        </w:rPr>
      </w:pPr>
      <w:r>
        <w:rPr>
          <w:color w:val="000000"/>
          <w:sz w:val="24"/>
          <w:szCs w:val="24"/>
        </w:rPr>
        <w:t>Develop a comprehensive activity plan and guide for timely execution (physical and financial).</w:t>
      </w:r>
    </w:p>
    <w:p w:rsidR="006A291D" w:rsidRDefault="00887BFC" w:rsidP="007A7DA1">
      <w:pPr>
        <w:numPr>
          <w:ilvl w:val="1"/>
          <w:numId w:val="18"/>
        </w:numPr>
        <w:pBdr>
          <w:top w:val="nil"/>
          <w:left w:val="nil"/>
          <w:bottom w:val="nil"/>
          <w:right w:val="nil"/>
          <w:between w:val="nil"/>
        </w:pBdr>
        <w:tabs>
          <w:tab w:val="left" w:pos="840"/>
          <w:tab w:val="left" w:pos="841"/>
        </w:tabs>
        <w:spacing w:line="242" w:lineRule="auto"/>
        <w:ind w:right="1648"/>
        <w:jc w:val="both"/>
        <w:rPr>
          <w:color w:val="000000"/>
        </w:rPr>
      </w:pPr>
      <w:r>
        <w:rPr>
          <w:color w:val="000000"/>
          <w:sz w:val="24"/>
          <w:szCs w:val="24"/>
        </w:rPr>
        <w:t>Monitor the set indicator and milestone of designed project are implemented accordingly and in case of deviation provide required support, as necessary.</w:t>
      </w:r>
    </w:p>
    <w:p w:rsidR="006A291D" w:rsidRDefault="00662F6C" w:rsidP="007A7DA1">
      <w:pPr>
        <w:numPr>
          <w:ilvl w:val="1"/>
          <w:numId w:val="18"/>
        </w:numPr>
        <w:pBdr>
          <w:top w:val="nil"/>
          <w:left w:val="nil"/>
          <w:bottom w:val="nil"/>
          <w:right w:val="nil"/>
          <w:between w:val="nil"/>
        </w:pBdr>
        <w:tabs>
          <w:tab w:val="left" w:pos="840"/>
          <w:tab w:val="left" w:pos="841"/>
        </w:tabs>
        <w:ind w:right="658"/>
        <w:jc w:val="both"/>
        <w:rPr>
          <w:color w:val="000000"/>
        </w:rPr>
      </w:pPr>
      <w:r>
        <w:rPr>
          <w:color w:val="000000"/>
          <w:sz w:val="24"/>
          <w:szCs w:val="24"/>
        </w:rPr>
        <w:t>Analyze</w:t>
      </w:r>
      <w:r w:rsidR="00887BFC">
        <w:rPr>
          <w:color w:val="000000"/>
          <w:sz w:val="24"/>
          <w:szCs w:val="24"/>
        </w:rPr>
        <w:t xml:space="preserve"> data that collected from field by the field staff and ensure the proper utilization of the relevant knowledge for future improvement of the projects as well as share with relevant sub sectors.</w:t>
      </w:r>
    </w:p>
    <w:p w:rsidR="006A291D" w:rsidRDefault="00887BFC" w:rsidP="007A7DA1">
      <w:pPr>
        <w:numPr>
          <w:ilvl w:val="1"/>
          <w:numId w:val="18"/>
        </w:numPr>
        <w:pBdr>
          <w:top w:val="nil"/>
          <w:left w:val="nil"/>
          <w:bottom w:val="nil"/>
          <w:right w:val="nil"/>
          <w:between w:val="nil"/>
        </w:pBdr>
        <w:tabs>
          <w:tab w:val="left" w:pos="840"/>
          <w:tab w:val="left" w:pos="841"/>
        </w:tabs>
        <w:spacing w:line="242" w:lineRule="auto"/>
        <w:ind w:right="1296"/>
        <w:jc w:val="both"/>
        <w:rPr>
          <w:color w:val="000000"/>
        </w:rPr>
      </w:pPr>
      <w:r>
        <w:rPr>
          <w:color w:val="000000"/>
          <w:sz w:val="24"/>
          <w:szCs w:val="24"/>
        </w:rPr>
        <w:t>Apply innovative approaches and promote good practices and support to achieve concrete and sustainable results.</w:t>
      </w:r>
    </w:p>
    <w:p w:rsidR="006A291D" w:rsidRDefault="00887BFC" w:rsidP="007A7DA1">
      <w:pPr>
        <w:numPr>
          <w:ilvl w:val="1"/>
          <w:numId w:val="18"/>
        </w:numPr>
        <w:pBdr>
          <w:top w:val="nil"/>
          <w:left w:val="nil"/>
          <w:bottom w:val="nil"/>
          <w:right w:val="nil"/>
          <w:between w:val="nil"/>
        </w:pBdr>
        <w:tabs>
          <w:tab w:val="left" w:pos="840"/>
          <w:tab w:val="left" w:pos="841"/>
        </w:tabs>
        <w:ind w:right="1013"/>
        <w:jc w:val="both"/>
        <w:rPr>
          <w:color w:val="000000"/>
        </w:rPr>
      </w:pPr>
      <w:r>
        <w:rPr>
          <w:color w:val="000000"/>
          <w:sz w:val="24"/>
          <w:szCs w:val="24"/>
        </w:rPr>
        <w:t>Mentoring the team to ensure that the staffs are fully conversant with the activities, guidelines and indicators etc.</w:t>
      </w:r>
    </w:p>
    <w:p w:rsidR="006A291D" w:rsidRDefault="00887BFC" w:rsidP="007A7DA1">
      <w:pPr>
        <w:numPr>
          <w:ilvl w:val="1"/>
          <w:numId w:val="18"/>
        </w:numPr>
        <w:pBdr>
          <w:top w:val="nil"/>
          <w:left w:val="nil"/>
          <w:bottom w:val="nil"/>
          <w:right w:val="nil"/>
          <w:between w:val="nil"/>
        </w:pBdr>
        <w:tabs>
          <w:tab w:val="left" w:pos="840"/>
          <w:tab w:val="left" w:pos="841"/>
        </w:tabs>
        <w:spacing w:line="304" w:lineRule="auto"/>
        <w:ind w:hanging="361"/>
        <w:jc w:val="both"/>
        <w:rPr>
          <w:color w:val="000000"/>
        </w:rPr>
      </w:pPr>
      <w:r>
        <w:rPr>
          <w:color w:val="000000"/>
          <w:sz w:val="24"/>
          <w:szCs w:val="24"/>
        </w:rPr>
        <w:t>Staff performance evaluation and take capacity building initiatives.</w:t>
      </w:r>
    </w:p>
    <w:p w:rsidR="006A291D" w:rsidRDefault="00887BFC" w:rsidP="007A7DA1">
      <w:pPr>
        <w:numPr>
          <w:ilvl w:val="1"/>
          <w:numId w:val="18"/>
        </w:numPr>
        <w:pBdr>
          <w:top w:val="nil"/>
          <w:left w:val="nil"/>
          <w:bottom w:val="nil"/>
          <w:right w:val="nil"/>
          <w:between w:val="nil"/>
        </w:pBdr>
        <w:tabs>
          <w:tab w:val="left" w:pos="840"/>
          <w:tab w:val="left" w:pos="841"/>
        </w:tabs>
        <w:spacing w:line="305" w:lineRule="auto"/>
        <w:ind w:hanging="361"/>
        <w:jc w:val="both"/>
        <w:rPr>
          <w:color w:val="000000"/>
        </w:rPr>
      </w:pPr>
      <w:r>
        <w:rPr>
          <w:color w:val="000000"/>
          <w:sz w:val="24"/>
          <w:szCs w:val="24"/>
        </w:rPr>
        <w:t>Provide technical support to the team.</w:t>
      </w:r>
    </w:p>
    <w:p w:rsidR="006A291D" w:rsidRDefault="00887BFC" w:rsidP="007A7DA1">
      <w:pPr>
        <w:numPr>
          <w:ilvl w:val="1"/>
          <w:numId w:val="18"/>
        </w:numPr>
        <w:pBdr>
          <w:top w:val="nil"/>
          <w:left w:val="nil"/>
          <w:bottom w:val="nil"/>
          <w:right w:val="nil"/>
          <w:between w:val="nil"/>
        </w:pBdr>
        <w:tabs>
          <w:tab w:val="left" w:pos="840"/>
          <w:tab w:val="left" w:pos="841"/>
        </w:tabs>
        <w:spacing w:before="79"/>
        <w:ind w:right="608"/>
        <w:jc w:val="both"/>
        <w:rPr>
          <w:color w:val="000000"/>
        </w:rPr>
      </w:pPr>
      <w:r>
        <w:rPr>
          <w:color w:val="000000"/>
          <w:sz w:val="24"/>
          <w:szCs w:val="24"/>
        </w:rPr>
        <w:t>Provide technical support to the partners so that they can have clear understating about the accepted outcomes of the projects.</w:t>
      </w:r>
    </w:p>
    <w:p w:rsidR="006A291D" w:rsidRDefault="00887BFC" w:rsidP="007A7DA1">
      <w:pPr>
        <w:numPr>
          <w:ilvl w:val="1"/>
          <w:numId w:val="18"/>
        </w:numPr>
        <w:pBdr>
          <w:top w:val="nil"/>
          <w:left w:val="nil"/>
          <w:bottom w:val="nil"/>
          <w:right w:val="nil"/>
          <w:between w:val="nil"/>
        </w:pBdr>
        <w:tabs>
          <w:tab w:val="left" w:pos="840"/>
          <w:tab w:val="left" w:pos="841"/>
        </w:tabs>
        <w:spacing w:line="305" w:lineRule="auto"/>
        <w:ind w:hanging="361"/>
        <w:jc w:val="both"/>
        <w:rPr>
          <w:color w:val="000000"/>
        </w:rPr>
      </w:pPr>
      <w:r>
        <w:rPr>
          <w:color w:val="000000"/>
          <w:sz w:val="24"/>
          <w:szCs w:val="24"/>
        </w:rPr>
        <w:t>Capacity development initiatives with the partners.</w:t>
      </w:r>
    </w:p>
    <w:p w:rsidR="006A291D" w:rsidRDefault="00887BFC" w:rsidP="007A7DA1">
      <w:pPr>
        <w:numPr>
          <w:ilvl w:val="1"/>
          <w:numId w:val="18"/>
        </w:numPr>
        <w:pBdr>
          <w:top w:val="nil"/>
          <w:left w:val="nil"/>
          <w:bottom w:val="nil"/>
          <w:right w:val="nil"/>
          <w:between w:val="nil"/>
        </w:pBdr>
        <w:tabs>
          <w:tab w:val="left" w:pos="840"/>
          <w:tab w:val="left" w:pos="841"/>
        </w:tabs>
        <w:spacing w:before="1"/>
        <w:ind w:hanging="361"/>
        <w:jc w:val="both"/>
        <w:rPr>
          <w:color w:val="000000"/>
        </w:rPr>
      </w:pPr>
      <w:r>
        <w:rPr>
          <w:color w:val="000000"/>
          <w:sz w:val="24"/>
          <w:szCs w:val="24"/>
        </w:rPr>
        <w:t>Maintain regular communication with monitoring team to ensure proper</w:t>
      </w:r>
    </w:p>
    <w:p w:rsidR="006A291D" w:rsidRDefault="00887BFC" w:rsidP="007A7DA1">
      <w:pPr>
        <w:pBdr>
          <w:top w:val="nil"/>
          <w:left w:val="nil"/>
          <w:bottom w:val="nil"/>
          <w:right w:val="nil"/>
          <w:between w:val="nil"/>
        </w:pBdr>
        <w:spacing w:line="291" w:lineRule="auto"/>
        <w:ind w:left="840"/>
        <w:jc w:val="both"/>
        <w:rPr>
          <w:color w:val="000000"/>
          <w:sz w:val="24"/>
          <w:szCs w:val="24"/>
        </w:rPr>
      </w:pPr>
      <w:r>
        <w:rPr>
          <w:color w:val="000000"/>
          <w:sz w:val="24"/>
          <w:szCs w:val="24"/>
        </w:rPr>
        <w:t>implementation of the project’s activities and objective will be earned.</w:t>
      </w:r>
    </w:p>
    <w:p w:rsidR="006A291D" w:rsidRDefault="00887BFC" w:rsidP="007A7DA1">
      <w:pPr>
        <w:numPr>
          <w:ilvl w:val="1"/>
          <w:numId w:val="18"/>
        </w:numPr>
        <w:pBdr>
          <w:top w:val="nil"/>
          <w:left w:val="nil"/>
          <w:bottom w:val="nil"/>
          <w:right w:val="nil"/>
          <w:between w:val="nil"/>
        </w:pBdr>
        <w:tabs>
          <w:tab w:val="left" w:pos="840"/>
          <w:tab w:val="left" w:pos="841"/>
        </w:tabs>
        <w:spacing w:line="305" w:lineRule="auto"/>
        <w:ind w:hanging="361"/>
        <w:jc w:val="both"/>
        <w:rPr>
          <w:color w:val="000000"/>
        </w:rPr>
      </w:pPr>
      <w:r>
        <w:rPr>
          <w:color w:val="000000"/>
          <w:sz w:val="24"/>
          <w:szCs w:val="24"/>
        </w:rPr>
        <w:t>Work with the team to determine the means to achieve expected outcomes/results.</w:t>
      </w:r>
    </w:p>
    <w:p w:rsidR="006A291D" w:rsidRDefault="00887BFC" w:rsidP="007A7DA1">
      <w:pPr>
        <w:numPr>
          <w:ilvl w:val="1"/>
          <w:numId w:val="18"/>
        </w:numPr>
        <w:pBdr>
          <w:top w:val="nil"/>
          <w:left w:val="nil"/>
          <w:bottom w:val="nil"/>
          <w:right w:val="nil"/>
          <w:between w:val="nil"/>
        </w:pBdr>
        <w:tabs>
          <w:tab w:val="left" w:pos="840"/>
          <w:tab w:val="left" w:pos="841"/>
        </w:tabs>
        <w:spacing w:before="2"/>
        <w:ind w:right="961"/>
        <w:jc w:val="both"/>
        <w:rPr>
          <w:color w:val="000000"/>
        </w:rPr>
      </w:pPr>
      <w:r>
        <w:rPr>
          <w:color w:val="000000"/>
          <w:sz w:val="24"/>
          <w:szCs w:val="24"/>
        </w:rPr>
        <w:t>Work closely with the Monitoring team ensure adequately capturing of learning and best practices from the projects.</w:t>
      </w:r>
    </w:p>
    <w:p w:rsidR="006A291D" w:rsidRDefault="00887BFC" w:rsidP="007A7DA1">
      <w:pPr>
        <w:numPr>
          <w:ilvl w:val="1"/>
          <w:numId w:val="18"/>
        </w:numPr>
        <w:pBdr>
          <w:top w:val="nil"/>
          <w:left w:val="nil"/>
          <w:bottom w:val="nil"/>
          <w:right w:val="nil"/>
          <w:between w:val="nil"/>
        </w:pBdr>
        <w:tabs>
          <w:tab w:val="left" w:pos="840"/>
          <w:tab w:val="left" w:pos="841"/>
        </w:tabs>
        <w:spacing w:line="242" w:lineRule="auto"/>
        <w:ind w:right="912"/>
        <w:jc w:val="both"/>
        <w:rPr>
          <w:color w:val="000000"/>
        </w:rPr>
      </w:pPr>
      <w:r>
        <w:rPr>
          <w:color w:val="000000"/>
          <w:sz w:val="24"/>
          <w:szCs w:val="24"/>
        </w:rPr>
        <w:t>Develop and maintain relationships with other related NGOs/Government /Networks with the objective of raising public awareness.</w:t>
      </w:r>
    </w:p>
    <w:p w:rsidR="006A291D" w:rsidRDefault="00887BFC" w:rsidP="007A7DA1">
      <w:pPr>
        <w:numPr>
          <w:ilvl w:val="1"/>
          <w:numId w:val="18"/>
        </w:numPr>
        <w:pBdr>
          <w:top w:val="nil"/>
          <w:left w:val="nil"/>
          <w:bottom w:val="nil"/>
          <w:right w:val="nil"/>
          <w:between w:val="nil"/>
        </w:pBdr>
        <w:tabs>
          <w:tab w:val="left" w:pos="840"/>
          <w:tab w:val="left" w:pos="841"/>
        </w:tabs>
        <w:ind w:right="736"/>
        <w:jc w:val="both"/>
        <w:rPr>
          <w:color w:val="000000"/>
        </w:rPr>
      </w:pPr>
      <w:r>
        <w:rPr>
          <w:color w:val="000000"/>
          <w:sz w:val="24"/>
          <w:szCs w:val="24"/>
        </w:rPr>
        <w:t>Represent the organization by attending several external meeting/seminar /workshops at national level.</w:t>
      </w:r>
    </w:p>
    <w:p w:rsidR="006A291D" w:rsidRDefault="00887BFC" w:rsidP="007A7DA1">
      <w:pPr>
        <w:numPr>
          <w:ilvl w:val="1"/>
          <w:numId w:val="18"/>
        </w:numPr>
        <w:pBdr>
          <w:top w:val="nil"/>
          <w:left w:val="nil"/>
          <w:bottom w:val="nil"/>
          <w:right w:val="nil"/>
          <w:between w:val="nil"/>
        </w:pBdr>
        <w:tabs>
          <w:tab w:val="left" w:pos="840"/>
          <w:tab w:val="left" w:pos="841"/>
        </w:tabs>
        <w:ind w:right="787"/>
        <w:jc w:val="both"/>
        <w:rPr>
          <w:color w:val="000000"/>
        </w:rPr>
      </w:pPr>
      <w:r>
        <w:rPr>
          <w:color w:val="000000"/>
          <w:sz w:val="24"/>
          <w:szCs w:val="24"/>
        </w:rPr>
        <w:t>Develop and guide to implement of effective communication strategies to disseminate health information to different level stakeholders as needed.</w:t>
      </w:r>
    </w:p>
    <w:p w:rsidR="006A291D" w:rsidRDefault="00887BFC" w:rsidP="007A7DA1">
      <w:pPr>
        <w:numPr>
          <w:ilvl w:val="1"/>
          <w:numId w:val="18"/>
        </w:numPr>
        <w:pBdr>
          <w:top w:val="nil"/>
          <w:left w:val="nil"/>
          <w:bottom w:val="nil"/>
          <w:right w:val="nil"/>
          <w:between w:val="nil"/>
        </w:pBdr>
        <w:tabs>
          <w:tab w:val="left" w:pos="840"/>
          <w:tab w:val="left" w:pos="841"/>
        </w:tabs>
        <w:ind w:right="640"/>
        <w:jc w:val="both"/>
        <w:rPr>
          <w:color w:val="000000"/>
        </w:rPr>
      </w:pPr>
      <w:r>
        <w:rPr>
          <w:color w:val="000000"/>
          <w:sz w:val="24"/>
          <w:szCs w:val="24"/>
        </w:rPr>
        <w:t>Explore and maintain good co-operation / partnerships /networking for ensuring proper functioning of different services provided by government.</w:t>
      </w:r>
    </w:p>
    <w:p w:rsidR="006A291D" w:rsidRDefault="00887BFC" w:rsidP="007A7DA1">
      <w:pPr>
        <w:numPr>
          <w:ilvl w:val="1"/>
          <w:numId w:val="18"/>
        </w:numPr>
        <w:pBdr>
          <w:top w:val="nil"/>
          <w:left w:val="nil"/>
          <w:bottom w:val="nil"/>
          <w:right w:val="nil"/>
          <w:between w:val="nil"/>
        </w:pBdr>
        <w:tabs>
          <w:tab w:val="left" w:pos="840"/>
          <w:tab w:val="left" w:pos="841"/>
        </w:tabs>
        <w:ind w:right="710"/>
        <w:jc w:val="both"/>
        <w:rPr>
          <w:color w:val="000000"/>
        </w:rPr>
      </w:pPr>
      <w:r>
        <w:rPr>
          <w:color w:val="000000"/>
          <w:sz w:val="24"/>
          <w:szCs w:val="24"/>
        </w:rPr>
        <w:t>Precise reporting on accomplishing indicator of key milestones of projects (quantitative and qualitative).</w:t>
      </w:r>
    </w:p>
    <w:p w:rsidR="006A291D" w:rsidRDefault="00887BFC" w:rsidP="007A7DA1">
      <w:pPr>
        <w:numPr>
          <w:ilvl w:val="1"/>
          <w:numId w:val="18"/>
        </w:numPr>
        <w:pBdr>
          <w:top w:val="nil"/>
          <w:left w:val="nil"/>
          <w:bottom w:val="nil"/>
          <w:right w:val="nil"/>
          <w:between w:val="nil"/>
        </w:pBdr>
        <w:tabs>
          <w:tab w:val="left" w:pos="840"/>
          <w:tab w:val="left" w:pos="841"/>
        </w:tabs>
        <w:spacing w:line="305" w:lineRule="auto"/>
        <w:ind w:hanging="361"/>
        <w:jc w:val="both"/>
        <w:rPr>
          <w:color w:val="000000"/>
        </w:rPr>
      </w:pPr>
      <w:r>
        <w:rPr>
          <w:color w:val="000000"/>
          <w:sz w:val="24"/>
          <w:szCs w:val="24"/>
        </w:rPr>
        <w:t>Preparation of all monthly, quarterly and annual reports.</w:t>
      </w:r>
    </w:p>
    <w:p w:rsidR="006A291D" w:rsidRDefault="00887BFC" w:rsidP="007A7DA1">
      <w:pPr>
        <w:numPr>
          <w:ilvl w:val="1"/>
          <w:numId w:val="18"/>
        </w:numPr>
        <w:pBdr>
          <w:top w:val="nil"/>
          <w:left w:val="nil"/>
          <w:bottom w:val="nil"/>
          <w:right w:val="nil"/>
          <w:between w:val="nil"/>
        </w:pBdr>
        <w:tabs>
          <w:tab w:val="left" w:pos="840"/>
          <w:tab w:val="left" w:pos="841"/>
        </w:tabs>
        <w:ind w:hanging="361"/>
        <w:jc w:val="both"/>
        <w:rPr>
          <w:color w:val="000000"/>
        </w:rPr>
      </w:pPr>
      <w:r>
        <w:rPr>
          <w:color w:val="000000"/>
          <w:sz w:val="24"/>
          <w:szCs w:val="24"/>
        </w:rPr>
        <w:t>Preparing case studies and best practices</w:t>
      </w:r>
    </w:p>
    <w:p w:rsidR="006A291D" w:rsidRDefault="006A291D" w:rsidP="007A7DA1">
      <w:pPr>
        <w:pBdr>
          <w:top w:val="nil"/>
          <w:left w:val="nil"/>
          <w:bottom w:val="nil"/>
          <w:right w:val="nil"/>
          <w:between w:val="nil"/>
        </w:pBdr>
        <w:jc w:val="both"/>
        <w:rPr>
          <w:color w:val="000000"/>
          <w:sz w:val="20"/>
          <w:szCs w:val="20"/>
        </w:rPr>
      </w:pPr>
    </w:p>
    <w:p w:rsidR="006A291D" w:rsidRDefault="00887BFC" w:rsidP="007A7DA1">
      <w:pPr>
        <w:pStyle w:val="Heading1"/>
        <w:numPr>
          <w:ilvl w:val="0"/>
          <w:numId w:val="18"/>
        </w:numPr>
        <w:tabs>
          <w:tab w:val="left" w:pos="841"/>
        </w:tabs>
        <w:spacing w:before="52" w:line="276" w:lineRule="auto"/>
        <w:ind w:left="840" w:right="1157"/>
        <w:jc w:val="both"/>
      </w:pPr>
      <w:r>
        <w:rPr>
          <w:u w:val="single"/>
        </w:rPr>
        <w:t>Communication Manager</w:t>
      </w:r>
      <w:r w:rsidR="00662F6C">
        <w:rPr>
          <w:u w:val="single"/>
        </w:rPr>
        <w:t xml:space="preserve"> </w:t>
      </w:r>
      <w:r>
        <w:rPr>
          <w:u w:val="single"/>
        </w:rPr>
        <w:t>(December – 02, 2012 – 12 March 2015)at Marie Stopes</w:t>
      </w:r>
      <w:r>
        <w:t xml:space="preserve"> </w:t>
      </w:r>
      <w:r>
        <w:rPr>
          <w:u w:val="single"/>
        </w:rPr>
        <w:t>Bangladesh</w:t>
      </w:r>
    </w:p>
    <w:p w:rsidR="006A291D" w:rsidRDefault="00887BFC" w:rsidP="007A7DA1">
      <w:pPr>
        <w:spacing w:before="51"/>
        <w:ind w:firstLine="480"/>
        <w:jc w:val="both"/>
        <w:rPr>
          <w:b/>
          <w:sz w:val="24"/>
          <w:szCs w:val="24"/>
        </w:rPr>
      </w:pPr>
      <w:r>
        <w:rPr>
          <w:b/>
          <w:sz w:val="24"/>
          <w:szCs w:val="24"/>
        </w:rPr>
        <w:t>Key Responsibilities:</w:t>
      </w:r>
    </w:p>
    <w:p w:rsidR="006A291D" w:rsidRDefault="00887BFC" w:rsidP="007A7DA1">
      <w:pPr>
        <w:pBdr>
          <w:top w:val="nil"/>
          <w:left w:val="nil"/>
          <w:bottom w:val="nil"/>
          <w:right w:val="nil"/>
          <w:between w:val="nil"/>
        </w:pBdr>
        <w:ind w:left="480"/>
        <w:jc w:val="both"/>
        <w:rPr>
          <w:color w:val="000000"/>
          <w:sz w:val="24"/>
          <w:szCs w:val="24"/>
        </w:rPr>
      </w:pPr>
      <w:r>
        <w:rPr>
          <w:color w:val="000000"/>
          <w:sz w:val="24"/>
          <w:szCs w:val="24"/>
          <w:u w:val="single"/>
        </w:rPr>
        <w:t>Responsibility – 1: Communications and Advocacy</w:t>
      </w:r>
    </w:p>
    <w:p w:rsidR="006A291D" w:rsidRDefault="00887BFC" w:rsidP="007A7DA1">
      <w:pPr>
        <w:numPr>
          <w:ilvl w:val="0"/>
          <w:numId w:val="14"/>
        </w:numPr>
        <w:pBdr>
          <w:top w:val="nil"/>
          <w:left w:val="nil"/>
          <w:bottom w:val="nil"/>
          <w:right w:val="nil"/>
          <w:between w:val="nil"/>
        </w:pBdr>
        <w:tabs>
          <w:tab w:val="left" w:pos="840"/>
          <w:tab w:val="left" w:pos="841"/>
        </w:tabs>
        <w:spacing w:before="51"/>
        <w:ind w:hanging="361"/>
        <w:jc w:val="both"/>
        <w:rPr>
          <w:color w:val="000000"/>
        </w:rPr>
      </w:pPr>
      <w:r>
        <w:rPr>
          <w:color w:val="000000"/>
          <w:sz w:val="24"/>
          <w:szCs w:val="24"/>
        </w:rPr>
        <w:t>Developing Inter and intra organizational communications strategy</w:t>
      </w:r>
    </w:p>
    <w:p w:rsidR="006A291D" w:rsidRDefault="00887BFC" w:rsidP="007A7DA1">
      <w:pPr>
        <w:numPr>
          <w:ilvl w:val="0"/>
          <w:numId w:val="14"/>
        </w:numPr>
        <w:pBdr>
          <w:top w:val="nil"/>
          <w:left w:val="nil"/>
          <w:bottom w:val="nil"/>
          <w:right w:val="nil"/>
          <w:between w:val="nil"/>
        </w:pBdr>
        <w:tabs>
          <w:tab w:val="left" w:pos="840"/>
          <w:tab w:val="left" w:pos="841"/>
        </w:tabs>
        <w:ind w:hanging="361"/>
        <w:jc w:val="both"/>
        <w:rPr>
          <w:color w:val="000000"/>
        </w:rPr>
      </w:pPr>
      <w:r>
        <w:rPr>
          <w:color w:val="000000"/>
          <w:sz w:val="24"/>
          <w:szCs w:val="24"/>
        </w:rPr>
        <w:t>Developing Central level to field level communications strategy</w:t>
      </w:r>
    </w:p>
    <w:p w:rsidR="006A291D" w:rsidRDefault="00887BFC" w:rsidP="007A7DA1">
      <w:pPr>
        <w:numPr>
          <w:ilvl w:val="0"/>
          <w:numId w:val="14"/>
        </w:numPr>
        <w:pBdr>
          <w:top w:val="nil"/>
          <w:left w:val="nil"/>
          <w:bottom w:val="nil"/>
          <w:right w:val="nil"/>
          <w:between w:val="nil"/>
        </w:pBdr>
        <w:tabs>
          <w:tab w:val="left" w:pos="840"/>
          <w:tab w:val="left" w:pos="841"/>
        </w:tabs>
        <w:ind w:right="1543"/>
        <w:jc w:val="both"/>
        <w:rPr>
          <w:color w:val="000000"/>
        </w:rPr>
      </w:pPr>
      <w:r>
        <w:rPr>
          <w:color w:val="000000"/>
          <w:sz w:val="24"/>
          <w:szCs w:val="24"/>
        </w:rPr>
        <w:t>Responsible for the development of the ongoing oversight of the organizations communications plan</w:t>
      </w:r>
    </w:p>
    <w:p w:rsidR="006A291D" w:rsidRDefault="00887BFC" w:rsidP="007A7DA1">
      <w:pPr>
        <w:numPr>
          <w:ilvl w:val="0"/>
          <w:numId w:val="14"/>
        </w:numPr>
        <w:pBdr>
          <w:top w:val="nil"/>
          <w:left w:val="nil"/>
          <w:bottom w:val="nil"/>
          <w:right w:val="nil"/>
          <w:between w:val="nil"/>
        </w:pBdr>
        <w:tabs>
          <w:tab w:val="left" w:pos="840"/>
          <w:tab w:val="left" w:pos="841"/>
        </w:tabs>
        <w:spacing w:line="293" w:lineRule="auto"/>
        <w:ind w:hanging="361"/>
        <w:jc w:val="both"/>
        <w:rPr>
          <w:color w:val="000000"/>
        </w:rPr>
      </w:pPr>
      <w:r>
        <w:rPr>
          <w:color w:val="000000"/>
          <w:sz w:val="24"/>
          <w:szCs w:val="24"/>
        </w:rPr>
        <w:t>Plan and implement project advocacy issues to bring expected changes at policy level</w:t>
      </w:r>
    </w:p>
    <w:p w:rsidR="006A291D" w:rsidRDefault="00887BFC" w:rsidP="007A7DA1">
      <w:pPr>
        <w:numPr>
          <w:ilvl w:val="0"/>
          <w:numId w:val="14"/>
        </w:numPr>
        <w:pBdr>
          <w:top w:val="nil"/>
          <w:left w:val="nil"/>
          <w:bottom w:val="nil"/>
          <w:right w:val="nil"/>
          <w:between w:val="nil"/>
        </w:pBdr>
        <w:tabs>
          <w:tab w:val="left" w:pos="840"/>
          <w:tab w:val="left" w:pos="841"/>
        </w:tabs>
        <w:ind w:hanging="361"/>
        <w:jc w:val="both"/>
        <w:rPr>
          <w:color w:val="000000"/>
        </w:rPr>
      </w:pPr>
      <w:r>
        <w:rPr>
          <w:color w:val="000000"/>
          <w:sz w:val="24"/>
          <w:szCs w:val="24"/>
        </w:rPr>
        <w:lastRenderedPageBreak/>
        <w:t>Manage and communicate partners, stakeholders and relevant ministry</w:t>
      </w:r>
    </w:p>
    <w:p w:rsidR="006A291D" w:rsidRDefault="00887BFC" w:rsidP="007A7DA1">
      <w:pPr>
        <w:numPr>
          <w:ilvl w:val="0"/>
          <w:numId w:val="14"/>
        </w:numPr>
        <w:pBdr>
          <w:top w:val="nil"/>
          <w:left w:val="nil"/>
          <w:bottom w:val="nil"/>
          <w:right w:val="nil"/>
          <w:between w:val="nil"/>
        </w:pBdr>
        <w:tabs>
          <w:tab w:val="left" w:pos="840"/>
          <w:tab w:val="left" w:pos="841"/>
        </w:tabs>
        <w:ind w:right="579"/>
        <w:jc w:val="both"/>
        <w:rPr>
          <w:color w:val="000000"/>
        </w:rPr>
      </w:pPr>
      <w:r>
        <w:rPr>
          <w:color w:val="000000"/>
          <w:sz w:val="24"/>
          <w:szCs w:val="24"/>
        </w:rPr>
        <w:t>Develop ideas and opportunities for feature articles, interviews, presentations and other public relation activities that promote awareness of the organization and its services</w:t>
      </w:r>
    </w:p>
    <w:p w:rsidR="006A291D" w:rsidRDefault="00887BFC" w:rsidP="007A7DA1">
      <w:pPr>
        <w:numPr>
          <w:ilvl w:val="0"/>
          <w:numId w:val="14"/>
        </w:numPr>
        <w:pBdr>
          <w:top w:val="nil"/>
          <w:left w:val="nil"/>
          <w:bottom w:val="nil"/>
          <w:right w:val="nil"/>
          <w:between w:val="nil"/>
        </w:pBdr>
        <w:tabs>
          <w:tab w:val="left" w:pos="840"/>
          <w:tab w:val="left" w:pos="841"/>
        </w:tabs>
        <w:ind w:right="964"/>
        <w:jc w:val="both"/>
        <w:rPr>
          <w:color w:val="000000"/>
        </w:rPr>
      </w:pPr>
      <w:r>
        <w:rPr>
          <w:color w:val="000000"/>
          <w:sz w:val="24"/>
          <w:szCs w:val="24"/>
        </w:rPr>
        <w:t>Plan, implement and manage public relations campaign includes producing following schedule</w:t>
      </w:r>
    </w:p>
    <w:p w:rsidR="006A291D" w:rsidRDefault="00887BFC" w:rsidP="007A7DA1">
      <w:pPr>
        <w:numPr>
          <w:ilvl w:val="0"/>
          <w:numId w:val="14"/>
        </w:numPr>
        <w:pBdr>
          <w:top w:val="nil"/>
          <w:left w:val="nil"/>
          <w:bottom w:val="nil"/>
          <w:right w:val="nil"/>
          <w:between w:val="nil"/>
        </w:pBdr>
        <w:tabs>
          <w:tab w:val="left" w:pos="840"/>
          <w:tab w:val="left" w:pos="841"/>
        </w:tabs>
        <w:ind w:right="1039"/>
        <w:jc w:val="both"/>
        <w:rPr>
          <w:color w:val="000000"/>
        </w:rPr>
      </w:pPr>
      <w:r>
        <w:rPr>
          <w:color w:val="000000"/>
          <w:sz w:val="24"/>
          <w:szCs w:val="24"/>
        </w:rPr>
        <w:t>Manage organizational communication materials, including e – communication campaign, newsletter, transcripts, annual report, brochures, leaflets, press releases, program flyers and development event collaterals</w:t>
      </w:r>
    </w:p>
    <w:p w:rsidR="00E12584" w:rsidRPr="00E12584" w:rsidRDefault="00887BFC" w:rsidP="007A7DA1">
      <w:pPr>
        <w:numPr>
          <w:ilvl w:val="0"/>
          <w:numId w:val="14"/>
        </w:numPr>
        <w:pBdr>
          <w:top w:val="nil"/>
          <w:left w:val="nil"/>
          <w:bottom w:val="nil"/>
          <w:right w:val="nil"/>
          <w:between w:val="nil"/>
        </w:pBdr>
        <w:tabs>
          <w:tab w:val="left" w:pos="840"/>
          <w:tab w:val="left" w:pos="841"/>
        </w:tabs>
        <w:spacing w:before="40"/>
        <w:ind w:right="949" w:hanging="361"/>
        <w:jc w:val="both"/>
        <w:rPr>
          <w:color w:val="000000"/>
        </w:rPr>
      </w:pPr>
      <w:r w:rsidRPr="00E12584">
        <w:rPr>
          <w:color w:val="000000"/>
          <w:sz w:val="24"/>
          <w:szCs w:val="24"/>
        </w:rPr>
        <w:t>Update organizations messaging including umbrella statement for press releases and media coverage</w:t>
      </w:r>
    </w:p>
    <w:p w:rsidR="006A291D" w:rsidRPr="00E12584" w:rsidRDefault="00887BFC" w:rsidP="007A7DA1">
      <w:pPr>
        <w:numPr>
          <w:ilvl w:val="0"/>
          <w:numId w:val="14"/>
        </w:numPr>
        <w:pBdr>
          <w:top w:val="nil"/>
          <w:left w:val="nil"/>
          <w:bottom w:val="nil"/>
          <w:right w:val="nil"/>
          <w:between w:val="nil"/>
        </w:pBdr>
        <w:tabs>
          <w:tab w:val="left" w:pos="840"/>
          <w:tab w:val="left" w:pos="841"/>
        </w:tabs>
        <w:spacing w:before="40"/>
        <w:ind w:right="949" w:hanging="361"/>
        <w:jc w:val="both"/>
        <w:rPr>
          <w:color w:val="000000"/>
        </w:rPr>
      </w:pPr>
      <w:r w:rsidRPr="00E12584">
        <w:rPr>
          <w:color w:val="000000"/>
          <w:sz w:val="24"/>
          <w:szCs w:val="24"/>
        </w:rPr>
        <w:t>Maintain key long – term relationships with community groups</w:t>
      </w:r>
    </w:p>
    <w:p w:rsidR="006A291D" w:rsidRDefault="00887BFC" w:rsidP="007A7DA1">
      <w:pPr>
        <w:numPr>
          <w:ilvl w:val="0"/>
          <w:numId w:val="14"/>
        </w:numPr>
        <w:pBdr>
          <w:top w:val="nil"/>
          <w:left w:val="nil"/>
          <w:bottom w:val="nil"/>
          <w:right w:val="nil"/>
          <w:between w:val="nil"/>
        </w:pBdr>
        <w:tabs>
          <w:tab w:val="left" w:pos="840"/>
          <w:tab w:val="left" w:pos="841"/>
        </w:tabs>
        <w:ind w:hanging="361"/>
        <w:jc w:val="both"/>
        <w:rPr>
          <w:color w:val="000000"/>
        </w:rPr>
      </w:pPr>
      <w:r>
        <w:rPr>
          <w:color w:val="000000"/>
          <w:sz w:val="24"/>
          <w:szCs w:val="24"/>
        </w:rPr>
        <w:t>Project a positive professional image for the organization</w:t>
      </w:r>
    </w:p>
    <w:p w:rsidR="006A291D" w:rsidRDefault="00887BFC" w:rsidP="007A7DA1">
      <w:pPr>
        <w:numPr>
          <w:ilvl w:val="0"/>
          <w:numId w:val="14"/>
        </w:numPr>
        <w:pBdr>
          <w:top w:val="nil"/>
          <w:left w:val="nil"/>
          <w:bottom w:val="nil"/>
          <w:right w:val="nil"/>
          <w:between w:val="nil"/>
        </w:pBdr>
        <w:tabs>
          <w:tab w:val="left" w:pos="840"/>
          <w:tab w:val="left" w:pos="841"/>
        </w:tabs>
        <w:ind w:right="871"/>
        <w:jc w:val="both"/>
        <w:rPr>
          <w:color w:val="000000"/>
        </w:rPr>
      </w:pPr>
      <w:r>
        <w:rPr>
          <w:color w:val="000000"/>
          <w:sz w:val="24"/>
          <w:szCs w:val="24"/>
        </w:rPr>
        <w:t>Assist in the researching of facts, background information and other required data for grant proposal development</w:t>
      </w:r>
    </w:p>
    <w:p w:rsidR="006A291D" w:rsidRDefault="00887BFC" w:rsidP="007A7DA1">
      <w:pPr>
        <w:pBdr>
          <w:top w:val="nil"/>
          <w:left w:val="nil"/>
          <w:bottom w:val="nil"/>
          <w:right w:val="nil"/>
          <w:between w:val="nil"/>
        </w:pBdr>
        <w:spacing w:line="293" w:lineRule="auto"/>
        <w:ind w:left="480"/>
        <w:jc w:val="both"/>
        <w:rPr>
          <w:color w:val="000000"/>
          <w:sz w:val="24"/>
          <w:szCs w:val="24"/>
        </w:rPr>
      </w:pPr>
      <w:r>
        <w:rPr>
          <w:color w:val="000000"/>
          <w:sz w:val="24"/>
          <w:szCs w:val="24"/>
          <w:u w:val="single"/>
        </w:rPr>
        <w:t>Responsibility – 2: Partners Management</w:t>
      </w:r>
    </w:p>
    <w:p w:rsidR="006A291D" w:rsidRDefault="00887BFC" w:rsidP="007A7DA1">
      <w:pPr>
        <w:numPr>
          <w:ilvl w:val="0"/>
          <w:numId w:val="14"/>
        </w:numPr>
        <w:pBdr>
          <w:top w:val="nil"/>
          <w:left w:val="nil"/>
          <w:bottom w:val="nil"/>
          <w:right w:val="nil"/>
          <w:between w:val="nil"/>
        </w:pBdr>
        <w:tabs>
          <w:tab w:val="left" w:pos="840"/>
          <w:tab w:val="left" w:pos="841"/>
        </w:tabs>
        <w:ind w:hanging="361"/>
        <w:jc w:val="both"/>
        <w:rPr>
          <w:color w:val="000000"/>
        </w:rPr>
      </w:pPr>
      <w:r>
        <w:rPr>
          <w:color w:val="000000"/>
          <w:sz w:val="24"/>
          <w:szCs w:val="24"/>
        </w:rPr>
        <w:t>Maintaining regular communications with partner organizations</w:t>
      </w:r>
    </w:p>
    <w:p w:rsidR="006A291D" w:rsidRDefault="00887BFC" w:rsidP="007A7DA1">
      <w:pPr>
        <w:numPr>
          <w:ilvl w:val="0"/>
          <w:numId w:val="14"/>
        </w:numPr>
        <w:pBdr>
          <w:top w:val="nil"/>
          <w:left w:val="nil"/>
          <w:bottom w:val="nil"/>
          <w:right w:val="nil"/>
          <w:between w:val="nil"/>
        </w:pBdr>
        <w:tabs>
          <w:tab w:val="left" w:pos="840"/>
          <w:tab w:val="left" w:pos="841"/>
        </w:tabs>
        <w:ind w:hanging="361"/>
        <w:jc w:val="both"/>
        <w:rPr>
          <w:color w:val="000000"/>
        </w:rPr>
      </w:pPr>
      <w:r>
        <w:rPr>
          <w:color w:val="000000"/>
          <w:sz w:val="24"/>
          <w:szCs w:val="24"/>
        </w:rPr>
        <w:t>Provide support to the partner organizations as and when needed</w:t>
      </w:r>
    </w:p>
    <w:p w:rsidR="006A291D" w:rsidRDefault="00887BFC" w:rsidP="007A7DA1">
      <w:pPr>
        <w:numPr>
          <w:ilvl w:val="0"/>
          <w:numId w:val="14"/>
        </w:numPr>
        <w:pBdr>
          <w:top w:val="nil"/>
          <w:left w:val="nil"/>
          <w:bottom w:val="nil"/>
          <w:right w:val="nil"/>
          <w:between w:val="nil"/>
        </w:pBdr>
        <w:tabs>
          <w:tab w:val="left" w:pos="840"/>
          <w:tab w:val="left" w:pos="841"/>
        </w:tabs>
        <w:ind w:hanging="361"/>
        <w:jc w:val="both"/>
        <w:rPr>
          <w:color w:val="000000"/>
        </w:rPr>
      </w:pPr>
      <w:r>
        <w:rPr>
          <w:color w:val="000000"/>
          <w:sz w:val="24"/>
          <w:szCs w:val="24"/>
        </w:rPr>
        <w:t>Support partners to maintain the quality of project activities</w:t>
      </w:r>
    </w:p>
    <w:p w:rsidR="006A291D" w:rsidRDefault="00887BFC" w:rsidP="007A7DA1">
      <w:pPr>
        <w:numPr>
          <w:ilvl w:val="0"/>
          <w:numId w:val="14"/>
        </w:numPr>
        <w:pBdr>
          <w:top w:val="nil"/>
          <w:left w:val="nil"/>
          <w:bottom w:val="nil"/>
          <w:right w:val="nil"/>
          <w:between w:val="nil"/>
        </w:pBdr>
        <w:tabs>
          <w:tab w:val="left" w:pos="840"/>
          <w:tab w:val="left" w:pos="841"/>
        </w:tabs>
        <w:spacing w:before="1"/>
        <w:ind w:left="480" w:right="3288" w:firstLine="0"/>
        <w:jc w:val="both"/>
        <w:rPr>
          <w:color w:val="000000"/>
        </w:rPr>
      </w:pPr>
      <w:r>
        <w:rPr>
          <w:color w:val="000000"/>
          <w:sz w:val="24"/>
          <w:szCs w:val="24"/>
        </w:rPr>
        <w:t xml:space="preserve">Support partners to produce reports and documents on time </w:t>
      </w:r>
      <w:r>
        <w:rPr>
          <w:color w:val="000000"/>
          <w:sz w:val="24"/>
          <w:szCs w:val="24"/>
          <w:u w:val="single"/>
        </w:rPr>
        <w:t>Responsibility – 3: Material Development</w:t>
      </w:r>
    </w:p>
    <w:p w:rsidR="006A291D" w:rsidRDefault="00887BFC" w:rsidP="007A7DA1">
      <w:pPr>
        <w:numPr>
          <w:ilvl w:val="0"/>
          <w:numId w:val="14"/>
        </w:numPr>
        <w:pBdr>
          <w:top w:val="nil"/>
          <w:left w:val="nil"/>
          <w:bottom w:val="nil"/>
          <w:right w:val="nil"/>
          <w:between w:val="nil"/>
        </w:pBdr>
        <w:tabs>
          <w:tab w:val="left" w:pos="840"/>
          <w:tab w:val="left" w:pos="841"/>
        </w:tabs>
        <w:spacing w:line="293" w:lineRule="auto"/>
        <w:ind w:hanging="361"/>
        <w:jc w:val="both"/>
        <w:rPr>
          <w:color w:val="000000"/>
        </w:rPr>
      </w:pPr>
      <w:r>
        <w:rPr>
          <w:color w:val="000000"/>
          <w:sz w:val="24"/>
          <w:szCs w:val="24"/>
        </w:rPr>
        <w:t>Developing training manual for the field level staff</w:t>
      </w:r>
    </w:p>
    <w:p w:rsidR="006A291D" w:rsidRDefault="00887BFC" w:rsidP="007A7DA1">
      <w:pPr>
        <w:numPr>
          <w:ilvl w:val="0"/>
          <w:numId w:val="14"/>
        </w:numPr>
        <w:pBdr>
          <w:top w:val="nil"/>
          <w:left w:val="nil"/>
          <w:bottom w:val="nil"/>
          <w:right w:val="nil"/>
          <w:between w:val="nil"/>
        </w:pBdr>
        <w:tabs>
          <w:tab w:val="left" w:pos="840"/>
          <w:tab w:val="left" w:pos="841"/>
        </w:tabs>
        <w:ind w:hanging="361"/>
        <w:jc w:val="both"/>
        <w:rPr>
          <w:color w:val="000000"/>
        </w:rPr>
      </w:pPr>
      <w:r>
        <w:rPr>
          <w:color w:val="000000"/>
          <w:sz w:val="24"/>
          <w:szCs w:val="24"/>
        </w:rPr>
        <w:t>Developing different tools for record keeping</w:t>
      </w:r>
    </w:p>
    <w:p w:rsidR="006A291D" w:rsidRDefault="00887BFC" w:rsidP="007A7DA1">
      <w:pPr>
        <w:numPr>
          <w:ilvl w:val="0"/>
          <w:numId w:val="14"/>
        </w:numPr>
        <w:pBdr>
          <w:top w:val="nil"/>
          <w:left w:val="nil"/>
          <w:bottom w:val="nil"/>
          <w:right w:val="nil"/>
          <w:between w:val="nil"/>
        </w:pBdr>
        <w:tabs>
          <w:tab w:val="left" w:pos="840"/>
          <w:tab w:val="left" w:pos="841"/>
        </w:tabs>
        <w:ind w:left="480" w:right="1964" w:firstLine="0"/>
        <w:jc w:val="both"/>
        <w:rPr>
          <w:color w:val="000000"/>
        </w:rPr>
      </w:pPr>
      <w:r>
        <w:rPr>
          <w:color w:val="000000"/>
          <w:sz w:val="24"/>
          <w:szCs w:val="24"/>
        </w:rPr>
        <w:t xml:space="preserve">Developing Orientation and Training manuals for the targeted community. </w:t>
      </w:r>
      <w:r>
        <w:rPr>
          <w:color w:val="000000"/>
          <w:sz w:val="24"/>
          <w:szCs w:val="24"/>
          <w:u w:val="single"/>
        </w:rPr>
        <w:t>Responsibility – 4: Capacity Development</w:t>
      </w:r>
    </w:p>
    <w:p w:rsidR="006A291D" w:rsidRDefault="00887BFC" w:rsidP="007A7DA1">
      <w:pPr>
        <w:numPr>
          <w:ilvl w:val="0"/>
          <w:numId w:val="14"/>
        </w:numPr>
        <w:pBdr>
          <w:top w:val="nil"/>
          <w:left w:val="nil"/>
          <w:bottom w:val="nil"/>
          <w:right w:val="nil"/>
          <w:between w:val="nil"/>
        </w:pBdr>
        <w:tabs>
          <w:tab w:val="left" w:pos="840"/>
          <w:tab w:val="left" w:pos="841"/>
        </w:tabs>
        <w:ind w:right="964"/>
        <w:jc w:val="both"/>
        <w:rPr>
          <w:color w:val="000000"/>
        </w:rPr>
      </w:pPr>
      <w:r>
        <w:rPr>
          <w:color w:val="000000"/>
          <w:sz w:val="24"/>
          <w:szCs w:val="24"/>
        </w:rPr>
        <w:t>Providing Right Based Approach Training to the Doctors and Sevice providers of Govt and NGO Hospitals</w:t>
      </w:r>
    </w:p>
    <w:p w:rsidR="006A291D" w:rsidRDefault="00887BFC" w:rsidP="007A7DA1">
      <w:pPr>
        <w:pBdr>
          <w:top w:val="nil"/>
          <w:left w:val="nil"/>
          <w:bottom w:val="nil"/>
          <w:right w:val="nil"/>
          <w:between w:val="nil"/>
        </w:pBdr>
        <w:spacing w:line="293" w:lineRule="auto"/>
        <w:ind w:left="480"/>
        <w:jc w:val="both"/>
        <w:rPr>
          <w:color w:val="000000"/>
          <w:sz w:val="24"/>
          <w:szCs w:val="24"/>
        </w:rPr>
      </w:pPr>
      <w:r>
        <w:rPr>
          <w:color w:val="000000"/>
          <w:sz w:val="24"/>
          <w:szCs w:val="24"/>
          <w:u w:val="single"/>
        </w:rPr>
        <w:t>Responsibility – 5: Preparing reports quarterly, half yearly and yearly.</w:t>
      </w:r>
    </w:p>
    <w:p w:rsidR="006A291D" w:rsidRDefault="00887BFC" w:rsidP="007A7DA1">
      <w:pPr>
        <w:pStyle w:val="Heading1"/>
        <w:numPr>
          <w:ilvl w:val="0"/>
          <w:numId w:val="18"/>
        </w:numPr>
        <w:tabs>
          <w:tab w:val="left" w:pos="841"/>
        </w:tabs>
        <w:spacing w:line="276" w:lineRule="auto"/>
        <w:ind w:left="840" w:right="846"/>
        <w:jc w:val="both"/>
      </w:pPr>
      <w:r>
        <w:rPr>
          <w:u w:val="single"/>
        </w:rPr>
        <w:t xml:space="preserve"> Core Trainer (Junior consultant) and material developer of English in a Project of</w:t>
      </w:r>
      <w:r>
        <w:t xml:space="preserve"> </w:t>
      </w:r>
      <w:r>
        <w:rPr>
          <w:u w:val="single"/>
        </w:rPr>
        <w:t>Ministry of Education named Secondary Education Quality and Access Enhancement</w:t>
      </w:r>
      <w:r>
        <w:t xml:space="preserve"> </w:t>
      </w:r>
      <w:r>
        <w:rPr>
          <w:u w:val="single"/>
        </w:rPr>
        <w:t>Project (SEQAEP)(From May 2009 – January 2012) .</w:t>
      </w:r>
    </w:p>
    <w:p w:rsidR="006A291D" w:rsidRDefault="006A291D" w:rsidP="007A7DA1">
      <w:pPr>
        <w:pBdr>
          <w:top w:val="nil"/>
          <w:left w:val="nil"/>
          <w:bottom w:val="nil"/>
          <w:right w:val="nil"/>
          <w:between w:val="nil"/>
        </w:pBdr>
        <w:spacing w:before="3"/>
        <w:jc w:val="both"/>
        <w:rPr>
          <w:b/>
          <w:color w:val="000000"/>
          <w:sz w:val="12"/>
          <w:szCs w:val="12"/>
        </w:rPr>
      </w:pPr>
    </w:p>
    <w:p w:rsidR="006A291D" w:rsidRDefault="00887BFC" w:rsidP="007A7DA1">
      <w:pPr>
        <w:spacing w:before="52"/>
        <w:ind w:left="120"/>
        <w:jc w:val="both"/>
        <w:rPr>
          <w:b/>
          <w:sz w:val="24"/>
          <w:szCs w:val="24"/>
        </w:rPr>
      </w:pPr>
      <w:r>
        <w:rPr>
          <w:b/>
          <w:sz w:val="24"/>
          <w:szCs w:val="24"/>
        </w:rPr>
        <w:t>Key Responsibilities:</w:t>
      </w:r>
    </w:p>
    <w:p w:rsidR="006A291D" w:rsidRDefault="006A291D" w:rsidP="007A7DA1">
      <w:pPr>
        <w:pBdr>
          <w:top w:val="nil"/>
          <w:left w:val="nil"/>
          <w:bottom w:val="nil"/>
          <w:right w:val="nil"/>
          <w:between w:val="nil"/>
        </w:pBdr>
        <w:spacing w:before="10"/>
        <w:jc w:val="both"/>
        <w:rPr>
          <w:b/>
          <w:color w:val="000000"/>
          <w:sz w:val="19"/>
          <w:szCs w:val="19"/>
        </w:rPr>
      </w:pPr>
    </w:p>
    <w:p w:rsidR="006A291D" w:rsidRDefault="00887BFC" w:rsidP="007A7DA1">
      <w:pPr>
        <w:pBdr>
          <w:top w:val="nil"/>
          <w:left w:val="nil"/>
          <w:bottom w:val="nil"/>
          <w:right w:val="nil"/>
          <w:between w:val="nil"/>
        </w:pBdr>
        <w:ind w:left="480"/>
        <w:jc w:val="both"/>
        <w:rPr>
          <w:color w:val="000000"/>
          <w:sz w:val="24"/>
          <w:szCs w:val="24"/>
        </w:rPr>
      </w:pPr>
      <w:r>
        <w:rPr>
          <w:color w:val="000000"/>
          <w:sz w:val="24"/>
          <w:szCs w:val="24"/>
          <w:u w:val="single"/>
        </w:rPr>
        <w:t>Responsibility – 1: Research</w:t>
      </w:r>
    </w:p>
    <w:p w:rsidR="006A291D" w:rsidRDefault="00887BFC" w:rsidP="007A7DA1">
      <w:pPr>
        <w:numPr>
          <w:ilvl w:val="0"/>
          <w:numId w:val="12"/>
        </w:numPr>
        <w:pBdr>
          <w:top w:val="nil"/>
          <w:left w:val="nil"/>
          <w:bottom w:val="nil"/>
          <w:right w:val="nil"/>
          <w:between w:val="nil"/>
        </w:pBdr>
        <w:tabs>
          <w:tab w:val="left" w:pos="840"/>
          <w:tab w:val="left" w:pos="841"/>
        </w:tabs>
        <w:spacing w:line="242" w:lineRule="auto"/>
        <w:ind w:right="745"/>
        <w:jc w:val="both"/>
        <w:rPr>
          <w:color w:val="000000"/>
        </w:rPr>
      </w:pPr>
      <w:r>
        <w:rPr>
          <w:color w:val="000000"/>
          <w:sz w:val="24"/>
          <w:szCs w:val="24"/>
        </w:rPr>
        <w:t>To go through the existing English books of the Secondary level of National Curriculum and Textbook Board(NCTB) in detail</w:t>
      </w:r>
    </w:p>
    <w:p w:rsidR="006A291D" w:rsidRDefault="00887BFC" w:rsidP="007A7DA1">
      <w:pPr>
        <w:numPr>
          <w:ilvl w:val="0"/>
          <w:numId w:val="12"/>
        </w:numPr>
        <w:pBdr>
          <w:top w:val="nil"/>
          <w:left w:val="nil"/>
          <w:bottom w:val="nil"/>
          <w:right w:val="nil"/>
          <w:between w:val="nil"/>
        </w:pBdr>
        <w:tabs>
          <w:tab w:val="left" w:pos="840"/>
          <w:tab w:val="left" w:pos="841"/>
        </w:tabs>
        <w:spacing w:line="289" w:lineRule="auto"/>
        <w:ind w:hanging="361"/>
        <w:jc w:val="both"/>
        <w:rPr>
          <w:color w:val="000000"/>
        </w:rPr>
      </w:pPr>
      <w:r>
        <w:rPr>
          <w:color w:val="000000"/>
          <w:sz w:val="24"/>
          <w:szCs w:val="24"/>
        </w:rPr>
        <w:t>To detect the gaps between existing text books and the public examination system</w:t>
      </w:r>
    </w:p>
    <w:p w:rsidR="006A291D" w:rsidRDefault="00887BFC" w:rsidP="007A7DA1">
      <w:pPr>
        <w:numPr>
          <w:ilvl w:val="0"/>
          <w:numId w:val="12"/>
        </w:numPr>
        <w:pBdr>
          <w:top w:val="nil"/>
          <w:left w:val="nil"/>
          <w:bottom w:val="nil"/>
          <w:right w:val="nil"/>
          <w:between w:val="nil"/>
        </w:pBdr>
        <w:tabs>
          <w:tab w:val="left" w:pos="840"/>
          <w:tab w:val="left" w:pos="841"/>
        </w:tabs>
        <w:ind w:hanging="361"/>
        <w:jc w:val="both"/>
        <w:rPr>
          <w:color w:val="000000"/>
        </w:rPr>
      </w:pPr>
      <w:r>
        <w:rPr>
          <w:color w:val="000000"/>
          <w:sz w:val="24"/>
          <w:szCs w:val="24"/>
        </w:rPr>
        <w:t>To have a research on the educational demand of the Secondary level.</w:t>
      </w:r>
    </w:p>
    <w:p w:rsidR="006A291D" w:rsidRDefault="00887BFC" w:rsidP="007A7DA1">
      <w:pPr>
        <w:numPr>
          <w:ilvl w:val="0"/>
          <w:numId w:val="12"/>
        </w:numPr>
        <w:pBdr>
          <w:top w:val="nil"/>
          <w:left w:val="nil"/>
          <w:bottom w:val="nil"/>
          <w:right w:val="nil"/>
          <w:between w:val="nil"/>
        </w:pBdr>
        <w:tabs>
          <w:tab w:val="left" w:pos="840"/>
          <w:tab w:val="left" w:pos="841"/>
        </w:tabs>
        <w:ind w:right="851"/>
        <w:jc w:val="both"/>
        <w:rPr>
          <w:color w:val="000000"/>
        </w:rPr>
      </w:pPr>
      <w:r>
        <w:rPr>
          <w:color w:val="000000"/>
          <w:sz w:val="24"/>
          <w:szCs w:val="24"/>
        </w:rPr>
        <w:t>To have a research on the possible points to establish a good lines between the books and the question pattern of the public exams</w:t>
      </w:r>
    </w:p>
    <w:p w:rsidR="006A291D" w:rsidRDefault="00887BFC" w:rsidP="007A7DA1">
      <w:pPr>
        <w:numPr>
          <w:ilvl w:val="0"/>
          <w:numId w:val="12"/>
        </w:numPr>
        <w:pBdr>
          <w:top w:val="nil"/>
          <w:left w:val="nil"/>
          <w:bottom w:val="nil"/>
          <w:right w:val="nil"/>
          <w:between w:val="nil"/>
        </w:pBdr>
        <w:tabs>
          <w:tab w:val="left" w:pos="840"/>
          <w:tab w:val="left" w:pos="841"/>
        </w:tabs>
        <w:ind w:right="1521"/>
        <w:jc w:val="both"/>
        <w:rPr>
          <w:b/>
          <w:color w:val="000000"/>
        </w:rPr>
      </w:pPr>
      <w:r>
        <w:rPr>
          <w:color w:val="000000"/>
          <w:sz w:val="24"/>
          <w:szCs w:val="24"/>
        </w:rPr>
        <w:t>To decide about the inputs that should be developed communicatively into the supplementary materials</w:t>
      </w:r>
      <w:r>
        <w:rPr>
          <w:b/>
          <w:color w:val="000000"/>
          <w:sz w:val="24"/>
          <w:szCs w:val="24"/>
        </w:rPr>
        <w:t>.</w:t>
      </w:r>
    </w:p>
    <w:p w:rsidR="006A291D" w:rsidRDefault="00887BFC" w:rsidP="007A7DA1">
      <w:pPr>
        <w:numPr>
          <w:ilvl w:val="0"/>
          <w:numId w:val="12"/>
        </w:numPr>
        <w:pBdr>
          <w:top w:val="nil"/>
          <w:left w:val="nil"/>
          <w:bottom w:val="nil"/>
          <w:right w:val="nil"/>
          <w:between w:val="nil"/>
        </w:pBdr>
        <w:tabs>
          <w:tab w:val="left" w:pos="840"/>
          <w:tab w:val="left" w:pos="841"/>
        </w:tabs>
        <w:ind w:right="880"/>
        <w:jc w:val="both"/>
        <w:rPr>
          <w:color w:val="000000"/>
        </w:rPr>
      </w:pPr>
      <w:r>
        <w:rPr>
          <w:color w:val="000000"/>
          <w:sz w:val="24"/>
          <w:szCs w:val="24"/>
        </w:rPr>
        <w:t>To arrange Need Assessment for having an expert view to provide necessary inputs in the Supplementary materials.</w:t>
      </w:r>
    </w:p>
    <w:p w:rsidR="006A291D" w:rsidRDefault="00887BFC" w:rsidP="007A7DA1">
      <w:pPr>
        <w:numPr>
          <w:ilvl w:val="0"/>
          <w:numId w:val="12"/>
        </w:numPr>
        <w:pBdr>
          <w:top w:val="nil"/>
          <w:left w:val="nil"/>
          <w:bottom w:val="nil"/>
          <w:right w:val="nil"/>
          <w:between w:val="nil"/>
        </w:pBdr>
        <w:tabs>
          <w:tab w:val="left" w:pos="840"/>
          <w:tab w:val="left" w:pos="841"/>
        </w:tabs>
        <w:ind w:right="1145"/>
        <w:jc w:val="both"/>
        <w:rPr>
          <w:color w:val="000000"/>
        </w:rPr>
      </w:pPr>
      <w:r>
        <w:rPr>
          <w:color w:val="000000"/>
          <w:sz w:val="24"/>
          <w:szCs w:val="24"/>
        </w:rPr>
        <w:t>To had several meetings with the team members and National Consultant to select topics for ToT Manual for the Master Trainers</w:t>
      </w:r>
    </w:p>
    <w:p w:rsidR="006A291D" w:rsidRDefault="00887BFC" w:rsidP="007A7DA1">
      <w:pPr>
        <w:pBdr>
          <w:top w:val="nil"/>
          <w:left w:val="nil"/>
          <w:bottom w:val="nil"/>
          <w:right w:val="nil"/>
          <w:between w:val="nil"/>
        </w:pBdr>
        <w:spacing w:line="293" w:lineRule="auto"/>
        <w:ind w:left="480"/>
        <w:jc w:val="both"/>
        <w:rPr>
          <w:color w:val="000000"/>
          <w:sz w:val="24"/>
          <w:szCs w:val="24"/>
        </w:rPr>
      </w:pPr>
      <w:r>
        <w:rPr>
          <w:color w:val="000000"/>
          <w:sz w:val="24"/>
          <w:szCs w:val="24"/>
          <w:u w:val="single"/>
        </w:rPr>
        <w:t>Responsibility – 2: Material Development</w:t>
      </w:r>
    </w:p>
    <w:p w:rsidR="006A291D" w:rsidRDefault="00887BFC" w:rsidP="007A7DA1">
      <w:pPr>
        <w:numPr>
          <w:ilvl w:val="0"/>
          <w:numId w:val="12"/>
        </w:numPr>
        <w:pBdr>
          <w:top w:val="nil"/>
          <w:left w:val="nil"/>
          <w:bottom w:val="nil"/>
          <w:right w:val="nil"/>
          <w:between w:val="nil"/>
        </w:pBdr>
        <w:tabs>
          <w:tab w:val="left" w:pos="840"/>
          <w:tab w:val="left" w:pos="841"/>
        </w:tabs>
        <w:ind w:right="1019"/>
        <w:jc w:val="both"/>
        <w:rPr>
          <w:color w:val="000000"/>
        </w:rPr>
      </w:pPr>
      <w:r>
        <w:rPr>
          <w:color w:val="000000"/>
          <w:sz w:val="24"/>
          <w:szCs w:val="24"/>
        </w:rPr>
        <w:lastRenderedPageBreak/>
        <w:t>Selecting Material for the supplementary books with the supervision of the National Consultant</w:t>
      </w:r>
    </w:p>
    <w:p w:rsidR="006A291D" w:rsidRDefault="00887BFC" w:rsidP="007A7DA1">
      <w:pPr>
        <w:numPr>
          <w:ilvl w:val="0"/>
          <w:numId w:val="12"/>
        </w:numPr>
        <w:pBdr>
          <w:top w:val="nil"/>
          <w:left w:val="nil"/>
          <w:bottom w:val="nil"/>
          <w:right w:val="nil"/>
          <w:between w:val="nil"/>
        </w:pBdr>
        <w:tabs>
          <w:tab w:val="left" w:pos="840"/>
          <w:tab w:val="left" w:pos="841"/>
        </w:tabs>
        <w:spacing w:before="2"/>
        <w:ind w:hanging="361"/>
        <w:jc w:val="both"/>
        <w:rPr>
          <w:color w:val="000000"/>
        </w:rPr>
      </w:pPr>
      <w:r>
        <w:rPr>
          <w:color w:val="000000"/>
          <w:sz w:val="24"/>
          <w:szCs w:val="24"/>
        </w:rPr>
        <w:t>Taking part in designing the supplementary books with the National Consultant</w:t>
      </w:r>
    </w:p>
    <w:p w:rsidR="006A291D" w:rsidRDefault="00887BFC" w:rsidP="007A7DA1">
      <w:pPr>
        <w:numPr>
          <w:ilvl w:val="0"/>
          <w:numId w:val="12"/>
        </w:numPr>
        <w:pBdr>
          <w:top w:val="nil"/>
          <w:left w:val="nil"/>
          <w:bottom w:val="nil"/>
          <w:right w:val="nil"/>
          <w:between w:val="nil"/>
        </w:pBdr>
        <w:tabs>
          <w:tab w:val="left" w:pos="840"/>
          <w:tab w:val="left" w:pos="841"/>
        </w:tabs>
        <w:ind w:hanging="361"/>
        <w:jc w:val="both"/>
        <w:rPr>
          <w:color w:val="000000"/>
        </w:rPr>
      </w:pPr>
      <w:r>
        <w:rPr>
          <w:color w:val="000000"/>
          <w:sz w:val="24"/>
          <w:szCs w:val="24"/>
        </w:rPr>
        <w:t>Developing TOT manuals for the Master Trainers</w:t>
      </w:r>
    </w:p>
    <w:p w:rsidR="006A291D" w:rsidRDefault="00887BFC" w:rsidP="007A7DA1">
      <w:pPr>
        <w:numPr>
          <w:ilvl w:val="0"/>
          <w:numId w:val="12"/>
        </w:numPr>
        <w:pBdr>
          <w:top w:val="nil"/>
          <w:left w:val="nil"/>
          <w:bottom w:val="nil"/>
          <w:right w:val="nil"/>
          <w:between w:val="nil"/>
        </w:pBdr>
        <w:tabs>
          <w:tab w:val="left" w:pos="840"/>
          <w:tab w:val="left" w:pos="841"/>
        </w:tabs>
        <w:spacing w:line="293" w:lineRule="auto"/>
        <w:ind w:hanging="361"/>
        <w:jc w:val="both"/>
        <w:rPr>
          <w:color w:val="000000"/>
        </w:rPr>
      </w:pPr>
      <w:r>
        <w:rPr>
          <w:color w:val="000000"/>
          <w:sz w:val="24"/>
          <w:szCs w:val="24"/>
        </w:rPr>
        <w:t>Developing Basic Training Manual for the Teachers</w:t>
      </w:r>
    </w:p>
    <w:p w:rsidR="00E12584" w:rsidRPr="00E12584" w:rsidRDefault="00887BFC" w:rsidP="007A7DA1">
      <w:pPr>
        <w:numPr>
          <w:ilvl w:val="0"/>
          <w:numId w:val="12"/>
        </w:numPr>
        <w:pBdr>
          <w:top w:val="nil"/>
          <w:left w:val="nil"/>
          <w:bottom w:val="nil"/>
          <w:right w:val="nil"/>
          <w:between w:val="nil"/>
        </w:pBdr>
        <w:tabs>
          <w:tab w:val="left" w:pos="840"/>
          <w:tab w:val="left" w:pos="841"/>
        </w:tabs>
        <w:spacing w:before="40"/>
        <w:ind w:right="1157" w:hanging="361"/>
        <w:jc w:val="both"/>
        <w:rPr>
          <w:color w:val="000000"/>
        </w:rPr>
      </w:pPr>
      <w:r w:rsidRPr="00E12584">
        <w:rPr>
          <w:color w:val="000000"/>
          <w:sz w:val="24"/>
          <w:szCs w:val="24"/>
        </w:rPr>
        <w:t>Developing supplementary material for English for the secondary level students of Bangladesh</w:t>
      </w:r>
    </w:p>
    <w:p w:rsidR="006A291D" w:rsidRPr="00E12584" w:rsidRDefault="00887BFC" w:rsidP="007A7DA1">
      <w:pPr>
        <w:numPr>
          <w:ilvl w:val="0"/>
          <w:numId w:val="12"/>
        </w:numPr>
        <w:pBdr>
          <w:top w:val="nil"/>
          <w:left w:val="nil"/>
          <w:bottom w:val="nil"/>
          <w:right w:val="nil"/>
          <w:between w:val="nil"/>
        </w:pBdr>
        <w:tabs>
          <w:tab w:val="left" w:pos="840"/>
          <w:tab w:val="left" w:pos="841"/>
        </w:tabs>
        <w:spacing w:before="40"/>
        <w:ind w:right="1157" w:hanging="361"/>
        <w:jc w:val="both"/>
        <w:rPr>
          <w:color w:val="000000"/>
        </w:rPr>
      </w:pPr>
      <w:r w:rsidRPr="00E12584">
        <w:rPr>
          <w:color w:val="000000"/>
          <w:sz w:val="24"/>
          <w:szCs w:val="24"/>
        </w:rPr>
        <w:t>Developing manual for refreshers’ training</w:t>
      </w:r>
    </w:p>
    <w:p w:rsidR="006A291D" w:rsidRDefault="00887BFC" w:rsidP="007A7DA1">
      <w:pPr>
        <w:numPr>
          <w:ilvl w:val="0"/>
          <w:numId w:val="12"/>
        </w:numPr>
        <w:pBdr>
          <w:top w:val="nil"/>
          <w:left w:val="nil"/>
          <w:bottom w:val="nil"/>
          <w:right w:val="nil"/>
          <w:between w:val="nil"/>
        </w:pBdr>
        <w:tabs>
          <w:tab w:val="left" w:pos="840"/>
          <w:tab w:val="left" w:pos="841"/>
        </w:tabs>
        <w:ind w:hanging="361"/>
        <w:jc w:val="both"/>
        <w:rPr>
          <w:color w:val="000000"/>
        </w:rPr>
      </w:pPr>
      <w:r>
        <w:rPr>
          <w:color w:val="000000"/>
          <w:sz w:val="24"/>
          <w:szCs w:val="24"/>
        </w:rPr>
        <w:t>Developing manual for Head Teachers and SMCs</w:t>
      </w:r>
    </w:p>
    <w:p w:rsidR="006A291D" w:rsidRDefault="00887BFC" w:rsidP="007A7DA1">
      <w:pPr>
        <w:numPr>
          <w:ilvl w:val="0"/>
          <w:numId w:val="12"/>
        </w:numPr>
        <w:pBdr>
          <w:top w:val="nil"/>
          <w:left w:val="nil"/>
          <w:bottom w:val="nil"/>
          <w:right w:val="nil"/>
          <w:between w:val="nil"/>
        </w:pBdr>
        <w:tabs>
          <w:tab w:val="left" w:pos="840"/>
          <w:tab w:val="left" w:pos="841"/>
        </w:tabs>
        <w:ind w:left="480" w:right="4189" w:firstLine="0"/>
        <w:jc w:val="both"/>
        <w:rPr>
          <w:color w:val="000000"/>
        </w:rPr>
      </w:pPr>
      <w:r>
        <w:rPr>
          <w:color w:val="000000"/>
          <w:sz w:val="24"/>
          <w:szCs w:val="24"/>
        </w:rPr>
        <w:t xml:space="preserve">Preparing Checklist to collect field report </w:t>
      </w:r>
      <w:r>
        <w:rPr>
          <w:color w:val="000000"/>
          <w:sz w:val="24"/>
          <w:szCs w:val="24"/>
          <w:u w:val="single"/>
        </w:rPr>
        <w:t>Responsibility – 3:Conducting Trainings and Workshops</w:t>
      </w:r>
    </w:p>
    <w:p w:rsidR="006A291D" w:rsidRDefault="00887BFC" w:rsidP="007A7DA1">
      <w:pPr>
        <w:numPr>
          <w:ilvl w:val="0"/>
          <w:numId w:val="12"/>
        </w:numPr>
        <w:pBdr>
          <w:top w:val="nil"/>
          <w:left w:val="nil"/>
          <w:bottom w:val="nil"/>
          <w:right w:val="nil"/>
          <w:between w:val="nil"/>
        </w:pBdr>
        <w:tabs>
          <w:tab w:val="left" w:pos="840"/>
          <w:tab w:val="left" w:pos="841"/>
        </w:tabs>
        <w:spacing w:line="293" w:lineRule="auto"/>
        <w:ind w:hanging="361"/>
        <w:jc w:val="both"/>
        <w:rPr>
          <w:color w:val="000000"/>
        </w:rPr>
      </w:pPr>
      <w:r>
        <w:rPr>
          <w:color w:val="000000"/>
          <w:sz w:val="24"/>
          <w:szCs w:val="24"/>
        </w:rPr>
        <w:t>Conducting ToT for the Master Trainers according to the ToT manual in 8 batches</w:t>
      </w:r>
    </w:p>
    <w:p w:rsidR="006A291D" w:rsidRDefault="00887BFC" w:rsidP="007A7DA1">
      <w:pPr>
        <w:numPr>
          <w:ilvl w:val="0"/>
          <w:numId w:val="12"/>
        </w:numPr>
        <w:pBdr>
          <w:top w:val="nil"/>
          <w:left w:val="nil"/>
          <w:bottom w:val="nil"/>
          <w:right w:val="nil"/>
          <w:between w:val="nil"/>
        </w:pBdr>
        <w:tabs>
          <w:tab w:val="left" w:pos="840"/>
          <w:tab w:val="left" w:pos="841"/>
        </w:tabs>
        <w:ind w:hanging="361"/>
        <w:jc w:val="both"/>
        <w:rPr>
          <w:color w:val="000000"/>
        </w:rPr>
      </w:pPr>
      <w:r>
        <w:rPr>
          <w:color w:val="000000"/>
          <w:sz w:val="24"/>
          <w:szCs w:val="24"/>
        </w:rPr>
        <w:t>Conducting Need Assessment Workshops</w:t>
      </w:r>
    </w:p>
    <w:p w:rsidR="006A291D" w:rsidRDefault="00887BFC" w:rsidP="007A7DA1">
      <w:pPr>
        <w:numPr>
          <w:ilvl w:val="0"/>
          <w:numId w:val="12"/>
        </w:numPr>
        <w:pBdr>
          <w:top w:val="nil"/>
          <w:left w:val="nil"/>
          <w:bottom w:val="nil"/>
          <w:right w:val="nil"/>
          <w:between w:val="nil"/>
        </w:pBdr>
        <w:tabs>
          <w:tab w:val="left" w:pos="840"/>
          <w:tab w:val="left" w:pos="841"/>
        </w:tabs>
        <w:ind w:hanging="361"/>
        <w:jc w:val="both"/>
        <w:rPr>
          <w:color w:val="000000"/>
        </w:rPr>
      </w:pPr>
      <w:r>
        <w:rPr>
          <w:color w:val="000000"/>
          <w:sz w:val="24"/>
          <w:szCs w:val="24"/>
        </w:rPr>
        <w:t>Conducting Feedback workshops with the Master Trainers</w:t>
      </w:r>
    </w:p>
    <w:p w:rsidR="006A291D" w:rsidRDefault="00887BFC" w:rsidP="007A7DA1">
      <w:pPr>
        <w:numPr>
          <w:ilvl w:val="0"/>
          <w:numId w:val="12"/>
        </w:numPr>
        <w:pBdr>
          <w:top w:val="nil"/>
          <w:left w:val="nil"/>
          <w:bottom w:val="nil"/>
          <w:right w:val="nil"/>
          <w:between w:val="nil"/>
        </w:pBdr>
        <w:tabs>
          <w:tab w:val="left" w:pos="840"/>
          <w:tab w:val="left" w:pos="841"/>
        </w:tabs>
        <w:spacing w:line="242" w:lineRule="auto"/>
        <w:ind w:left="480" w:right="1828" w:firstLine="0"/>
        <w:jc w:val="both"/>
        <w:rPr>
          <w:color w:val="000000"/>
        </w:rPr>
      </w:pPr>
      <w:r>
        <w:rPr>
          <w:color w:val="000000"/>
          <w:sz w:val="24"/>
          <w:szCs w:val="24"/>
        </w:rPr>
        <w:t xml:space="preserve">Conducting Piloting programme for the developed supplementary materials </w:t>
      </w:r>
      <w:r>
        <w:rPr>
          <w:color w:val="000000"/>
          <w:sz w:val="24"/>
          <w:szCs w:val="24"/>
          <w:u w:val="single"/>
        </w:rPr>
        <w:t>Responsibility – 4:Monitoring and Evaluation</w:t>
      </w:r>
    </w:p>
    <w:p w:rsidR="006A291D" w:rsidRDefault="00887BFC" w:rsidP="007A7DA1">
      <w:pPr>
        <w:numPr>
          <w:ilvl w:val="0"/>
          <w:numId w:val="12"/>
        </w:numPr>
        <w:pBdr>
          <w:top w:val="nil"/>
          <w:left w:val="nil"/>
          <w:bottom w:val="nil"/>
          <w:right w:val="nil"/>
          <w:between w:val="nil"/>
        </w:pBdr>
        <w:tabs>
          <w:tab w:val="left" w:pos="840"/>
          <w:tab w:val="left" w:pos="841"/>
        </w:tabs>
        <w:spacing w:line="289" w:lineRule="auto"/>
        <w:ind w:hanging="361"/>
        <w:jc w:val="both"/>
        <w:rPr>
          <w:color w:val="000000"/>
        </w:rPr>
      </w:pPr>
      <w:r>
        <w:rPr>
          <w:color w:val="000000"/>
          <w:sz w:val="24"/>
          <w:szCs w:val="24"/>
        </w:rPr>
        <w:t>Monitoring field level institutions</w:t>
      </w:r>
    </w:p>
    <w:p w:rsidR="006A291D" w:rsidRDefault="00887BFC" w:rsidP="007A7DA1">
      <w:pPr>
        <w:numPr>
          <w:ilvl w:val="0"/>
          <w:numId w:val="12"/>
        </w:numPr>
        <w:pBdr>
          <w:top w:val="nil"/>
          <w:left w:val="nil"/>
          <w:bottom w:val="nil"/>
          <w:right w:val="nil"/>
          <w:between w:val="nil"/>
        </w:pBdr>
        <w:tabs>
          <w:tab w:val="left" w:pos="840"/>
          <w:tab w:val="left" w:pos="841"/>
        </w:tabs>
        <w:ind w:hanging="361"/>
        <w:jc w:val="both"/>
        <w:rPr>
          <w:color w:val="000000"/>
        </w:rPr>
      </w:pPr>
      <w:r>
        <w:rPr>
          <w:color w:val="000000"/>
          <w:sz w:val="24"/>
          <w:szCs w:val="24"/>
        </w:rPr>
        <w:t>Preparing and presenting documentation on field visits</w:t>
      </w:r>
    </w:p>
    <w:p w:rsidR="006A291D" w:rsidRDefault="00887BFC" w:rsidP="007A7DA1">
      <w:pPr>
        <w:numPr>
          <w:ilvl w:val="0"/>
          <w:numId w:val="12"/>
        </w:numPr>
        <w:pBdr>
          <w:top w:val="nil"/>
          <w:left w:val="nil"/>
          <w:bottom w:val="nil"/>
          <w:right w:val="nil"/>
          <w:between w:val="nil"/>
        </w:pBdr>
        <w:tabs>
          <w:tab w:val="left" w:pos="840"/>
          <w:tab w:val="left" w:pos="841"/>
        </w:tabs>
        <w:ind w:hanging="361"/>
        <w:jc w:val="both"/>
        <w:rPr>
          <w:color w:val="000000"/>
        </w:rPr>
      </w:pPr>
      <w:r>
        <w:rPr>
          <w:color w:val="000000"/>
          <w:sz w:val="24"/>
          <w:szCs w:val="24"/>
        </w:rPr>
        <w:t>Reviewing field reports and summarize</w:t>
      </w:r>
    </w:p>
    <w:p w:rsidR="006A291D" w:rsidRDefault="00887BFC" w:rsidP="007A7DA1">
      <w:pPr>
        <w:numPr>
          <w:ilvl w:val="0"/>
          <w:numId w:val="12"/>
        </w:numPr>
        <w:pBdr>
          <w:top w:val="nil"/>
          <w:left w:val="nil"/>
          <w:bottom w:val="nil"/>
          <w:right w:val="nil"/>
          <w:between w:val="nil"/>
        </w:pBdr>
        <w:tabs>
          <w:tab w:val="left" w:pos="840"/>
          <w:tab w:val="left" w:pos="841"/>
        </w:tabs>
        <w:ind w:hanging="361"/>
        <w:jc w:val="both"/>
        <w:rPr>
          <w:color w:val="000000"/>
        </w:rPr>
      </w:pPr>
      <w:r>
        <w:rPr>
          <w:color w:val="000000"/>
          <w:sz w:val="24"/>
          <w:szCs w:val="24"/>
        </w:rPr>
        <w:t>Identifying gaps of the program</w:t>
      </w:r>
    </w:p>
    <w:p w:rsidR="006A291D" w:rsidRDefault="00887BFC" w:rsidP="007A7DA1">
      <w:pPr>
        <w:numPr>
          <w:ilvl w:val="0"/>
          <w:numId w:val="12"/>
        </w:numPr>
        <w:pBdr>
          <w:top w:val="nil"/>
          <w:left w:val="nil"/>
          <w:bottom w:val="nil"/>
          <w:right w:val="nil"/>
          <w:between w:val="nil"/>
        </w:pBdr>
        <w:tabs>
          <w:tab w:val="left" w:pos="840"/>
          <w:tab w:val="left" w:pos="841"/>
        </w:tabs>
        <w:ind w:hanging="361"/>
        <w:jc w:val="both"/>
        <w:rPr>
          <w:color w:val="000000"/>
        </w:rPr>
      </w:pPr>
      <w:r>
        <w:rPr>
          <w:color w:val="000000"/>
          <w:sz w:val="24"/>
          <w:szCs w:val="24"/>
        </w:rPr>
        <w:t>Suggest possible solution to them</w:t>
      </w:r>
    </w:p>
    <w:p w:rsidR="006A291D" w:rsidRDefault="00887BFC" w:rsidP="007A7DA1">
      <w:pPr>
        <w:numPr>
          <w:ilvl w:val="0"/>
          <w:numId w:val="12"/>
        </w:numPr>
        <w:pBdr>
          <w:top w:val="nil"/>
          <w:left w:val="nil"/>
          <w:bottom w:val="nil"/>
          <w:right w:val="nil"/>
          <w:between w:val="nil"/>
        </w:pBdr>
        <w:tabs>
          <w:tab w:val="left" w:pos="840"/>
          <w:tab w:val="left" w:pos="841"/>
        </w:tabs>
        <w:ind w:right="582"/>
        <w:jc w:val="both"/>
        <w:rPr>
          <w:color w:val="000000"/>
        </w:rPr>
      </w:pPr>
      <w:r>
        <w:rPr>
          <w:color w:val="000000"/>
          <w:sz w:val="24"/>
          <w:szCs w:val="24"/>
        </w:rPr>
        <w:t>Attending coordination meeting with the donor (The World Bank) to share update status of the ongoing programs</w:t>
      </w:r>
    </w:p>
    <w:p w:rsidR="006A291D" w:rsidRDefault="00887BFC" w:rsidP="007A7DA1">
      <w:pPr>
        <w:numPr>
          <w:ilvl w:val="0"/>
          <w:numId w:val="12"/>
        </w:numPr>
        <w:pBdr>
          <w:top w:val="nil"/>
          <w:left w:val="nil"/>
          <w:bottom w:val="nil"/>
          <w:right w:val="nil"/>
          <w:between w:val="nil"/>
        </w:pBdr>
        <w:tabs>
          <w:tab w:val="left" w:pos="840"/>
          <w:tab w:val="left" w:pos="841"/>
        </w:tabs>
        <w:spacing w:line="293" w:lineRule="auto"/>
        <w:ind w:hanging="361"/>
        <w:jc w:val="both"/>
        <w:rPr>
          <w:color w:val="000000"/>
        </w:rPr>
      </w:pPr>
      <w:r>
        <w:rPr>
          <w:color w:val="000000"/>
          <w:sz w:val="24"/>
          <w:szCs w:val="24"/>
        </w:rPr>
        <w:t>Monitor and Evaluate field frequently</w:t>
      </w:r>
    </w:p>
    <w:p w:rsidR="006A291D" w:rsidRDefault="00887BFC" w:rsidP="007A7DA1">
      <w:pPr>
        <w:numPr>
          <w:ilvl w:val="0"/>
          <w:numId w:val="12"/>
        </w:numPr>
        <w:pBdr>
          <w:top w:val="nil"/>
          <w:left w:val="nil"/>
          <w:bottom w:val="nil"/>
          <w:right w:val="nil"/>
          <w:between w:val="nil"/>
        </w:pBdr>
        <w:tabs>
          <w:tab w:val="left" w:pos="840"/>
          <w:tab w:val="left" w:pos="841"/>
        </w:tabs>
        <w:ind w:hanging="361"/>
        <w:jc w:val="both"/>
        <w:rPr>
          <w:color w:val="000000"/>
        </w:rPr>
      </w:pPr>
      <w:r>
        <w:rPr>
          <w:color w:val="000000"/>
          <w:sz w:val="24"/>
          <w:szCs w:val="24"/>
        </w:rPr>
        <w:t>Taking part in decision making for the further improvement of the programme</w:t>
      </w:r>
    </w:p>
    <w:p w:rsidR="006A291D" w:rsidRDefault="00887BFC" w:rsidP="007A7DA1">
      <w:pPr>
        <w:numPr>
          <w:ilvl w:val="0"/>
          <w:numId w:val="12"/>
        </w:numPr>
        <w:pBdr>
          <w:top w:val="nil"/>
          <w:left w:val="nil"/>
          <w:bottom w:val="nil"/>
          <w:right w:val="nil"/>
          <w:between w:val="nil"/>
        </w:pBdr>
        <w:tabs>
          <w:tab w:val="left" w:pos="840"/>
          <w:tab w:val="left" w:pos="841"/>
        </w:tabs>
        <w:ind w:hanging="361"/>
        <w:jc w:val="both"/>
        <w:rPr>
          <w:color w:val="000000"/>
        </w:rPr>
      </w:pPr>
      <w:r>
        <w:rPr>
          <w:color w:val="000000"/>
          <w:sz w:val="24"/>
          <w:szCs w:val="24"/>
        </w:rPr>
        <w:t>Taking part in review meeting and suggest necessary suggestions</w:t>
      </w:r>
    </w:p>
    <w:p w:rsidR="006A291D" w:rsidRDefault="00887BFC" w:rsidP="007A7DA1">
      <w:pPr>
        <w:numPr>
          <w:ilvl w:val="0"/>
          <w:numId w:val="12"/>
        </w:numPr>
        <w:pBdr>
          <w:top w:val="nil"/>
          <w:left w:val="nil"/>
          <w:bottom w:val="nil"/>
          <w:right w:val="nil"/>
          <w:between w:val="nil"/>
        </w:pBdr>
        <w:tabs>
          <w:tab w:val="left" w:pos="840"/>
          <w:tab w:val="left" w:pos="841"/>
        </w:tabs>
        <w:ind w:hanging="361"/>
        <w:jc w:val="both"/>
        <w:rPr>
          <w:color w:val="000000"/>
        </w:rPr>
      </w:pPr>
      <w:r>
        <w:rPr>
          <w:color w:val="000000"/>
          <w:sz w:val="24"/>
          <w:szCs w:val="24"/>
        </w:rPr>
        <w:t>Preparing checklist and bringing out the feedback of the developed materials</w:t>
      </w:r>
    </w:p>
    <w:p w:rsidR="006A291D" w:rsidRDefault="006A291D" w:rsidP="007A7DA1">
      <w:pPr>
        <w:pBdr>
          <w:top w:val="nil"/>
          <w:left w:val="nil"/>
          <w:bottom w:val="nil"/>
          <w:right w:val="nil"/>
          <w:between w:val="nil"/>
        </w:pBdr>
        <w:jc w:val="both"/>
        <w:rPr>
          <w:color w:val="000000"/>
          <w:sz w:val="24"/>
          <w:szCs w:val="24"/>
        </w:rPr>
      </w:pPr>
    </w:p>
    <w:p w:rsidR="006A291D" w:rsidRDefault="006A291D" w:rsidP="007A7DA1">
      <w:pPr>
        <w:pBdr>
          <w:top w:val="nil"/>
          <w:left w:val="nil"/>
          <w:bottom w:val="nil"/>
          <w:right w:val="nil"/>
          <w:between w:val="nil"/>
        </w:pBdr>
        <w:spacing w:before="11"/>
        <w:jc w:val="both"/>
        <w:rPr>
          <w:color w:val="000000"/>
          <w:sz w:val="19"/>
          <w:szCs w:val="19"/>
        </w:rPr>
      </w:pPr>
    </w:p>
    <w:p w:rsidR="006A291D" w:rsidRDefault="00887BFC" w:rsidP="007A7DA1">
      <w:pPr>
        <w:pStyle w:val="Heading1"/>
        <w:numPr>
          <w:ilvl w:val="0"/>
          <w:numId w:val="18"/>
        </w:numPr>
        <w:tabs>
          <w:tab w:val="left" w:pos="841"/>
        </w:tabs>
        <w:spacing w:line="278" w:lineRule="auto"/>
        <w:ind w:left="840" w:right="1096"/>
        <w:jc w:val="both"/>
      </w:pPr>
      <w:r>
        <w:t>Training Consultant, IPC/C, NGO Health Service Development Programme(NHSDP),Pathfinder International(from 27 January 2016 to June 2017)</w:t>
      </w:r>
    </w:p>
    <w:p w:rsidR="006A291D" w:rsidRDefault="00887BFC" w:rsidP="007A7DA1">
      <w:pPr>
        <w:spacing w:before="194"/>
        <w:ind w:left="480"/>
        <w:jc w:val="both"/>
        <w:rPr>
          <w:b/>
          <w:sz w:val="24"/>
          <w:szCs w:val="24"/>
        </w:rPr>
      </w:pPr>
      <w:r>
        <w:rPr>
          <w:b/>
          <w:sz w:val="24"/>
          <w:szCs w:val="24"/>
          <w:u w:val="single"/>
        </w:rPr>
        <w:t>Responsibility:</w:t>
      </w:r>
    </w:p>
    <w:p w:rsidR="006A291D" w:rsidRDefault="006A291D" w:rsidP="007A7DA1">
      <w:pPr>
        <w:pBdr>
          <w:top w:val="nil"/>
          <w:left w:val="nil"/>
          <w:bottom w:val="nil"/>
          <w:right w:val="nil"/>
          <w:between w:val="nil"/>
        </w:pBdr>
        <w:spacing w:before="10"/>
        <w:jc w:val="both"/>
        <w:rPr>
          <w:b/>
          <w:color w:val="000000"/>
          <w:sz w:val="15"/>
          <w:szCs w:val="15"/>
        </w:rPr>
      </w:pPr>
    </w:p>
    <w:p w:rsidR="006A291D" w:rsidRDefault="00887BFC" w:rsidP="007A7DA1">
      <w:pPr>
        <w:numPr>
          <w:ilvl w:val="0"/>
          <w:numId w:val="1"/>
        </w:numPr>
        <w:pBdr>
          <w:top w:val="nil"/>
          <w:left w:val="nil"/>
          <w:bottom w:val="nil"/>
          <w:right w:val="nil"/>
          <w:between w:val="nil"/>
        </w:pBdr>
        <w:tabs>
          <w:tab w:val="left" w:pos="840"/>
          <w:tab w:val="left" w:pos="841"/>
        </w:tabs>
        <w:spacing w:before="52"/>
        <w:ind w:right="804"/>
        <w:jc w:val="both"/>
        <w:rPr>
          <w:color w:val="000000"/>
        </w:rPr>
      </w:pPr>
      <w:r>
        <w:rPr>
          <w:color w:val="000000"/>
          <w:sz w:val="24"/>
          <w:szCs w:val="24"/>
        </w:rPr>
        <w:t>Capacity building on Interpersonal Communications and Counselling (IPC), maternal health, Adolescent health, general health, reproductive health, family planning and motivation to the clinic managers and service providers of Smiling Sun clinics covering Gender, mentoring, awareness building etc.</w:t>
      </w:r>
    </w:p>
    <w:p w:rsidR="006A291D" w:rsidRDefault="00887BFC" w:rsidP="007A7DA1">
      <w:pPr>
        <w:numPr>
          <w:ilvl w:val="0"/>
          <w:numId w:val="1"/>
        </w:numPr>
        <w:pBdr>
          <w:top w:val="nil"/>
          <w:left w:val="nil"/>
          <w:bottom w:val="nil"/>
          <w:right w:val="nil"/>
          <w:between w:val="nil"/>
        </w:pBdr>
        <w:tabs>
          <w:tab w:val="left" w:pos="840"/>
          <w:tab w:val="left" w:pos="841"/>
        </w:tabs>
        <w:spacing w:line="291" w:lineRule="auto"/>
        <w:ind w:hanging="361"/>
        <w:jc w:val="both"/>
        <w:rPr>
          <w:color w:val="000000"/>
        </w:rPr>
      </w:pPr>
      <w:r>
        <w:rPr>
          <w:color w:val="000000"/>
          <w:sz w:val="24"/>
          <w:szCs w:val="24"/>
        </w:rPr>
        <w:t>Taking part in module development</w:t>
      </w:r>
    </w:p>
    <w:p w:rsidR="006A291D" w:rsidRDefault="00887BFC" w:rsidP="007A7DA1">
      <w:pPr>
        <w:numPr>
          <w:ilvl w:val="0"/>
          <w:numId w:val="1"/>
        </w:numPr>
        <w:pBdr>
          <w:top w:val="nil"/>
          <w:left w:val="nil"/>
          <w:bottom w:val="nil"/>
          <w:right w:val="nil"/>
          <w:between w:val="nil"/>
        </w:pBdr>
        <w:tabs>
          <w:tab w:val="left" w:pos="840"/>
          <w:tab w:val="left" w:pos="841"/>
        </w:tabs>
        <w:ind w:hanging="361"/>
        <w:jc w:val="both"/>
        <w:rPr>
          <w:color w:val="000000"/>
        </w:rPr>
      </w:pPr>
      <w:r>
        <w:rPr>
          <w:color w:val="000000"/>
          <w:sz w:val="24"/>
          <w:szCs w:val="24"/>
        </w:rPr>
        <w:t>Providing feedback on sessions for further development.</w:t>
      </w:r>
    </w:p>
    <w:p w:rsidR="006A291D" w:rsidRDefault="00887BFC" w:rsidP="007A7DA1">
      <w:pPr>
        <w:numPr>
          <w:ilvl w:val="0"/>
          <w:numId w:val="1"/>
        </w:numPr>
        <w:pBdr>
          <w:top w:val="nil"/>
          <w:left w:val="nil"/>
          <w:bottom w:val="nil"/>
          <w:right w:val="nil"/>
          <w:between w:val="nil"/>
        </w:pBdr>
        <w:tabs>
          <w:tab w:val="left" w:pos="840"/>
          <w:tab w:val="left" w:pos="841"/>
        </w:tabs>
        <w:ind w:hanging="361"/>
        <w:jc w:val="both"/>
        <w:rPr>
          <w:color w:val="000000"/>
        </w:rPr>
      </w:pPr>
      <w:r>
        <w:rPr>
          <w:color w:val="000000"/>
          <w:sz w:val="24"/>
          <w:szCs w:val="24"/>
        </w:rPr>
        <w:t>Preparing batch wise and summary report on training.</w:t>
      </w:r>
    </w:p>
    <w:p w:rsidR="006A291D" w:rsidRDefault="00887BFC" w:rsidP="007A7DA1">
      <w:pPr>
        <w:pStyle w:val="Heading1"/>
        <w:numPr>
          <w:ilvl w:val="0"/>
          <w:numId w:val="18"/>
        </w:numPr>
        <w:tabs>
          <w:tab w:val="left" w:pos="895"/>
          <w:tab w:val="left" w:pos="896"/>
        </w:tabs>
        <w:spacing w:line="278" w:lineRule="auto"/>
        <w:ind w:left="840" w:right="573"/>
        <w:jc w:val="both"/>
      </w:pPr>
      <w:r>
        <w:rPr>
          <w:b w:val="0"/>
        </w:rPr>
        <w:tab/>
      </w:r>
      <w:r>
        <w:t>Senior Training Consultant, Continuing Education Centre (CEC)(From February 2018 to October 2018)</w:t>
      </w:r>
    </w:p>
    <w:p w:rsidR="006A291D" w:rsidRDefault="00887BFC" w:rsidP="007A7DA1">
      <w:pPr>
        <w:numPr>
          <w:ilvl w:val="0"/>
          <w:numId w:val="11"/>
        </w:numPr>
        <w:pBdr>
          <w:top w:val="nil"/>
          <w:left w:val="nil"/>
          <w:bottom w:val="nil"/>
          <w:right w:val="nil"/>
          <w:between w:val="nil"/>
        </w:pBdr>
        <w:tabs>
          <w:tab w:val="left" w:pos="1200"/>
          <w:tab w:val="left" w:pos="1201"/>
        </w:tabs>
        <w:spacing w:before="196"/>
        <w:jc w:val="both"/>
        <w:rPr>
          <w:color w:val="000000"/>
        </w:rPr>
      </w:pPr>
      <w:r>
        <w:rPr>
          <w:color w:val="000000"/>
          <w:sz w:val="24"/>
          <w:szCs w:val="24"/>
        </w:rPr>
        <w:t>Capacity development</w:t>
      </w:r>
    </w:p>
    <w:p w:rsidR="006A291D" w:rsidRDefault="00887BFC" w:rsidP="007A7DA1">
      <w:pPr>
        <w:numPr>
          <w:ilvl w:val="0"/>
          <w:numId w:val="11"/>
        </w:numPr>
        <w:pBdr>
          <w:top w:val="nil"/>
          <w:left w:val="nil"/>
          <w:bottom w:val="nil"/>
          <w:right w:val="nil"/>
          <w:between w:val="nil"/>
        </w:pBdr>
        <w:tabs>
          <w:tab w:val="left" w:pos="1200"/>
          <w:tab w:val="left" w:pos="1201"/>
        </w:tabs>
        <w:jc w:val="both"/>
        <w:rPr>
          <w:color w:val="000000"/>
        </w:rPr>
      </w:pPr>
      <w:r>
        <w:rPr>
          <w:color w:val="000000"/>
          <w:sz w:val="24"/>
          <w:szCs w:val="24"/>
        </w:rPr>
        <w:t>Participate in Training Manual development and revision</w:t>
      </w:r>
    </w:p>
    <w:p w:rsidR="006A291D" w:rsidRDefault="00887BFC" w:rsidP="007A7DA1">
      <w:pPr>
        <w:numPr>
          <w:ilvl w:val="0"/>
          <w:numId w:val="11"/>
        </w:numPr>
        <w:pBdr>
          <w:top w:val="nil"/>
          <w:left w:val="nil"/>
          <w:bottom w:val="nil"/>
          <w:right w:val="nil"/>
          <w:between w:val="nil"/>
        </w:pBdr>
        <w:tabs>
          <w:tab w:val="left" w:pos="1200"/>
          <w:tab w:val="left" w:pos="1201"/>
        </w:tabs>
        <w:jc w:val="both"/>
        <w:rPr>
          <w:color w:val="000000"/>
        </w:rPr>
      </w:pPr>
      <w:r>
        <w:rPr>
          <w:color w:val="000000"/>
          <w:sz w:val="24"/>
          <w:szCs w:val="24"/>
        </w:rPr>
        <w:t>Facilitation training sessions</w:t>
      </w:r>
    </w:p>
    <w:p w:rsidR="006A291D" w:rsidRDefault="00887BFC" w:rsidP="007A7DA1">
      <w:pPr>
        <w:numPr>
          <w:ilvl w:val="0"/>
          <w:numId w:val="11"/>
        </w:numPr>
        <w:pBdr>
          <w:top w:val="nil"/>
          <w:left w:val="nil"/>
          <w:bottom w:val="nil"/>
          <w:right w:val="nil"/>
          <w:between w:val="nil"/>
        </w:pBdr>
        <w:tabs>
          <w:tab w:val="left" w:pos="1200"/>
          <w:tab w:val="left" w:pos="1201"/>
        </w:tabs>
        <w:jc w:val="both"/>
        <w:rPr>
          <w:color w:val="000000"/>
        </w:rPr>
      </w:pPr>
      <w:r>
        <w:rPr>
          <w:color w:val="000000"/>
          <w:sz w:val="24"/>
          <w:szCs w:val="24"/>
        </w:rPr>
        <w:lastRenderedPageBreak/>
        <w:t>Providing feedback and re – view</w:t>
      </w:r>
    </w:p>
    <w:p w:rsidR="006A291D" w:rsidRDefault="00887BFC" w:rsidP="007A7DA1">
      <w:pPr>
        <w:numPr>
          <w:ilvl w:val="0"/>
          <w:numId w:val="11"/>
        </w:numPr>
        <w:pBdr>
          <w:top w:val="nil"/>
          <w:left w:val="nil"/>
          <w:bottom w:val="nil"/>
          <w:right w:val="nil"/>
          <w:between w:val="nil"/>
        </w:pBdr>
        <w:tabs>
          <w:tab w:val="left" w:pos="1200"/>
          <w:tab w:val="left" w:pos="1201"/>
        </w:tabs>
        <w:spacing w:line="293" w:lineRule="auto"/>
        <w:jc w:val="both"/>
        <w:rPr>
          <w:color w:val="000000"/>
        </w:rPr>
      </w:pPr>
      <w:r>
        <w:rPr>
          <w:color w:val="000000"/>
          <w:sz w:val="24"/>
          <w:szCs w:val="24"/>
        </w:rPr>
        <w:t>Providing necessary supports</w:t>
      </w:r>
    </w:p>
    <w:p w:rsidR="00E12584" w:rsidRPr="00E12584" w:rsidRDefault="00887BFC" w:rsidP="007A7DA1">
      <w:pPr>
        <w:pStyle w:val="Heading1"/>
        <w:numPr>
          <w:ilvl w:val="0"/>
          <w:numId w:val="18"/>
        </w:numPr>
        <w:tabs>
          <w:tab w:val="left" w:pos="841"/>
        </w:tabs>
        <w:spacing w:before="40" w:line="276" w:lineRule="auto"/>
        <w:ind w:left="480" w:right="1095"/>
        <w:jc w:val="both"/>
      </w:pPr>
      <w:r w:rsidRPr="00E12584">
        <w:rPr>
          <w:u w:val="single"/>
        </w:rPr>
        <w:t xml:space="preserve"> Training Consultant of Behaviour Change Communication (April – 2015 – October</w:t>
      </w:r>
      <w:r>
        <w:t xml:space="preserve"> </w:t>
      </w:r>
      <w:r w:rsidRPr="00E12584">
        <w:rPr>
          <w:u w:val="single"/>
        </w:rPr>
        <w:t>2015 ) at Bangladesh Center for Communications Program(BCCP) NHSDP project</w:t>
      </w:r>
      <w:r w:rsidR="00E12584">
        <w:rPr>
          <w:u w:val="single"/>
        </w:rPr>
        <w:t xml:space="preserve"> </w:t>
      </w:r>
    </w:p>
    <w:p w:rsidR="006A291D" w:rsidRPr="00E12584" w:rsidRDefault="00887BFC" w:rsidP="007A7DA1">
      <w:pPr>
        <w:pStyle w:val="Heading1"/>
        <w:tabs>
          <w:tab w:val="left" w:pos="841"/>
        </w:tabs>
        <w:spacing w:before="40" w:line="276" w:lineRule="auto"/>
        <w:ind w:left="480" w:right="1095"/>
        <w:jc w:val="both"/>
      </w:pPr>
      <w:r w:rsidRPr="00E12584">
        <w:t>Key Responsibilities:</w:t>
      </w:r>
    </w:p>
    <w:p w:rsidR="006A291D" w:rsidRDefault="006A291D" w:rsidP="007A7DA1">
      <w:pPr>
        <w:pBdr>
          <w:top w:val="nil"/>
          <w:left w:val="nil"/>
          <w:bottom w:val="nil"/>
          <w:right w:val="nil"/>
          <w:between w:val="nil"/>
        </w:pBdr>
        <w:jc w:val="both"/>
        <w:rPr>
          <w:b/>
          <w:color w:val="000000"/>
          <w:sz w:val="20"/>
          <w:szCs w:val="20"/>
        </w:rPr>
      </w:pPr>
    </w:p>
    <w:p w:rsidR="006A291D" w:rsidRDefault="00887BFC" w:rsidP="007A7DA1">
      <w:pPr>
        <w:numPr>
          <w:ilvl w:val="0"/>
          <w:numId w:val="8"/>
        </w:numPr>
        <w:pBdr>
          <w:top w:val="nil"/>
          <w:left w:val="nil"/>
          <w:bottom w:val="nil"/>
          <w:right w:val="nil"/>
          <w:between w:val="nil"/>
        </w:pBdr>
        <w:tabs>
          <w:tab w:val="left" w:pos="840"/>
          <w:tab w:val="left" w:pos="841"/>
        </w:tabs>
        <w:ind w:right="632"/>
        <w:jc w:val="both"/>
        <w:rPr>
          <w:color w:val="000000"/>
        </w:rPr>
      </w:pPr>
      <w:r>
        <w:rPr>
          <w:color w:val="000000"/>
          <w:sz w:val="24"/>
          <w:szCs w:val="24"/>
        </w:rPr>
        <w:t>Providing training to the Clinic Managers and Service promoters of Smiling sun clinics on BCC and Community Mobilization</w:t>
      </w:r>
    </w:p>
    <w:p w:rsidR="006A291D" w:rsidRDefault="00887BFC" w:rsidP="007A7DA1">
      <w:pPr>
        <w:numPr>
          <w:ilvl w:val="0"/>
          <w:numId w:val="8"/>
        </w:numPr>
        <w:pBdr>
          <w:top w:val="nil"/>
          <w:left w:val="nil"/>
          <w:bottom w:val="nil"/>
          <w:right w:val="nil"/>
          <w:between w:val="nil"/>
        </w:pBdr>
        <w:tabs>
          <w:tab w:val="left" w:pos="840"/>
          <w:tab w:val="left" w:pos="841"/>
        </w:tabs>
        <w:ind w:right="726"/>
        <w:jc w:val="both"/>
        <w:rPr>
          <w:color w:val="000000"/>
        </w:rPr>
      </w:pPr>
      <w:r>
        <w:rPr>
          <w:color w:val="000000"/>
          <w:sz w:val="24"/>
          <w:szCs w:val="24"/>
        </w:rPr>
        <w:t>Motivating clinic Managers and service providers on providing services through proper communication covering campaigning, community mapping, BCC panning</w:t>
      </w:r>
    </w:p>
    <w:p w:rsidR="006A291D" w:rsidRDefault="00887BFC" w:rsidP="007A7DA1">
      <w:pPr>
        <w:numPr>
          <w:ilvl w:val="0"/>
          <w:numId w:val="8"/>
        </w:numPr>
        <w:pBdr>
          <w:top w:val="nil"/>
          <w:left w:val="nil"/>
          <w:bottom w:val="nil"/>
          <w:right w:val="nil"/>
          <w:between w:val="nil"/>
        </w:pBdr>
        <w:tabs>
          <w:tab w:val="left" w:pos="840"/>
          <w:tab w:val="left" w:pos="841"/>
        </w:tabs>
        <w:spacing w:line="293" w:lineRule="auto"/>
        <w:ind w:hanging="361"/>
        <w:jc w:val="both"/>
        <w:rPr>
          <w:color w:val="000000"/>
        </w:rPr>
      </w:pPr>
      <w:r>
        <w:rPr>
          <w:color w:val="000000"/>
          <w:sz w:val="24"/>
          <w:szCs w:val="24"/>
        </w:rPr>
        <w:t>Preparing report</w:t>
      </w:r>
    </w:p>
    <w:p w:rsidR="006A291D" w:rsidRDefault="006A291D" w:rsidP="007A7DA1">
      <w:pPr>
        <w:pBdr>
          <w:top w:val="nil"/>
          <w:left w:val="nil"/>
          <w:bottom w:val="nil"/>
          <w:right w:val="nil"/>
          <w:between w:val="nil"/>
        </w:pBdr>
        <w:spacing w:before="11"/>
        <w:jc w:val="both"/>
        <w:rPr>
          <w:color w:val="000000"/>
          <w:sz w:val="23"/>
          <w:szCs w:val="23"/>
        </w:rPr>
      </w:pPr>
    </w:p>
    <w:p w:rsidR="006A291D" w:rsidRDefault="00887BFC" w:rsidP="007A7DA1">
      <w:pPr>
        <w:pStyle w:val="Heading1"/>
        <w:numPr>
          <w:ilvl w:val="0"/>
          <w:numId w:val="18"/>
        </w:numPr>
        <w:tabs>
          <w:tab w:val="left" w:pos="950"/>
          <w:tab w:val="left" w:pos="951"/>
        </w:tabs>
        <w:spacing w:before="1"/>
        <w:ind w:left="950" w:hanging="471"/>
        <w:jc w:val="both"/>
      </w:pPr>
      <w:r>
        <w:t>Training Consultant – IPCC, SBCC of DOT consultant</w:t>
      </w:r>
    </w:p>
    <w:p w:rsidR="006A291D" w:rsidRDefault="006A291D" w:rsidP="007A7DA1">
      <w:pPr>
        <w:pBdr>
          <w:top w:val="nil"/>
          <w:left w:val="nil"/>
          <w:bottom w:val="nil"/>
          <w:right w:val="nil"/>
          <w:between w:val="nil"/>
        </w:pBdr>
        <w:spacing w:before="9"/>
        <w:jc w:val="both"/>
        <w:rPr>
          <w:b/>
          <w:color w:val="000000"/>
          <w:sz w:val="15"/>
          <w:szCs w:val="15"/>
        </w:rPr>
      </w:pPr>
    </w:p>
    <w:p w:rsidR="006A291D" w:rsidRDefault="00887BFC" w:rsidP="007A7DA1">
      <w:pPr>
        <w:spacing w:before="52"/>
        <w:ind w:left="480"/>
        <w:jc w:val="both"/>
        <w:rPr>
          <w:b/>
          <w:sz w:val="24"/>
          <w:szCs w:val="24"/>
        </w:rPr>
      </w:pPr>
      <w:r>
        <w:rPr>
          <w:b/>
          <w:sz w:val="24"/>
          <w:szCs w:val="24"/>
        </w:rPr>
        <w:t>Responsibility(s)</w:t>
      </w:r>
    </w:p>
    <w:p w:rsidR="006A291D" w:rsidRDefault="006A291D" w:rsidP="007A7DA1">
      <w:pPr>
        <w:pBdr>
          <w:top w:val="nil"/>
          <w:left w:val="nil"/>
          <w:bottom w:val="nil"/>
          <w:right w:val="nil"/>
          <w:between w:val="nil"/>
        </w:pBdr>
        <w:spacing w:before="1"/>
        <w:jc w:val="both"/>
        <w:rPr>
          <w:b/>
          <w:color w:val="000000"/>
          <w:sz w:val="20"/>
          <w:szCs w:val="20"/>
        </w:rPr>
      </w:pPr>
    </w:p>
    <w:p w:rsidR="006A291D" w:rsidRDefault="00887BFC" w:rsidP="007A7DA1">
      <w:pPr>
        <w:numPr>
          <w:ilvl w:val="0"/>
          <w:numId w:val="3"/>
        </w:numPr>
        <w:pBdr>
          <w:top w:val="nil"/>
          <w:left w:val="nil"/>
          <w:bottom w:val="nil"/>
          <w:right w:val="nil"/>
          <w:between w:val="nil"/>
        </w:pBdr>
        <w:tabs>
          <w:tab w:val="left" w:pos="841"/>
        </w:tabs>
        <w:ind w:hanging="361"/>
        <w:jc w:val="both"/>
        <w:rPr>
          <w:color w:val="000000"/>
        </w:rPr>
      </w:pPr>
      <w:r>
        <w:rPr>
          <w:color w:val="000000"/>
          <w:sz w:val="24"/>
          <w:szCs w:val="24"/>
        </w:rPr>
        <w:t>Facilitating Training for the Maternal Health service provider of Born On Time Project</w:t>
      </w:r>
    </w:p>
    <w:p w:rsidR="006A291D" w:rsidRDefault="006A291D" w:rsidP="007A7DA1">
      <w:pPr>
        <w:pBdr>
          <w:top w:val="nil"/>
          <w:left w:val="nil"/>
          <w:bottom w:val="nil"/>
          <w:right w:val="nil"/>
          <w:between w:val="nil"/>
        </w:pBdr>
        <w:spacing w:before="10"/>
        <w:jc w:val="both"/>
        <w:rPr>
          <w:color w:val="000000"/>
          <w:sz w:val="19"/>
          <w:szCs w:val="19"/>
        </w:rPr>
      </w:pPr>
    </w:p>
    <w:p w:rsidR="006A291D" w:rsidRDefault="00887BFC" w:rsidP="007A7DA1">
      <w:pPr>
        <w:numPr>
          <w:ilvl w:val="0"/>
          <w:numId w:val="3"/>
        </w:numPr>
        <w:pBdr>
          <w:top w:val="nil"/>
          <w:left w:val="nil"/>
          <w:bottom w:val="nil"/>
          <w:right w:val="nil"/>
          <w:between w:val="nil"/>
        </w:pBdr>
        <w:tabs>
          <w:tab w:val="left" w:pos="841"/>
        </w:tabs>
        <w:spacing w:before="1"/>
        <w:ind w:hanging="361"/>
        <w:jc w:val="both"/>
        <w:rPr>
          <w:color w:val="000000"/>
        </w:rPr>
      </w:pPr>
      <w:r>
        <w:rPr>
          <w:color w:val="000000"/>
          <w:sz w:val="24"/>
          <w:szCs w:val="24"/>
        </w:rPr>
        <w:t>Taking part in material development and revising material</w:t>
      </w:r>
    </w:p>
    <w:p w:rsidR="006A291D" w:rsidRDefault="006A291D" w:rsidP="007A7DA1">
      <w:pPr>
        <w:pBdr>
          <w:top w:val="nil"/>
          <w:left w:val="nil"/>
          <w:bottom w:val="nil"/>
          <w:right w:val="nil"/>
          <w:between w:val="nil"/>
        </w:pBdr>
        <w:jc w:val="both"/>
        <w:rPr>
          <w:color w:val="000000"/>
          <w:sz w:val="20"/>
          <w:szCs w:val="20"/>
        </w:rPr>
      </w:pPr>
    </w:p>
    <w:p w:rsidR="006A291D" w:rsidRDefault="00887BFC" w:rsidP="007A7DA1">
      <w:pPr>
        <w:numPr>
          <w:ilvl w:val="0"/>
          <w:numId w:val="3"/>
        </w:numPr>
        <w:pBdr>
          <w:top w:val="nil"/>
          <w:left w:val="nil"/>
          <w:bottom w:val="nil"/>
          <w:right w:val="nil"/>
          <w:between w:val="nil"/>
        </w:pBdr>
        <w:tabs>
          <w:tab w:val="left" w:pos="841"/>
        </w:tabs>
        <w:ind w:hanging="361"/>
        <w:jc w:val="both"/>
        <w:rPr>
          <w:color w:val="000000"/>
        </w:rPr>
      </w:pPr>
      <w:r>
        <w:rPr>
          <w:color w:val="000000"/>
          <w:sz w:val="24"/>
          <w:szCs w:val="24"/>
        </w:rPr>
        <w:t>Participate actively in the meetings and provide feedback for further development</w:t>
      </w:r>
    </w:p>
    <w:p w:rsidR="006A291D" w:rsidRDefault="006A291D" w:rsidP="007A7DA1">
      <w:pPr>
        <w:pBdr>
          <w:top w:val="nil"/>
          <w:left w:val="nil"/>
          <w:bottom w:val="nil"/>
          <w:right w:val="nil"/>
          <w:between w:val="nil"/>
        </w:pBdr>
        <w:jc w:val="both"/>
        <w:rPr>
          <w:color w:val="000000"/>
          <w:sz w:val="20"/>
          <w:szCs w:val="20"/>
        </w:rPr>
      </w:pPr>
    </w:p>
    <w:p w:rsidR="006A291D" w:rsidRDefault="00887BFC" w:rsidP="007A7DA1">
      <w:pPr>
        <w:numPr>
          <w:ilvl w:val="0"/>
          <w:numId w:val="3"/>
        </w:numPr>
        <w:pBdr>
          <w:top w:val="nil"/>
          <w:left w:val="nil"/>
          <w:bottom w:val="nil"/>
          <w:right w:val="nil"/>
          <w:between w:val="nil"/>
        </w:pBdr>
        <w:tabs>
          <w:tab w:val="left" w:pos="841"/>
        </w:tabs>
        <w:spacing w:before="1"/>
        <w:ind w:hanging="361"/>
        <w:jc w:val="both"/>
        <w:rPr>
          <w:color w:val="000000"/>
        </w:rPr>
      </w:pPr>
      <w:r>
        <w:rPr>
          <w:color w:val="000000"/>
          <w:sz w:val="24"/>
          <w:szCs w:val="24"/>
        </w:rPr>
        <w:t>Developing relevant training aids</w:t>
      </w:r>
    </w:p>
    <w:p w:rsidR="006A291D" w:rsidRDefault="006A291D" w:rsidP="007A7DA1">
      <w:pPr>
        <w:pBdr>
          <w:top w:val="nil"/>
          <w:left w:val="nil"/>
          <w:bottom w:val="nil"/>
          <w:right w:val="nil"/>
          <w:between w:val="nil"/>
        </w:pBdr>
        <w:spacing w:before="10"/>
        <w:jc w:val="both"/>
        <w:rPr>
          <w:color w:val="000000"/>
          <w:sz w:val="19"/>
          <w:szCs w:val="19"/>
        </w:rPr>
      </w:pPr>
    </w:p>
    <w:p w:rsidR="006A291D" w:rsidRDefault="00887BFC" w:rsidP="007A7DA1">
      <w:pPr>
        <w:numPr>
          <w:ilvl w:val="0"/>
          <w:numId w:val="3"/>
        </w:numPr>
        <w:pBdr>
          <w:top w:val="nil"/>
          <w:left w:val="nil"/>
          <w:bottom w:val="nil"/>
          <w:right w:val="nil"/>
          <w:between w:val="nil"/>
        </w:pBdr>
        <w:tabs>
          <w:tab w:val="left" w:pos="841"/>
        </w:tabs>
        <w:ind w:hanging="361"/>
        <w:jc w:val="both"/>
        <w:rPr>
          <w:color w:val="000000"/>
        </w:rPr>
      </w:pPr>
      <w:r>
        <w:rPr>
          <w:color w:val="000000"/>
          <w:sz w:val="24"/>
          <w:szCs w:val="24"/>
        </w:rPr>
        <w:t>Managing different groups with care and dignity</w:t>
      </w:r>
    </w:p>
    <w:p w:rsidR="006A291D" w:rsidRDefault="006A291D" w:rsidP="007A7DA1">
      <w:pPr>
        <w:pBdr>
          <w:top w:val="nil"/>
          <w:left w:val="nil"/>
          <w:bottom w:val="nil"/>
          <w:right w:val="nil"/>
          <w:between w:val="nil"/>
        </w:pBdr>
        <w:jc w:val="both"/>
        <w:rPr>
          <w:color w:val="000000"/>
          <w:sz w:val="20"/>
          <w:szCs w:val="20"/>
        </w:rPr>
      </w:pPr>
    </w:p>
    <w:p w:rsidR="006A291D" w:rsidRDefault="00887BFC" w:rsidP="007A7DA1">
      <w:pPr>
        <w:pStyle w:val="Heading1"/>
        <w:numPr>
          <w:ilvl w:val="0"/>
          <w:numId w:val="13"/>
        </w:numPr>
        <w:tabs>
          <w:tab w:val="left" w:pos="895"/>
          <w:tab w:val="left" w:pos="896"/>
        </w:tabs>
        <w:spacing w:line="278" w:lineRule="auto"/>
        <w:ind w:right="753" w:hanging="360"/>
        <w:jc w:val="both"/>
      </w:pPr>
      <w:r>
        <w:rPr>
          <w:b w:val="0"/>
        </w:rPr>
        <w:tab/>
      </w:r>
      <w:r>
        <w:t>Communications Consultant, Radio Naf and ACLAB, (From November 2017 – January 2018)</w:t>
      </w:r>
    </w:p>
    <w:p w:rsidR="006A291D" w:rsidRDefault="00887BFC" w:rsidP="007A7DA1">
      <w:pPr>
        <w:spacing w:before="195"/>
        <w:ind w:left="480"/>
        <w:jc w:val="both"/>
        <w:rPr>
          <w:b/>
          <w:sz w:val="24"/>
          <w:szCs w:val="24"/>
        </w:rPr>
      </w:pPr>
      <w:r>
        <w:rPr>
          <w:b/>
          <w:sz w:val="24"/>
          <w:szCs w:val="24"/>
          <w:u w:val="single"/>
        </w:rPr>
        <w:t>Responsibility(s):</w:t>
      </w:r>
    </w:p>
    <w:p w:rsidR="006A291D" w:rsidRDefault="006A291D" w:rsidP="007A7DA1">
      <w:pPr>
        <w:pBdr>
          <w:top w:val="nil"/>
          <w:left w:val="nil"/>
          <w:bottom w:val="nil"/>
          <w:right w:val="nil"/>
          <w:between w:val="nil"/>
        </w:pBdr>
        <w:spacing w:before="9"/>
        <w:jc w:val="both"/>
        <w:rPr>
          <w:b/>
          <w:color w:val="000000"/>
          <w:sz w:val="15"/>
          <w:szCs w:val="15"/>
        </w:rPr>
      </w:pPr>
    </w:p>
    <w:p w:rsidR="006A291D" w:rsidRDefault="00887BFC" w:rsidP="007A7DA1">
      <w:pPr>
        <w:numPr>
          <w:ilvl w:val="0"/>
          <w:numId w:val="10"/>
        </w:numPr>
        <w:pBdr>
          <w:top w:val="nil"/>
          <w:left w:val="nil"/>
          <w:bottom w:val="nil"/>
          <w:right w:val="nil"/>
          <w:between w:val="nil"/>
        </w:pBdr>
        <w:tabs>
          <w:tab w:val="left" w:pos="480"/>
          <w:tab w:val="left" w:pos="481"/>
        </w:tabs>
        <w:spacing w:before="52"/>
        <w:ind w:hanging="361"/>
        <w:jc w:val="both"/>
        <w:rPr>
          <w:color w:val="000000"/>
        </w:rPr>
      </w:pPr>
      <w:r>
        <w:rPr>
          <w:color w:val="000000"/>
          <w:sz w:val="24"/>
          <w:szCs w:val="24"/>
        </w:rPr>
        <w:t>Donor communications</w:t>
      </w:r>
    </w:p>
    <w:p w:rsidR="006A291D" w:rsidRDefault="00887BFC" w:rsidP="007A7DA1">
      <w:pPr>
        <w:numPr>
          <w:ilvl w:val="0"/>
          <w:numId w:val="10"/>
        </w:numPr>
        <w:pBdr>
          <w:top w:val="nil"/>
          <w:left w:val="nil"/>
          <w:bottom w:val="nil"/>
          <w:right w:val="nil"/>
          <w:between w:val="nil"/>
        </w:pBdr>
        <w:tabs>
          <w:tab w:val="left" w:pos="480"/>
          <w:tab w:val="left" w:pos="481"/>
        </w:tabs>
        <w:ind w:hanging="361"/>
        <w:jc w:val="both"/>
        <w:rPr>
          <w:color w:val="000000"/>
        </w:rPr>
      </w:pPr>
      <w:r>
        <w:rPr>
          <w:color w:val="000000"/>
          <w:sz w:val="24"/>
          <w:szCs w:val="24"/>
        </w:rPr>
        <w:t>Local Government communications</w:t>
      </w:r>
    </w:p>
    <w:p w:rsidR="006A291D" w:rsidRDefault="00887BFC" w:rsidP="007A7DA1">
      <w:pPr>
        <w:numPr>
          <w:ilvl w:val="0"/>
          <w:numId w:val="10"/>
        </w:numPr>
        <w:pBdr>
          <w:top w:val="nil"/>
          <w:left w:val="nil"/>
          <w:bottom w:val="nil"/>
          <w:right w:val="nil"/>
          <w:between w:val="nil"/>
        </w:pBdr>
        <w:tabs>
          <w:tab w:val="left" w:pos="480"/>
          <w:tab w:val="left" w:pos="481"/>
        </w:tabs>
        <w:ind w:hanging="361"/>
        <w:jc w:val="both"/>
        <w:rPr>
          <w:color w:val="000000"/>
        </w:rPr>
      </w:pPr>
      <w:r>
        <w:rPr>
          <w:color w:val="000000"/>
          <w:sz w:val="24"/>
          <w:szCs w:val="24"/>
        </w:rPr>
        <w:t>Communicating stakeholders</w:t>
      </w:r>
    </w:p>
    <w:p w:rsidR="006A291D" w:rsidRDefault="00887BFC" w:rsidP="007A7DA1">
      <w:pPr>
        <w:numPr>
          <w:ilvl w:val="0"/>
          <w:numId w:val="10"/>
        </w:numPr>
        <w:pBdr>
          <w:top w:val="nil"/>
          <w:left w:val="nil"/>
          <w:bottom w:val="nil"/>
          <w:right w:val="nil"/>
          <w:between w:val="nil"/>
        </w:pBdr>
        <w:tabs>
          <w:tab w:val="left" w:pos="480"/>
          <w:tab w:val="left" w:pos="481"/>
        </w:tabs>
        <w:ind w:right="786"/>
        <w:jc w:val="both"/>
        <w:rPr>
          <w:color w:val="000000"/>
        </w:rPr>
      </w:pPr>
      <w:r>
        <w:rPr>
          <w:color w:val="000000"/>
          <w:sz w:val="24"/>
          <w:szCs w:val="24"/>
        </w:rPr>
        <w:t xml:space="preserve">Developing awareness programs for rohingas on </w:t>
      </w:r>
      <w:r>
        <w:rPr>
          <w:color w:val="212121"/>
          <w:sz w:val="24"/>
          <w:szCs w:val="24"/>
        </w:rPr>
        <w:t>Gender Based Violence, Family Planning, Mother and Child health, Nutrition, SRHR and ASRHR.</w:t>
      </w:r>
    </w:p>
    <w:p w:rsidR="006A291D" w:rsidRDefault="00887BFC" w:rsidP="007A7DA1">
      <w:pPr>
        <w:numPr>
          <w:ilvl w:val="0"/>
          <w:numId w:val="10"/>
        </w:numPr>
        <w:pBdr>
          <w:top w:val="nil"/>
          <w:left w:val="nil"/>
          <w:bottom w:val="nil"/>
          <w:right w:val="nil"/>
          <w:between w:val="nil"/>
        </w:pBdr>
        <w:tabs>
          <w:tab w:val="left" w:pos="480"/>
          <w:tab w:val="left" w:pos="481"/>
        </w:tabs>
        <w:spacing w:line="293" w:lineRule="auto"/>
        <w:ind w:hanging="361"/>
        <w:jc w:val="both"/>
        <w:rPr>
          <w:color w:val="000000"/>
        </w:rPr>
      </w:pPr>
      <w:r>
        <w:rPr>
          <w:color w:val="212121"/>
          <w:sz w:val="24"/>
          <w:szCs w:val="24"/>
        </w:rPr>
        <w:t>Preparing strategic plan to bring the expected outcome of the awareness program.</w:t>
      </w:r>
    </w:p>
    <w:p w:rsidR="006A291D" w:rsidRDefault="00887BFC" w:rsidP="007A7DA1">
      <w:pPr>
        <w:numPr>
          <w:ilvl w:val="0"/>
          <w:numId w:val="10"/>
        </w:numPr>
        <w:pBdr>
          <w:top w:val="nil"/>
          <w:left w:val="nil"/>
          <w:bottom w:val="nil"/>
          <w:right w:val="nil"/>
          <w:between w:val="nil"/>
        </w:pBdr>
        <w:tabs>
          <w:tab w:val="left" w:pos="480"/>
          <w:tab w:val="left" w:pos="481"/>
        </w:tabs>
        <w:ind w:hanging="361"/>
        <w:jc w:val="both"/>
        <w:rPr>
          <w:color w:val="000000"/>
        </w:rPr>
      </w:pPr>
      <w:r>
        <w:rPr>
          <w:color w:val="212121"/>
          <w:sz w:val="24"/>
          <w:szCs w:val="24"/>
        </w:rPr>
        <w:t>Preparing report and documentation</w:t>
      </w:r>
    </w:p>
    <w:p w:rsidR="006A291D" w:rsidRDefault="00887BFC" w:rsidP="007A7DA1">
      <w:pPr>
        <w:numPr>
          <w:ilvl w:val="0"/>
          <w:numId w:val="10"/>
        </w:numPr>
        <w:pBdr>
          <w:top w:val="nil"/>
          <w:left w:val="nil"/>
          <w:bottom w:val="nil"/>
          <w:right w:val="nil"/>
          <w:between w:val="nil"/>
        </w:pBdr>
        <w:tabs>
          <w:tab w:val="left" w:pos="480"/>
          <w:tab w:val="left" w:pos="481"/>
        </w:tabs>
        <w:ind w:hanging="361"/>
        <w:jc w:val="both"/>
        <w:rPr>
          <w:color w:val="000000"/>
        </w:rPr>
      </w:pPr>
      <w:r>
        <w:rPr>
          <w:color w:val="212121"/>
          <w:sz w:val="24"/>
          <w:szCs w:val="24"/>
        </w:rPr>
        <w:t>Representing Radio Naf and its importance to the partners and stakeholders</w:t>
      </w:r>
    </w:p>
    <w:p w:rsidR="006A291D" w:rsidRDefault="006A291D" w:rsidP="007A7DA1">
      <w:pPr>
        <w:pBdr>
          <w:top w:val="nil"/>
          <w:left w:val="nil"/>
          <w:bottom w:val="nil"/>
          <w:right w:val="nil"/>
          <w:between w:val="nil"/>
        </w:pBdr>
        <w:jc w:val="both"/>
        <w:rPr>
          <w:color w:val="000000"/>
          <w:sz w:val="20"/>
          <w:szCs w:val="20"/>
        </w:rPr>
      </w:pPr>
    </w:p>
    <w:p w:rsidR="006A291D" w:rsidRDefault="00887BFC" w:rsidP="007A7DA1">
      <w:pPr>
        <w:pStyle w:val="Heading1"/>
        <w:numPr>
          <w:ilvl w:val="0"/>
          <w:numId w:val="13"/>
        </w:numPr>
        <w:tabs>
          <w:tab w:val="left" w:pos="895"/>
          <w:tab w:val="left" w:pos="896"/>
        </w:tabs>
        <w:ind w:left="895"/>
        <w:jc w:val="both"/>
      </w:pPr>
      <w:r>
        <w:t>Adviser Marketing and Branding, Group 71 Bangladesh:</w:t>
      </w:r>
    </w:p>
    <w:p w:rsidR="006A291D" w:rsidRDefault="006A291D" w:rsidP="007A7DA1">
      <w:pPr>
        <w:pBdr>
          <w:top w:val="nil"/>
          <w:left w:val="nil"/>
          <w:bottom w:val="nil"/>
          <w:right w:val="nil"/>
          <w:between w:val="nil"/>
        </w:pBdr>
        <w:spacing w:before="10"/>
        <w:jc w:val="both"/>
        <w:rPr>
          <w:b/>
          <w:color w:val="000000"/>
          <w:sz w:val="15"/>
          <w:szCs w:val="15"/>
        </w:rPr>
      </w:pPr>
    </w:p>
    <w:p w:rsidR="006A291D" w:rsidRDefault="00887BFC" w:rsidP="007A7DA1">
      <w:pPr>
        <w:numPr>
          <w:ilvl w:val="0"/>
          <w:numId w:val="10"/>
        </w:numPr>
        <w:pBdr>
          <w:top w:val="nil"/>
          <w:left w:val="nil"/>
          <w:bottom w:val="nil"/>
          <w:right w:val="nil"/>
          <w:between w:val="nil"/>
        </w:pBdr>
        <w:tabs>
          <w:tab w:val="left" w:pos="840"/>
          <w:tab w:val="left" w:pos="841"/>
        </w:tabs>
        <w:spacing w:before="52"/>
        <w:ind w:left="840" w:hanging="721"/>
        <w:jc w:val="both"/>
        <w:rPr>
          <w:color w:val="000000"/>
        </w:rPr>
      </w:pPr>
      <w:r>
        <w:rPr>
          <w:color w:val="000000"/>
          <w:sz w:val="24"/>
          <w:szCs w:val="24"/>
        </w:rPr>
        <w:t>Strategic planning for marketing through the Marketing staff</w:t>
      </w:r>
    </w:p>
    <w:p w:rsidR="006A291D" w:rsidRDefault="00887BFC" w:rsidP="007A7DA1">
      <w:pPr>
        <w:numPr>
          <w:ilvl w:val="0"/>
          <w:numId w:val="10"/>
        </w:numPr>
        <w:pBdr>
          <w:top w:val="nil"/>
          <w:left w:val="nil"/>
          <w:bottom w:val="nil"/>
          <w:right w:val="nil"/>
          <w:between w:val="nil"/>
        </w:pBdr>
        <w:tabs>
          <w:tab w:val="left" w:pos="840"/>
          <w:tab w:val="left" w:pos="841"/>
        </w:tabs>
        <w:ind w:left="840" w:hanging="721"/>
        <w:jc w:val="both"/>
        <w:rPr>
          <w:color w:val="000000"/>
        </w:rPr>
      </w:pPr>
      <w:r>
        <w:rPr>
          <w:color w:val="000000"/>
          <w:sz w:val="24"/>
          <w:szCs w:val="24"/>
        </w:rPr>
        <w:t>Developing branding strategies</w:t>
      </w:r>
    </w:p>
    <w:p w:rsidR="006A291D" w:rsidRDefault="00887BFC" w:rsidP="007A7DA1">
      <w:pPr>
        <w:numPr>
          <w:ilvl w:val="0"/>
          <w:numId w:val="10"/>
        </w:numPr>
        <w:pBdr>
          <w:top w:val="nil"/>
          <w:left w:val="nil"/>
          <w:bottom w:val="nil"/>
          <w:right w:val="nil"/>
          <w:between w:val="nil"/>
        </w:pBdr>
        <w:tabs>
          <w:tab w:val="left" w:pos="840"/>
          <w:tab w:val="left" w:pos="841"/>
        </w:tabs>
        <w:ind w:left="840" w:hanging="721"/>
        <w:jc w:val="both"/>
        <w:rPr>
          <w:color w:val="000000"/>
        </w:rPr>
      </w:pPr>
      <w:r>
        <w:rPr>
          <w:color w:val="000000"/>
          <w:sz w:val="24"/>
          <w:szCs w:val="24"/>
        </w:rPr>
        <w:t>Electronic and print Media communications</w:t>
      </w:r>
    </w:p>
    <w:p w:rsidR="006A291D" w:rsidRDefault="00887BFC" w:rsidP="007A7DA1">
      <w:pPr>
        <w:numPr>
          <w:ilvl w:val="0"/>
          <w:numId w:val="10"/>
        </w:numPr>
        <w:pBdr>
          <w:top w:val="nil"/>
          <w:left w:val="nil"/>
          <w:bottom w:val="nil"/>
          <w:right w:val="nil"/>
          <w:between w:val="nil"/>
        </w:pBdr>
        <w:tabs>
          <w:tab w:val="left" w:pos="840"/>
          <w:tab w:val="left" w:pos="841"/>
        </w:tabs>
        <w:ind w:left="840" w:hanging="721"/>
        <w:jc w:val="both"/>
        <w:rPr>
          <w:color w:val="000000"/>
        </w:rPr>
      </w:pPr>
      <w:r>
        <w:rPr>
          <w:color w:val="000000"/>
          <w:sz w:val="24"/>
          <w:szCs w:val="24"/>
        </w:rPr>
        <w:t>Mass communication</w:t>
      </w:r>
    </w:p>
    <w:p w:rsidR="006A291D" w:rsidRDefault="00887BFC" w:rsidP="007A7DA1">
      <w:pPr>
        <w:numPr>
          <w:ilvl w:val="0"/>
          <w:numId w:val="10"/>
        </w:numPr>
        <w:pBdr>
          <w:top w:val="nil"/>
          <w:left w:val="nil"/>
          <w:bottom w:val="nil"/>
          <w:right w:val="nil"/>
          <w:between w:val="nil"/>
        </w:pBdr>
        <w:tabs>
          <w:tab w:val="left" w:pos="840"/>
          <w:tab w:val="left" w:pos="841"/>
        </w:tabs>
        <w:spacing w:line="293" w:lineRule="auto"/>
        <w:ind w:left="840" w:hanging="721"/>
        <w:jc w:val="both"/>
        <w:rPr>
          <w:color w:val="000000"/>
        </w:rPr>
      </w:pPr>
      <w:r>
        <w:rPr>
          <w:color w:val="000000"/>
          <w:sz w:val="24"/>
          <w:szCs w:val="24"/>
        </w:rPr>
        <w:t>Press communications</w:t>
      </w:r>
    </w:p>
    <w:p w:rsidR="006A291D" w:rsidRDefault="00887BFC" w:rsidP="007A7DA1">
      <w:pPr>
        <w:numPr>
          <w:ilvl w:val="0"/>
          <w:numId w:val="10"/>
        </w:numPr>
        <w:pBdr>
          <w:top w:val="nil"/>
          <w:left w:val="nil"/>
          <w:bottom w:val="nil"/>
          <w:right w:val="nil"/>
          <w:between w:val="nil"/>
        </w:pBdr>
        <w:tabs>
          <w:tab w:val="left" w:pos="840"/>
          <w:tab w:val="left" w:pos="841"/>
        </w:tabs>
        <w:ind w:left="840" w:hanging="721"/>
        <w:jc w:val="both"/>
        <w:rPr>
          <w:color w:val="000000"/>
        </w:rPr>
      </w:pPr>
      <w:r>
        <w:rPr>
          <w:color w:val="000000"/>
          <w:sz w:val="24"/>
          <w:szCs w:val="24"/>
        </w:rPr>
        <w:t>Documentation2.</w:t>
      </w:r>
    </w:p>
    <w:p w:rsidR="00E12584" w:rsidRPr="00E12584" w:rsidRDefault="00887BFC" w:rsidP="007A7DA1">
      <w:pPr>
        <w:pStyle w:val="Heading1"/>
        <w:numPr>
          <w:ilvl w:val="0"/>
          <w:numId w:val="13"/>
        </w:numPr>
        <w:pBdr>
          <w:top w:val="nil"/>
          <w:left w:val="nil"/>
          <w:bottom w:val="nil"/>
          <w:right w:val="nil"/>
          <w:between w:val="nil"/>
        </w:pBdr>
        <w:tabs>
          <w:tab w:val="left" w:pos="486"/>
        </w:tabs>
        <w:spacing w:before="40"/>
        <w:ind w:left="120" w:hanging="366"/>
        <w:jc w:val="both"/>
        <w:rPr>
          <w:color w:val="000000"/>
        </w:rPr>
      </w:pPr>
      <w:r>
        <w:lastRenderedPageBreak/>
        <w:t>Social and Business entrepreneur (Agro based)</w:t>
      </w:r>
    </w:p>
    <w:p w:rsidR="006A291D" w:rsidRPr="00E12584" w:rsidRDefault="00887BFC" w:rsidP="007A7DA1">
      <w:pPr>
        <w:pStyle w:val="Heading1"/>
        <w:pBdr>
          <w:top w:val="nil"/>
          <w:left w:val="nil"/>
          <w:bottom w:val="nil"/>
          <w:right w:val="nil"/>
          <w:between w:val="nil"/>
        </w:pBdr>
        <w:tabs>
          <w:tab w:val="left" w:pos="486"/>
        </w:tabs>
        <w:spacing w:before="40"/>
        <w:jc w:val="both"/>
        <w:rPr>
          <w:color w:val="000000"/>
        </w:rPr>
      </w:pPr>
      <w:r w:rsidRPr="00E12584">
        <w:rPr>
          <w:color w:val="000000"/>
        </w:rPr>
        <w:t>Responsibilities:</w:t>
      </w:r>
    </w:p>
    <w:p w:rsidR="006A291D" w:rsidRDefault="006A291D" w:rsidP="007A7DA1">
      <w:pPr>
        <w:pBdr>
          <w:top w:val="nil"/>
          <w:left w:val="nil"/>
          <w:bottom w:val="nil"/>
          <w:right w:val="nil"/>
          <w:between w:val="nil"/>
        </w:pBdr>
        <w:jc w:val="both"/>
        <w:rPr>
          <w:color w:val="000000"/>
          <w:sz w:val="20"/>
          <w:szCs w:val="20"/>
        </w:rPr>
      </w:pPr>
    </w:p>
    <w:p w:rsidR="006A291D" w:rsidRDefault="00887BFC" w:rsidP="007A7DA1">
      <w:pPr>
        <w:numPr>
          <w:ilvl w:val="1"/>
          <w:numId w:val="13"/>
        </w:numPr>
        <w:pBdr>
          <w:top w:val="nil"/>
          <w:left w:val="nil"/>
          <w:bottom w:val="nil"/>
          <w:right w:val="nil"/>
          <w:between w:val="nil"/>
        </w:pBdr>
        <w:tabs>
          <w:tab w:val="left" w:pos="1190"/>
          <w:tab w:val="left" w:pos="1191"/>
        </w:tabs>
        <w:jc w:val="both"/>
        <w:rPr>
          <w:color w:val="000000"/>
        </w:rPr>
      </w:pPr>
      <w:r>
        <w:rPr>
          <w:color w:val="000000"/>
          <w:sz w:val="24"/>
          <w:szCs w:val="24"/>
        </w:rPr>
        <w:t>Developing women entrepreneurs in rural level on Cashew processing</w:t>
      </w:r>
    </w:p>
    <w:p w:rsidR="006A291D" w:rsidRDefault="00887BFC" w:rsidP="007A7DA1">
      <w:pPr>
        <w:numPr>
          <w:ilvl w:val="0"/>
          <w:numId w:val="6"/>
        </w:numPr>
        <w:pBdr>
          <w:top w:val="nil"/>
          <w:left w:val="nil"/>
          <w:bottom w:val="nil"/>
          <w:right w:val="nil"/>
          <w:between w:val="nil"/>
        </w:pBdr>
        <w:tabs>
          <w:tab w:val="left" w:pos="1190"/>
          <w:tab w:val="left" w:pos="1191"/>
        </w:tabs>
        <w:spacing w:before="43"/>
        <w:jc w:val="both"/>
        <w:rPr>
          <w:color w:val="000000"/>
        </w:rPr>
      </w:pPr>
      <w:r>
        <w:rPr>
          <w:color w:val="000000"/>
          <w:sz w:val="24"/>
          <w:szCs w:val="24"/>
        </w:rPr>
        <w:t>Coordinate the activities related to Empowering Women and Youths</w:t>
      </w:r>
    </w:p>
    <w:p w:rsidR="006A291D" w:rsidRDefault="00887BFC" w:rsidP="007A7DA1">
      <w:pPr>
        <w:numPr>
          <w:ilvl w:val="0"/>
          <w:numId w:val="6"/>
        </w:numPr>
        <w:pBdr>
          <w:top w:val="nil"/>
          <w:left w:val="nil"/>
          <w:bottom w:val="nil"/>
          <w:right w:val="nil"/>
          <w:between w:val="nil"/>
        </w:pBdr>
        <w:tabs>
          <w:tab w:val="left" w:pos="1190"/>
          <w:tab w:val="left" w:pos="1191"/>
        </w:tabs>
        <w:jc w:val="both"/>
        <w:rPr>
          <w:color w:val="000000"/>
        </w:rPr>
      </w:pPr>
      <w:r>
        <w:rPr>
          <w:color w:val="000000"/>
          <w:sz w:val="24"/>
          <w:szCs w:val="24"/>
        </w:rPr>
        <w:t>Coordinate Skill Development Training</w:t>
      </w:r>
    </w:p>
    <w:p w:rsidR="006A291D" w:rsidRDefault="00887BFC" w:rsidP="007A7DA1">
      <w:pPr>
        <w:numPr>
          <w:ilvl w:val="0"/>
          <w:numId w:val="6"/>
        </w:numPr>
        <w:pBdr>
          <w:top w:val="nil"/>
          <w:left w:val="nil"/>
          <w:bottom w:val="nil"/>
          <w:right w:val="nil"/>
          <w:between w:val="nil"/>
        </w:pBdr>
        <w:tabs>
          <w:tab w:val="left" w:pos="1190"/>
          <w:tab w:val="left" w:pos="1191"/>
        </w:tabs>
        <w:ind w:right="584"/>
        <w:jc w:val="both"/>
        <w:rPr>
          <w:color w:val="000000"/>
        </w:rPr>
      </w:pPr>
      <w:r>
        <w:rPr>
          <w:color w:val="000000"/>
          <w:sz w:val="24"/>
          <w:szCs w:val="24"/>
        </w:rPr>
        <w:t>Ensuring Technical assistance of setting up installation and capacity building of processing unit.</w:t>
      </w:r>
    </w:p>
    <w:p w:rsidR="006A291D" w:rsidRDefault="00887BFC" w:rsidP="007A7DA1">
      <w:pPr>
        <w:numPr>
          <w:ilvl w:val="0"/>
          <w:numId w:val="6"/>
        </w:numPr>
        <w:pBdr>
          <w:top w:val="nil"/>
          <w:left w:val="nil"/>
          <w:bottom w:val="nil"/>
          <w:right w:val="nil"/>
          <w:between w:val="nil"/>
        </w:pBdr>
        <w:tabs>
          <w:tab w:val="left" w:pos="1190"/>
          <w:tab w:val="left" w:pos="1191"/>
        </w:tabs>
        <w:spacing w:line="293" w:lineRule="auto"/>
        <w:jc w:val="both"/>
        <w:rPr>
          <w:color w:val="000000"/>
        </w:rPr>
      </w:pPr>
      <w:r>
        <w:rPr>
          <w:color w:val="000000"/>
          <w:sz w:val="24"/>
          <w:szCs w:val="24"/>
        </w:rPr>
        <w:t>Coordinate to ensure Processing, packaging and selling of Cashew nut on allocated</w:t>
      </w:r>
    </w:p>
    <w:p w:rsidR="006A291D" w:rsidRDefault="00887BFC" w:rsidP="007A7DA1">
      <w:pPr>
        <w:numPr>
          <w:ilvl w:val="0"/>
          <w:numId w:val="6"/>
        </w:numPr>
        <w:pBdr>
          <w:top w:val="nil"/>
          <w:left w:val="nil"/>
          <w:bottom w:val="nil"/>
          <w:right w:val="nil"/>
          <w:between w:val="nil"/>
        </w:pBdr>
        <w:tabs>
          <w:tab w:val="left" w:pos="1190"/>
          <w:tab w:val="left" w:pos="1191"/>
        </w:tabs>
        <w:spacing w:line="242" w:lineRule="auto"/>
        <w:ind w:right="579"/>
        <w:jc w:val="both"/>
        <w:rPr>
          <w:color w:val="000000"/>
        </w:rPr>
      </w:pPr>
      <w:r>
        <w:rPr>
          <w:color w:val="000000"/>
          <w:sz w:val="24"/>
          <w:szCs w:val="24"/>
        </w:rPr>
        <w:t>Coordinate supply and sell of raw materials, ingredients, machineries, accessories, utensils, related to cashew project within time frame</w:t>
      </w:r>
    </w:p>
    <w:p w:rsidR="006A291D" w:rsidRDefault="00887BFC" w:rsidP="007A7DA1">
      <w:pPr>
        <w:numPr>
          <w:ilvl w:val="0"/>
          <w:numId w:val="6"/>
        </w:numPr>
        <w:pBdr>
          <w:top w:val="nil"/>
          <w:left w:val="nil"/>
          <w:bottom w:val="nil"/>
          <w:right w:val="nil"/>
          <w:between w:val="nil"/>
        </w:pBdr>
        <w:tabs>
          <w:tab w:val="left" w:pos="1190"/>
          <w:tab w:val="left" w:pos="1191"/>
        </w:tabs>
        <w:spacing w:line="289" w:lineRule="auto"/>
        <w:jc w:val="both"/>
        <w:rPr>
          <w:color w:val="000000"/>
        </w:rPr>
      </w:pPr>
      <w:r>
        <w:rPr>
          <w:color w:val="000000"/>
          <w:sz w:val="24"/>
          <w:szCs w:val="24"/>
        </w:rPr>
        <w:t>Coordinate with direct and indirect stakeholders ( Locally and Globally)</w:t>
      </w:r>
    </w:p>
    <w:p w:rsidR="006A291D" w:rsidRDefault="00887BFC" w:rsidP="007A7DA1">
      <w:pPr>
        <w:numPr>
          <w:ilvl w:val="1"/>
          <w:numId w:val="13"/>
        </w:numPr>
        <w:pBdr>
          <w:top w:val="nil"/>
          <w:left w:val="nil"/>
          <w:bottom w:val="nil"/>
          <w:right w:val="nil"/>
          <w:between w:val="nil"/>
        </w:pBdr>
        <w:tabs>
          <w:tab w:val="left" w:pos="1190"/>
          <w:tab w:val="left" w:pos="1191"/>
        </w:tabs>
        <w:jc w:val="both"/>
        <w:rPr>
          <w:color w:val="000000"/>
        </w:rPr>
      </w:pPr>
      <w:r>
        <w:rPr>
          <w:color w:val="000000"/>
          <w:sz w:val="24"/>
          <w:szCs w:val="24"/>
        </w:rPr>
        <w:t>Coordinate the tempo of the unit</w:t>
      </w:r>
    </w:p>
    <w:p w:rsidR="006A291D" w:rsidRDefault="00887BFC" w:rsidP="007A7DA1">
      <w:pPr>
        <w:numPr>
          <w:ilvl w:val="1"/>
          <w:numId w:val="13"/>
        </w:numPr>
        <w:pBdr>
          <w:top w:val="nil"/>
          <w:left w:val="nil"/>
          <w:bottom w:val="nil"/>
          <w:right w:val="nil"/>
          <w:between w:val="nil"/>
        </w:pBdr>
        <w:tabs>
          <w:tab w:val="left" w:pos="1190"/>
          <w:tab w:val="left" w:pos="1191"/>
        </w:tabs>
        <w:spacing w:before="43"/>
        <w:jc w:val="both"/>
        <w:rPr>
          <w:color w:val="000000"/>
        </w:rPr>
      </w:pPr>
      <w:r>
        <w:rPr>
          <w:color w:val="000000"/>
          <w:sz w:val="24"/>
          <w:szCs w:val="24"/>
        </w:rPr>
        <w:t>Coordinate the processing process are meeting the time frame of the LC</w:t>
      </w:r>
    </w:p>
    <w:p w:rsidR="006A291D" w:rsidRDefault="00887BFC" w:rsidP="007A7DA1">
      <w:pPr>
        <w:numPr>
          <w:ilvl w:val="1"/>
          <w:numId w:val="13"/>
        </w:numPr>
        <w:pBdr>
          <w:top w:val="nil"/>
          <w:left w:val="nil"/>
          <w:bottom w:val="nil"/>
          <w:right w:val="nil"/>
          <w:between w:val="nil"/>
        </w:pBdr>
        <w:tabs>
          <w:tab w:val="left" w:pos="1245"/>
          <w:tab w:val="left" w:pos="1246"/>
        </w:tabs>
        <w:spacing w:before="43"/>
        <w:ind w:left="1246" w:hanging="415"/>
        <w:jc w:val="both"/>
        <w:rPr>
          <w:color w:val="000000"/>
        </w:rPr>
      </w:pPr>
      <w:r>
        <w:rPr>
          <w:color w:val="000000"/>
          <w:sz w:val="24"/>
          <w:szCs w:val="24"/>
        </w:rPr>
        <w:t>Coordinate the selection process of the beneficiaries</w:t>
      </w:r>
    </w:p>
    <w:p w:rsidR="006A291D" w:rsidRDefault="00887BFC" w:rsidP="007A7DA1">
      <w:pPr>
        <w:pStyle w:val="Heading1"/>
        <w:numPr>
          <w:ilvl w:val="0"/>
          <w:numId w:val="13"/>
        </w:numPr>
        <w:tabs>
          <w:tab w:val="left" w:pos="896"/>
        </w:tabs>
        <w:spacing w:before="46"/>
        <w:ind w:left="895"/>
        <w:jc w:val="both"/>
      </w:pPr>
      <w:r>
        <w:rPr>
          <w:u w:val="single"/>
        </w:rPr>
        <w:t>Vice – Principal in BIAM Laboratory School, Rangpur.</w:t>
      </w:r>
    </w:p>
    <w:p w:rsidR="006A291D" w:rsidRDefault="006A291D" w:rsidP="007A7DA1">
      <w:pPr>
        <w:pBdr>
          <w:top w:val="nil"/>
          <w:left w:val="nil"/>
          <w:bottom w:val="nil"/>
          <w:right w:val="nil"/>
          <w:between w:val="nil"/>
        </w:pBdr>
        <w:spacing w:before="10"/>
        <w:jc w:val="both"/>
        <w:rPr>
          <w:b/>
          <w:color w:val="000000"/>
          <w:sz w:val="15"/>
          <w:szCs w:val="15"/>
        </w:rPr>
      </w:pPr>
    </w:p>
    <w:p w:rsidR="006A291D" w:rsidRDefault="00887BFC" w:rsidP="007A7DA1">
      <w:pPr>
        <w:spacing w:before="51"/>
        <w:ind w:left="480"/>
        <w:jc w:val="both"/>
        <w:rPr>
          <w:b/>
          <w:sz w:val="24"/>
          <w:szCs w:val="24"/>
        </w:rPr>
      </w:pPr>
      <w:r>
        <w:rPr>
          <w:b/>
          <w:sz w:val="24"/>
          <w:szCs w:val="24"/>
        </w:rPr>
        <w:t>Key Responsibilities:</w:t>
      </w:r>
    </w:p>
    <w:p w:rsidR="006A291D" w:rsidRDefault="006A291D" w:rsidP="007A7DA1">
      <w:pPr>
        <w:pBdr>
          <w:top w:val="nil"/>
          <w:left w:val="nil"/>
          <w:bottom w:val="nil"/>
          <w:right w:val="nil"/>
          <w:between w:val="nil"/>
        </w:pBdr>
        <w:spacing w:before="10"/>
        <w:jc w:val="both"/>
        <w:rPr>
          <w:b/>
          <w:color w:val="000000"/>
          <w:sz w:val="19"/>
          <w:szCs w:val="19"/>
        </w:rPr>
      </w:pPr>
    </w:p>
    <w:p w:rsidR="006A291D" w:rsidRDefault="00887BFC" w:rsidP="007A7DA1">
      <w:pPr>
        <w:pBdr>
          <w:top w:val="nil"/>
          <w:left w:val="nil"/>
          <w:bottom w:val="nil"/>
          <w:right w:val="nil"/>
          <w:between w:val="nil"/>
        </w:pBdr>
        <w:spacing w:before="1"/>
        <w:ind w:left="480"/>
        <w:jc w:val="both"/>
        <w:rPr>
          <w:color w:val="000000"/>
          <w:sz w:val="24"/>
          <w:szCs w:val="24"/>
        </w:rPr>
      </w:pPr>
      <w:r>
        <w:rPr>
          <w:color w:val="000000"/>
          <w:sz w:val="24"/>
          <w:szCs w:val="24"/>
          <w:u w:val="single"/>
        </w:rPr>
        <w:t>Responsibility – 1: Administration</w:t>
      </w:r>
    </w:p>
    <w:p w:rsidR="006A291D" w:rsidRDefault="006A291D" w:rsidP="007A7DA1">
      <w:pPr>
        <w:pBdr>
          <w:top w:val="nil"/>
          <w:left w:val="nil"/>
          <w:bottom w:val="nil"/>
          <w:right w:val="nil"/>
          <w:between w:val="nil"/>
        </w:pBdr>
        <w:spacing w:before="9"/>
        <w:jc w:val="both"/>
        <w:rPr>
          <w:color w:val="000000"/>
          <w:sz w:val="15"/>
          <w:szCs w:val="15"/>
        </w:rPr>
      </w:pPr>
    </w:p>
    <w:p w:rsidR="006A291D" w:rsidRDefault="00887BFC" w:rsidP="007A7DA1">
      <w:pPr>
        <w:numPr>
          <w:ilvl w:val="1"/>
          <w:numId w:val="10"/>
        </w:numPr>
        <w:pBdr>
          <w:top w:val="nil"/>
          <w:left w:val="nil"/>
          <w:bottom w:val="nil"/>
          <w:right w:val="nil"/>
          <w:between w:val="nil"/>
        </w:pBdr>
        <w:tabs>
          <w:tab w:val="left" w:pos="840"/>
          <w:tab w:val="left" w:pos="841"/>
        </w:tabs>
        <w:spacing w:before="52"/>
        <w:ind w:left="840" w:hanging="361"/>
        <w:jc w:val="both"/>
        <w:rPr>
          <w:color w:val="000000"/>
        </w:rPr>
      </w:pPr>
      <w:r>
        <w:rPr>
          <w:color w:val="000000"/>
          <w:sz w:val="24"/>
          <w:szCs w:val="24"/>
        </w:rPr>
        <w:t>To develop communication between Guardians and Administrative personnel</w:t>
      </w:r>
    </w:p>
    <w:p w:rsidR="006A291D" w:rsidRDefault="006A291D" w:rsidP="007A7DA1">
      <w:pPr>
        <w:pBdr>
          <w:top w:val="nil"/>
          <w:left w:val="nil"/>
          <w:bottom w:val="nil"/>
          <w:right w:val="nil"/>
          <w:between w:val="nil"/>
        </w:pBdr>
        <w:jc w:val="both"/>
        <w:rPr>
          <w:color w:val="000000"/>
          <w:sz w:val="20"/>
          <w:szCs w:val="20"/>
        </w:rPr>
      </w:pPr>
    </w:p>
    <w:p w:rsidR="006A291D" w:rsidRDefault="00887BFC" w:rsidP="007A7DA1">
      <w:pPr>
        <w:numPr>
          <w:ilvl w:val="1"/>
          <w:numId w:val="10"/>
        </w:numPr>
        <w:pBdr>
          <w:top w:val="nil"/>
          <w:left w:val="nil"/>
          <w:bottom w:val="nil"/>
          <w:right w:val="nil"/>
          <w:between w:val="nil"/>
        </w:pBdr>
        <w:tabs>
          <w:tab w:val="left" w:pos="840"/>
          <w:tab w:val="left" w:pos="841"/>
        </w:tabs>
        <w:spacing w:before="1"/>
        <w:ind w:left="840" w:hanging="361"/>
        <w:jc w:val="both"/>
        <w:rPr>
          <w:color w:val="000000"/>
        </w:rPr>
      </w:pPr>
      <w:r>
        <w:rPr>
          <w:color w:val="000000"/>
          <w:sz w:val="24"/>
          <w:szCs w:val="24"/>
        </w:rPr>
        <w:t>To take care of the administrative task of the institution</w:t>
      </w:r>
    </w:p>
    <w:p w:rsidR="006A291D" w:rsidRDefault="006A291D" w:rsidP="007A7DA1">
      <w:pPr>
        <w:pBdr>
          <w:top w:val="nil"/>
          <w:left w:val="nil"/>
          <w:bottom w:val="nil"/>
          <w:right w:val="nil"/>
          <w:between w:val="nil"/>
        </w:pBdr>
        <w:spacing w:before="10"/>
        <w:jc w:val="both"/>
        <w:rPr>
          <w:color w:val="000000"/>
          <w:sz w:val="19"/>
          <w:szCs w:val="19"/>
        </w:rPr>
      </w:pPr>
    </w:p>
    <w:p w:rsidR="006A291D" w:rsidRDefault="00887BFC" w:rsidP="007A7DA1">
      <w:pPr>
        <w:numPr>
          <w:ilvl w:val="1"/>
          <w:numId w:val="10"/>
        </w:numPr>
        <w:pBdr>
          <w:top w:val="nil"/>
          <w:left w:val="nil"/>
          <w:bottom w:val="nil"/>
          <w:right w:val="nil"/>
          <w:between w:val="nil"/>
        </w:pBdr>
        <w:tabs>
          <w:tab w:val="left" w:pos="840"/>
          <w:tab w:val="left" w:pos="841"/>
        </w:tabs>
        <w:ind w:left="840" w:hanging="361"/>
        <w:jc w:val="both"/>
        <w:rPr>
          <w:color w:val="000000"/>
        </w:rPr>
      </w:pPr>
      <w:r>
        <w:rPr>
          <w:color w:val="000000"/>
          <w:sz w:val="24"/>
          <w:szCs w:val="24"/>
        </w:rPr>
        <w:t>To prepare yearly Budget</w:t>
      </w:r>
    </w:p>
    <w:p w:rsidR="006A291D" w:rsidRDefault="006A291D" w:rsidP="007A7DA1">
      <w:pPr>
        <w:pBdr>
          <w:top w:val="nil"/>
          <w:left w:val="nil"/>
          <w:bottom w:val="nil"/>
          <w:right w:val="nil"/>
          <w:between w:val="nil"/>
        </w:pBdr>
        <w:spacing w:before="1"/>
        <w:jc w:val="both"/>
        <w:rPr>
          <w:color w:val="000000"/>
          <w:sz w:val="20"/>
          <w:szCs w:val="20"/>
        </w:rPr>
      </w:pPr>
    </w:p>
    <w:p w:rsidR="006A291D" w:rsidRDefault="00887BFC" w:rsidP="007A7DA1">
      <w:pPr>
        <w:numPr>
          <w:ilvl w:val="1"/>
          <w:numId w:val="10"/>
        </w:numPr>
        <w:pBdr>
          <w:top w:val="nil"/>
          <w:left w:val="nil"/>
          <w:bottom w:val="nil"/>
          <w:right w:val="nil"/>
          <w:between w:val="nil"/>
        </w:pBdr>
        <w:tabs>
          <w:tab w:val="left" w:pos="840"/>
          <w:tab w:val="left" w:pos="841"/>
        </w:tabs>
        <w:ind w:left="840" w:hanging="361"/>
        <w:jc w:val="both"/>
        <w:rPr>
          <w:color w:val="000000"/>
        </w:rPr>
      </w:pPr>
      <w:r>
        <w:rPr>
          <w:color w:val="000000"/>
          <w:sz w:val="24"/>
          <w:szCs w:val="24"/>
        </w:rPr>
        <w:t>To maintain ACR of the staff</w:t>
      </w:r>
    </w:p>
    <w:p w:rsidR="006A291D" w:rsidRDefault="006A291D" w:rsidP="007A7DA1">
      <w:pPr>
        <w:pBdr>
          <w:top w:val="nil"/>
          <w:left w:val="nil"/>
          <w:bottom w:val="nil"/>
          <w:right w:val="nil"/>
          <w:between w:val="nil"/>
        </w:pBdr>
        <w:jc w:val="both"/>
        <w:rPr>
          <w:color w:val="000000"/>
          <w:sz w:val="20"/>
          <w:szCs w:val="20"/>
        </w:rPr>
      </w:pPr>
    </w:p>
    <w:p w:rsidR="006A291D" w:rsidRDefault="00887BFC" w:rsidP="007A7DA1">
      <w:pPr>
        <w:numPr>
          <w:ilvl w:val="1"/>
          <w:numId w:val="10"/>
        </w:numPr>
        <w:pBdr>
          <w:top w:val="nil"/>
          <w:left w:val="nil"/>
          <w:bottom w:val="nil"/>
          <w:right w:val="nil"/>
          <w:between w:val="nil"/>
        </w:pBdr>
        <w:tabs>
          <w:tab w:val="left" w:pos="840"/>
          <w:tab w:val="left" w:pos="841"/>
        </w:tabs>
        <w:ind w:left="840" w:hanging="361"/>
        <w:jc w:val="both"/>
        <w:rPr>
          <w:color w:val="000000"/>
        </w:rPr>
      </w:pPr>
      <w:r>
        <w:rPr>
          <w:color w:val="000000"/>
          <w:sz w:val="24"/>
          <w:szCs w:val="24"/>
        </w:rPr>
        <w:t>To support the Principal in administrative activities</w:t>
      </w:r>
    </w:p>
    <w:p w:rsidR="006A291D" w:rsidRDefault="006A291D" w:rsidP="007A7DA1">
      <w:pPr>
        <w:pBdr>
          <w:top w:val="nil"/>
          <w:left w:val="nil"/>
          <w:bottom w:val="nil"/>
          <w:right w:val="nil"/>
          <w:between w:val="nil"/>
        </w:pBdr>
        <w:spacing w:before="1"/>
        <w:jc w:val="both"/>
        <w:rPr>
          <w:color w:val="000000"/>
          <w:sz w:val="20"/>
          <w:szCs w:val="20"/>
        </w:rPr>
      </w:pPr>
    </w:p>
    <w:p w:rsidR="006A291D" w:rsidRDefault="00887BFC" w:rsidP="007A7DA1">
      <w:pPr>
        <w:numPr>
          <w:ilvl w:val="1"/>
          <w:numId w:val="10"/>
        </w:numPr>
        <w:pBdr>
          <w:top w:val="nil"/>
          <w:left w:val="nil"/>
          <w:bottom w:val="nil"/>
          <w:right w:val="nil"/>
          <w:between w:val="nil"/>
        </w:pBdr>
        <w:tabs>
          <w:tab w:val="left" w:pos="840"/>
          <w:tab w:val="left" w:pos="841"/>
        </w:tabs>
        <w:ind w:left="840" w:hanging="361"/>
        <w:jc w:val="both"/>
        <w:rPr>
          <w:color w:val="000000"/>
        </w:rPr>
      </w:pPr>
      <w:r>
        <w:rPr>
          <w:color w:val="000000"/>
          <w:sz w:val="24"/>
          <w:szCs w:val="24"/>
        </w:rPr>
        <w:t>To attend meeting with the related organization</w:t>
      </w:r>
    </w:p>
    <w:p w:rsidR="006A291D" w:rsidRDefault="006A291D" w:rsidP="007A7DA1">
      <w:pPr>
        <w:pBdr>
          <w:top w:val="nil"/>
          <w:left w:val="nil"/>
          <w:bottom w:val="nil"/>
          <w:right w:val="nil"/>
          <w:between w:val="nil"/>
        </w:pBdr>
        <w:spacing w:before="10"/>
        <w:jc w:val="both"/>
        <w:rPr>
          <w:color w:val="000000"/>
          <w:sz w:val="19"/>
          <w:szCs w:val="19"/>
        </w:rPr>
      </w:pPr>
    </w:p>
    <w:p w:rsidR="006A291D" w:rsidRDefault="00887BFC" w:rsidP="007A7DA1">
      <w:pPr>
        <w:numPr>
          <w:ilvl w:val="1"/>
          <w:numId w:val="10"/>
        </w:numPr>
        <w:pBdr>
          <w:top w:val="nil"/>
          <w:left w:val="nil"/>
          <w:bottom w:val="nil"/>
          <w:right w:val="nil"/>
          <w:between w:val="nil"/>
        </w:pBdr>
        <w:tabs>
          <w:tab w:val="left" w:pos="840"/>
          <w:tab w:val="left" w:pos="841"/>
        </w:tabs>
        <w:ind w:left="840" w:hanging="361"/>
        <w:jc w:val="both"/>
        <w:rPr>
          <w:color w:val="000000"/>
        </w:rPr>
      </w:pPr>
      <w:r>
        <w:rPr>
          <w:color w:val="000000"/>
          <w:sz w:val="24"/>
          <w:szCs w:val="24"/>
        </w:rPr>
        <w:t>To maintain correspondence with the Managing committee and SMCs</w:t>
      </w:r>
    </w:p>
    <w:p w:rsidR="006A291D" w:rsidRDefault="006A291D" w:rsidP="007A7DA1">
      <w:pPr>
        <w:pBdr>
          <w:top w:val="nil"/>
          <w:left w:val="nil"/>
          <w:bottom w:val="nil"/>
          <w:right w:val="nil"/>
          <w:between w:val="nil"/>
        </w:pBdr>
        <w:jc w:val="both"/>
        <w:rPr>
          <w:color w:val="000000"/>
          <w:sz w:val="20"/>
          <w:szCs w:val="20"/>
        </w:rPr>
      </w:pPr>
    </w:p>
    <w:p w:rsidR="006A291D" w:rsidRDefault="00887BFC" w:rsidP="007A7DA1">
      <w:pPr>
        <w:numPr>
          <w:ilvl w:val="1"/>
          <w:numId w:val="10"/>
        </w:numPr>
        <w:pBdr>
          <w:top w:val="nil"/>
          <w:left w:val="nil"/>
          <w:bottom w:val="nil"/>
          <w:right w:val="nil"/>
          <w:between w:val="nil"/>
        </w:pBdr>
        <w:tabs>
          <w:tab w:val="left" w:pos="840"/>
          <w:tab w:val="left" w:pos="841"/>
        </w:tabs>
        <w:ind w:left="840" w:hanging="361"/>
        <w:jc w:val="both"/>
        <w:rPr>
          <w:color w:val="000000"/>
        </w:rPr>
      </w:pPr>
      <w:r>
        <w:rPr>
          <w:color w:val="000000"/>
          <w:sz w:val="24"/>
          <w:szCs w:val="24"/>
        </w:rPr>
        <w:t>To prepare notice and regulations for meetings</w:t>
      </w:r>
    </w:p>
    <w:p w:rsidR="006A291D" w:rsidRDefault="006A291D" w:rsidP="007A7DA1">
      <w:pPr>
        <w:pBdr>
          <w:top w:val="nil"/>
          <w:left w:val="nil"/>
          <w:bottom w:val="nil"/>
          <w:right w:val="nil"/>
          <w:between w:val="nil"/>
        </w:pBdr>
        <w:spacing w:before="1"/>
        <w:jc w:val="both"/>
        <w:rPr>
          <w:color w:val="000000"/>
          <w:sz w:val="20"/>
          <w:szCs w:val="20"/>
        </w:rPr>
      </w:pPr>
    </w:p>
    <w:p w:rsidR="006A291D" w:rsidRDefault="00887BFC" w:rsidP="007A7DA1">
      <w:pPr>
        <w:numPr>
          <w:ilvl w:val="1"/>
          <w:numId w:val="10"/>
        </w:numPr>
        <w:pBdr>
          <w:top w:val="nil"/>
          <w:left w:val="nil"/>
          <w:bottom w:val="nil"/>
          <w:right w:val="nil"/>
          <w:between w:val="nil"/>
        </w:pBdr>
        <w:tabs>
          <w:tab w:val="left" w:pos="840"/>
          <w:tab w:val="left" w:pos="841"/>
        </w:tabs>
        <w:spacing w:before="1" w:line="439" w:lineRule="auto"/>
        <w:ind w:right="2273" w:firstLine="0"/>
        <w:jc w:val="both"/>
        <w:rPr>
          <w:color w:val="000000"/>
        </w:rPr>
      </w:pPr>
      <w:r>
        <w:rPr>
          <w:color w:val="000000"/>
          <w:sz w:val="24"/>
          <w:szCs w:val="24"/>
        </w:rPr>
        <w:t xml:space="preserve">Develop strong team spirit within the team of teachers and other staffs </w:t>
      </w:r>
      <w:r>
        <w:rPr>
          <w:color w:val="000000"/>
          <w:sz w:val="24"/>
          <w:szCs w:val="24"/>
          <w:u w:val="single"/>
        </w:rPr>
        <w:t>Responsibility – 2: Developing Teaching Learning situation</w:t>
      </w:r>
    </w:p>
    <w:p w:rsidR="006A291D" w:rsidRDefault="00887BFC" w:rsidP="007A7DA1">
      <w:pPr>
        <w:numPr>
          <w:ilvl w:val="1"/>
          <w:numId w:val="10"/>
        </w:numPr>
        <w:pBdr>
          <w:top w:val="nil"/>
          <w:left w:val="nil"/>
          <w:bottom w:val="nil"/>
          <w:right w:val="nil"/>
          <w:between w:val="nil"/>
        </w:pBdr>
        <w:tabs>
          <w:tab w:val="left" w:pos="840"/>
          <w:tab w:val="left" w:pos="841"/>
        </w:tabs>
        <w:ind w:left="840" w:hanging="361"/>
        <w:jc w:val="both"/>
        <w:rPr>
          <w:color w:val="000000"/>
        </w:rPr>
      </w:pPr>
      <w:r>
        <w:rPr>
          <w:color w:val="000000"/>
          <w:sz w:val="24"/>
          <w:szCs w:val="24"/>
        </w:rPr>
        <w:t>Monitoring different classes</w:t>
      </w:r>
    </w:p>
    <w:p w:rsidR="006A291D" w:rsidRDefault="006A291D" w:rsidP="007A7DA1">
      <w:pPr>
        <w:pBdr>
          <w:top w:val="nil"/>
          <w:left w:val="nil"/>
          <w:bottom w:val="nil"/>
          <w:right w:val="nil"/>
          <w:between w:val="nil"/>
        </w:pBdr>
        <w:jc w:val="both"/>
        <w:rPr>
          <w:color w:val="000000"/>
          <w:sz w:val="20"/>
          <w:szCs w:val="20"/>
        </w:rPr>
      </w:pPr>
    </w:p>
    <w:p w:rsidR="006A291D" w:rsidRDefault="00887BFC" w:rsidP="007A7DA1">
      <w:pPr>
        <w:numPr>
          <w:ilvl w:val="1"/>
          <w:numId w:val="10"/>
        </w:numPr>
        <w:pBdr>
          <w:top w:val="nil"/>
          <w:left w:val="nil"/>
          <w:bottom w:val="nil"/>
          <w:right w:val="nil"/>
          <w:between w:val="nil"/>
        </w:pBdr>
        <w:tabs>
          <w:tab w:val="left" w:pos="840"/>
          <w:tab w:val="left" w:pos="841"/>
        </w:tabs>
        <w:spacing w:before="1"/>
        <w:ind w:left="840" w:hanging="361"/>
        <w:jc w:val="both"/>
        <w:rPr>
          <w:color w:val="000000"/>
        </w:rPr>
      </w:pPr>
      <w:r>
        <w:rPr>
          <w:color w:val="000000"/>
          <w:sz w:val="24"/>
          <w:szCs w:val="24"/>
        </w:rPr>
        <w:t>Providing feedback to the teachers for their further development</w:t>
      </w:r>
    </w:p>
    <w:p w:rsidR="006A291D" w:rsidRDefault="006A291D" w:rsidP="007A7DA1">
      <w:pPr>
        <w:pBdr>
          <w:top w:val="nil"/>
          <w:left w:val="nil"/>
          <w:bottom w:val="nil"/>
          <w:right w:val="nil"/>
          <w:between w:val="nil"/>
        </w:pBdr>
        <w:jc w:val="both"/>
        <w:rPr>
          <w:color w:val="000000"/>
          <w:sz w:val="20"/>
          <w:szCs w:val="20"/>
        </w:rPr>
      </w:pPr>
    </w:p>
    <w:p w:rsidR="006A291D" w:rsidRDefault="00887BFC" w:rsidP="007A7DA1">
      <w:pPr>
        <w:numPr>
          <w:ilvl w:val="1"/>
          <w:numId w:val="10"/>
        </w:numPr>
        <w:pBdr>
          <w:top w:val="nil"/>
          <w:left w:val="nil"/>
          <w:bottom w:val="nil"/>
          <w:right w:val="nil"/>
          <w:between w:val="nil"/>
        </w:pBdr>
        <w:tabs>
          <w:tab w:val="left" w:pos="840"/>
          <w:tab w:val="left" w:pos="841"/>
        </w:tabs>
        <w:ind w:left="840" w:hanging="361"/>
        <w:jc w:val="both"/>
        <w:rPr>
          <w:color w:val="000000"/>
        </w:rPr>
        <w:sectPr w:rsidR="006A291D">
          <w:pgSz w:w="12240" w:h="15840"/>
          <w:pgMar w:top="1400" w:right="860" w:bottom="280" w:left="1320" w:header="720" w:footer="720" w:gutter="0"/>
          <w:cols w:space="720"/>
        </w:sectPr>
      </w:pPr>
      <w:r>
        <w:rPr>
          <w:color w:val="000000"/>
          <w:sz w:val="24"/>
          <w:szCs w:val="24"/>
        </w:rPr>
        <w:t>Developing the sense of understanding ability of the Child Psychology</w:t>
      </w:r>
    </w:p>
    <w:p w:rsidR="006A291D" w:rsidRDefault="00887BFC" w:rsidP="007A7DA1">
      <w:pPr>
        <w:numPr>
          <w:ilvl w:val="1"/>
          <w:numId w:val="10"/>
        </w:numPr>
        <w:pBdr>
          <w:top w:val="nil"/>
          <w:left w:val="nil"/>
          <w:bottom w:val="nil"/>
          <w:right w:val="nil"/>
          <w:between w:val="nil"/>
        </w:pBdr>
        <w:tabs>
          <w:tab w:val="left" w:pos="840"/>
          <w:tab w:val="left" w:pos="841"/>
        </w:tabs>
        <w:spacing w:before="40"/>
        <w:ind w:left="840" w:hanging="361"/>
        <w:jc w:val="both"/>
        <w:rPr>
          <w:color w:val="000000"/>
        </w:rPr>
      </w:pPr>
      <w:r>
        <w:rPr>
          <w:color w:val="000000"/>
          <w:sz w:val="24"/>
          <w:szCs w:val="24"/>
        </w:rPr>
        <w:lastRenderedPageBreak/>
        <w:t>Conducting workshops and training for teachers’ development</w:t>
      </w:r>
    </w:p>
    <w:p w:rsidR="006A291D" w:rsidRDefault="006A291D" w:rsidP="007A7DA1">
      <w:pPr>
        <w:pBdr>
          <w:top w:val="nil"/>
          <w:left w:val="nil"/>
          <w:bottom w:val="nil"/>
          <w:right w:val="nil"/>
          <w:between w:val="nil"/>
        </w:pBdr>
        <w:jc w:val="both"/>
        <w:rPr>
          <w:color w:val="000000"/>
          <w:sz w:val="20"/>
          <w:szCs w:val="20"/>
        </w:rPr>
      </w:pPr>
    </w:p>
    <w:p w:rsidR="006A291D" w:rsidRDefault="00887BFC" w:rsidP="007A7DA1">
      <w:pPr>
        <w:numPr>
          <w:ilvl w:val="1"/>
          <w:numId w:val="10"/>
        </w:numPr>
        <w:pBdr>
          <w:top w:val="nil"/>
          <w:left w:val="nil"/>
          <w:bottom w:val="nil"/>
          <w:right w:val="nil"/>
          <w:between w:val="nil"/>
        </w:pBdr>
        <w:tabs>
          <w:tab w:val="left" w:pos="840"/>
          <w:tab w:val="left" w:pos="841"/>
        </w:tabs>
        <w:spacing w:line="439" w:lineRule="auto"/>
        <w:ind w:right="2443" w:firstLine="0"/>
        <w:jc w:val="both"/>
        <w:rPr>
          <w:color w:val="000000"/>
        </w:rPr>
      </w:pPr>
      <w:r>
        <w:rPr>
          <w:color w:val="000000"/>
          <w:sz w:val="24"/>
          <w:szCs w:val="24"/>
        </w:rPr>
        <w:t xml:space="preserve">Providing necessary supports to improve classroom learning situation </w:t>
      </w:r>
      <w:r>
        <w:rPr>
          <w:color w:val="000000"/>
          <w:sz w:val="24"/>
          <w:szCs w:val="24"/>
          <w:u w:val="single"/>
        </w:rPr>
        <w:t>Responsibility – 3: Monitoring and Evaluation</w:t>
      </w:r>
    </w:p>
    <w:p w:rsidR="006A291D" w:rsidRDefault="00887BFC" w:rsidP="007A7DA1">
      <w:pPr>
        <w:numPr>
          <w:ilvl w:val="1"/>
          <w:numId w:val="10"/>
        </w:numPr>
        <w:pBdr>
          <w:top w:val="nil"/>
          <w:left w:val="nil"/>
          <w:bottom w:val="nil"/>
          <w:right w:val="nil"/>
          <w:between w:val="nil"/>
        </w:pBdr>
        <w:tabs>
          <w:tab w:val="left" w:pos="840"/>
          <w:tab w:val="left" w:pos="841"/>
        </w:tabs>
        <w:spacing w:before="1"/>
        <w:ind w:left="840" w:hanging="361"/>
        <w:jc w:val="both"/>
        <w:rPr>
          <w:color w:val="000000"/>
        </w:rPr>
      </w:pPr>
      <w:r>
        <w:rPr>
          <w:color w:val="000000"/>
          <w:sz w:val="24"/>
          <w:szCs w:val="24"/>
        </w:rPr>
        <w:t>To maintain regular monitoring in classrooms as well as the office</w:t>
      </w:r>
    </w:p>
    <w:p w:rsidR="006A291D" w:rsidRDefault="006A291D" w:rsidP="007A7DA1">
      <w:pPr>
        <w:pBdr>
          <w:top w:val="nil"/>
          <w:left w:val="nil"/>
          <w:bottom w:val="nil"/>
          <w:right w:val="nil"/>
          <w:between w:val="nil"/>
        </w:pBdr>
        <w:jc w:val="both"/>
        <w:rPr>
          <w:color w:val="000000"/>
          <w:sz w:val="20"/>
          <w:szCs w:val="20"/>
        </w:rPr>
      </w:pPr>
    </w:p>
    <w:p w:rsidR="006A291D" w:rsidRDefault="00887BFC" w:rsidP="007A7DA1">
      <w:pPr>
        <w:numPr>
          <w:ilvl w:val="1"/>
          <w:numId w:val="10"/>
        </w:numPr>
        <w:pBdr>
          <w:top w:val="nil"/>
          <w:left w:val="nil"/>
          <w:bottom w:val="nil"/>
          <w:right w:val="nil"/>
          <w:between w:val="nil"/>
        </w:pBdr>
        <w:tabs>
          <w:tab w:val="left" w:pos="840"/>
          <w:tab w:val="left" w:pos="841"/>
        </w:tabs>
        <w:ind w:left="840" w:hanging="361"/>
        <w:jc w:val="both"/>
        <w:rPr>
          <w:color w:val="000000"/>
        </w:rPr>
      </w:pPr>
      <w:r>
        <w:rPr>
          <w:color w:val="000000"/>
          <w:sz w:val="24"/>
          <w:szCs w:val="24"/>
        </w:rPr>
        <w:t>To convey updates of the ongoing situation to the Principal</w:t>
      </w:r>
    </w:p>
    <w:p w:rsidR="006A291D" w:rsidRDefault="006A291D" w:rsidP="007A7DA1">
      <w:pPr>
        <w:pBdr>
          <w:top w:val="nil"/>
          <w:left w:val="nil"/>
          <w:bottom w:val="nil"/>
          <w:right w:val="nil"/>
          <w:between w:val="nil"/>
        </w:pBdr>
        <w:jc w:val="both"/>
        <w:rPr>
          <w:color w:val="000000"/>
          <w:sz w:val="20"/>
          <w:szCs w:val="20"/>
        </w:rPr>
      </w:pPr>
    </w:p>
    <w:p w:rsidR="006A291D" w:rsidRDefault="00887BFC" w:rsidP="007A7DA1">
      <w:pPr>
        <w:numPr>
          <w:ilvl w:val="1"/>
          <w:numId w:val="10"/>
        </w:numPr>
        <w:pBdr>
          <w:top w:val="nil"/>
          <w:left w:val="nil"/>
          <w:bottom w:val="nil"/>
          <w:right w:val="nil"/>
          <w:between w:val="nil"/>
        </w:pBdr>
        <w:tabs>
          <w:tab w:val="left" w:pos="840"/>
          <w:tab w:val="left" w:pos="841"/>
        </w:tabs>
        <w:spacing w:before="1" w:line="276" w:lineRule="auto"/>
        <w:ind w:left="840" w:right="1053"/>
        <w:jc w:val="both"/>
        <w:rPr>
          <w:color w:val="000000"/>
        </w:rPr>
      </w:pPr>
      <w:r>
        <w:rPr>
          <w:color w:val="000000"/>
          <w:sz w:val="24"/>
          <w:szCs w:val="24"/>
        </w:rPr>
        <w:t>To take part in close discussion with the principal for taking necessary action for the solutions on the ongoing problems</w:t>
      </w:r>
    </w:p>
    <w:p w:rsidR="006A291D" w:rsidRDefault="00887BFC" w:rsidP="007A7DA1">
      <w:pPr>
        <w:numPr>
          <w:ilvl w:val="1"/>
          <w:numId w:val="10"/>
        </w:numPr>
        <w:pBdr>
          <w:top w:val="nil"/>
          <w:left w:val="nil"/>
          <w:bottom w:val="nil"/>
          <w:right w:val="nil"/>
          <w:between w:val="nil"/>
        </w:pBdr>
        <w:tabs>
          <w:tab w:val="left" w:pos="840"/>
          <w:tab w:val="left" w:pos="841"/>
        </w:tabs>
        <w:spacing w:before="200"/>
        <w:ind w:left="840" w:hanging="361"/>
        <w:jc w:val="both"/>
        <w:rPr>
          <w:color w:val="000000"/>
        </w:rPr>
      </w:pPr>
      <w:r>
        <w:rPr>
          <w:color w:val="000000"/>
          <w:sz w:val="24"/>
          <w:szCs w:val="24"/>
        </w:rPr>
        <w:t>Develop and select strategies to handle different situation in concern with the principal.</w:t>
      </w:r>
    </w:p>
    <w:p w:rsidR="006A291D" w:rsidRDefault="006A291D" w:rsidP="007A7DA1">
      <w:pPr>
        <w:pBdr>
          <w:top w:val="nil"/>
          <w:left w:val="nil"/>
          <w:bottom w:val="nil"/>
          <w:right w:val="nil"/>
          <w:between w:val="nil"/>
        </w:pBdr>
        <w:spacing w:before="10"/>
        <w:jc w:val="both"/>
        <w:rPr>
          <w:color w:val="000000"/>
          <w:sz w:val="19"/>
          <w:szCs w:val="19"/>
        </w:rPr>
      </w:pPr>
    </w:p>
    <w:p w:rsidR="006A291D" w:rsidRDefault="00887BFC" w:rsidP="007A7DA1">
      <w:pPr>
        <w:pStyle w:val="Heading1"/>
        <w:numPr>
          <w:ilvl w:val="0"/>
          <w:numId w:val="13"/>
        </w:numPr>
        <w:tabs>
          <w:tab w:val="left" w:pos="896"/>
        </w:tabs>
        <w:spacing w:line="278" w:lineRule="auto"/>
        <w:ind w:right="1584" w:hanging="360"/>
        <w:jc w:val="both"/>
      </w:pPr>
      <w:r>
        <w:rPr>
          <w:b w:val="0"/>
        </w:rPr>
        <w:tab/>
      </w:r>
      <w:r>
        <w:rPr>
          <w:u w:val="single"/>
        </w:rPr>
        <w:t>Senior Trainer(Consultant): Bangladesh Women Chamber of Commerce and</w:t>
      </w:r>
      <w:r>
        <w:t xml:space="preserve"> </w:t>
      </w:r>
      <w:r>
        <w:rPr>
          <w:u w:val="single"/>
        </w:rPr>
        <w:t>Industries(BWCCI) (since June 2013)</w:t>
      </w:r>
    </w:p>
    <w:p w:rsidR="006A291D" w:rsidRDefault="006A291D" w:rsidP="007A7DA1">
      <w:pPr>
        <w:pBdr>
          <w:top w:val="nil"/>
          <w:left w:val="nil"/>
          <w:bottom w:val="nil"/>
          <w:right w:val="nil"/>
          <w:between w:val="nil"/>
        </w:pBdr>
        <w:spacing w:before="8"/>
        <w:jc w:val="both"/>
        <w:rPr>
          <w:b/>
          <w:color w:val="000000"/>
          <w:sz w:val="11"/>
          <w:szCs w:val="11"/>
        </w:rPr>
      </w:pPr>
    </w:p>
    <w:p w:rsidR="006A291D" w:rsidRDefault="00887BFC" w:rsidP="007A7DA1">
      <w:pPr>
        <w:spacing w:before="52"/>
        <w:ind w:left="480"/>
        <w:jc w:val="both"/>
        <w:rPr>
          <w:b/>
          <w:sz w:val="24"/>
          <w:szCs w:val="24"/>
        </w:rPr>
      </w:pPr>
      <w:r>
        <w:rPr>
          <w:b/>
          <w:sz w:val="24"/>
          <w:szCs w:val="24"/>
        </w:rPr>
        <w:t>Key Responsibilities:</w:t>
      </w:r>
    </w:p>
    <w:p w:rsidR="006A291D" w:rsidRDefault="006A291D" w:rsidP="007A7DA1">
      <w:pPr>
        <w:pBdr>
          <w:top w:val="nil"/>
          <w:left w:val="nil"/>
          <w:bottom w:val="nil"/>
          <w:right w:val="nil"/>
          <w:between w:val="nil"/>
        </w:pBdr>
        <w:jc w:val="both"/>
        <w:rPr>
          <w:b/>
          <w:color w:val="000000"/>
          <w:sz w:val="20"/>
          <w:szCs w:val="20"/>
        </w:rPr>
      </w:pPr>
    </w:p>
    <w:p w:rsidR="006A291D" w:rsidRDefault="00887BFC" w:rsidP="007A7DA1">
      <w:pPr>
        <w:numPr>
          <w:ilvl w:val="1"/>
          <w:numId w:val="10"/>
        </w:numPr>
        <w:pBdr>
          <w:top w:val="nil"/>
          <w:left w:val="nil"/>
          <w:bottom w:val="nil"/>
          <w:right w:val="nil"/>
          <w:between w:val="nil"/>
        </w:pBdr>
        <w:tabs>
          <w:tab w:val="left" w:pos="840"/>
          <w:tab w:val="left" w:pos="841"/>
        </w:tabs>
        <w:ind w:left="840" w:hanging="361"/>
        <w:jc w:val="both"/>
        <w:rPr>
          <w:color w:val="000000"/>
        </w:rPr>
      </w:pPr>
      <w:r>
        <w:rPr>
          <w:color w:val="000000"/>
          <w:sz w:val="24"/>
          <w:szCs w:val="24"/>
        </w:rPr>
        <w:t>Participated in developing training module.</w:t>
      </w:r>
    </w:p>
    <w:p w:rsidR="006A291D" w:rsidRDefault="006A291D" w:rsidP="007A7DA1">
      <w:pPr>
        <w:pBdr>
          <w:top w:val="nil"/>
          <w:left w:val="nil"/>
          <w:bottom w:val="nil"/>
          <w:right w:val="nil"/>
          <w:between w:val="nil"/>
        </w:pBdr>
        <w:spacing w:before="1"/>
        <w:jc w:val="both"/>
        <w:rPr>
          <w:color w:val="000000"/>
          <w:sz w:val="20"/>
          <w:szCs w:val="20"/>
        </w:rPr>
      </w:pPr>
    </w:p>
    <w:p w:rsidR="006A291D" w:rsidRDefault="00887BFC" w:rsidP="007A7DA1">
      <w:pPr>
        <w:numPr>
          <w:ilvl w:val="1"/>
          <w:numId w:val="10"/>
        </w:numPr>
        <w:pBdr>
          <w:top w:val="nil"/>
          <w:left w:val="nil"/>
          <w:bottom w:val="nil"/>
          <w:right w:val="nil"/>
          <w:between w:val="nil"/>
        </w:pBdr>
        <w:tabs>
          <w:tab w:val="left" w:pos="840"/>
          <w:tab w:val="left" w:pos="841"/>
        </w:tabs>
        <w:spacing w:line="276" w:lineRule="auto"/>
        <w:ind w:left="840" w:right="1384"/>
        <w:jc w:val="both"/>
        <w:rPr>
          <w:color w:val="000000"/>
        </w:rPr>
      </w:pPr>
      <w:r>
        <w:rPr>
          <w:color w:val="000000"/>
          <w:sz w:val="24"/>
          <w:szCs w:val="24"/>
        </w:rPr>
        <w:t>Provided training to the women entrepreneurs of Bangladesh in district level on Business management and Enterprise development.</w:t>
      </w:r>
    </w:p>
    <w:p w:rsidR="006A291D" w:rsidRDefault="00887BFC" w:rsidP="007A7DA1">
      <w:pPr>
        <w:numPr>
          <w:ilvl w:val="1"/>
          <w:numId w:val="10"/>
        </w:numPr>
        <w:pBdr>
          <w:top w:val="nil"/>
          <w:left w:val="nil"/>
          <w:bottom w:val="nil"/>
          <w:right w:val="nil"/>
          <w:between w:val="nil"/>
        </w:pBdr>
        <w:tabs>
          <w:tab w:val="left" w:pos="840"/>
          <w:tab w:val="left" w:pos="841"/>
        </w:tabs>
        <w:spacing w:before="200"/>
        <w:ind w:left="840" w:hanging="361"/>
        <w:jc w:val="both"/>
        <w:rPr>
          <w:color w:val="000000"/>
        </w:rPr>
      </w:pPr>
      <w:r>
        <w:rPr>
          <w:color w:val="000000"/>
          <w:sz w:val="24"/>
          <w:szCs w:val="24"/>
        </w:rPr>
        <w:t>Writing report of the training.</w:t>
      </w:r>
    </w:p>
    <w:p w:rsidR="006A291D" w:rsidRDefault="006A291D" w:rsidP="007A7DA1">
      <w:pPr>
        <w:pBdr>
          <w:top w:val="nil"/>
          <w:left w:val="nil"/>
          <w:bottom w:val="nil"/>
          <w:right w:val="nil"/>
          <w:between w:val="nil"/>
        </w:pBdr>
        <w:jc w:val="both"/>
        <w:rPr>
          <w:color w:val="000000"/>
          <w:sz w:val="20"/>
          <w:szCs w:val="20"/>
        </w:rPr>
      </w:pPr>
    </w:p>
    <w:p w:rsidR="006A291D" w:rsidRDefault="00887BFC" w:rsidP="007A7DA1">
      <w:pPr>
        <w:pStyle w:val="Heading1"/>
        <w:numPr>
          <w:ilvl w:val="0"/>
          <w:numId w:val="13"/>
        </w:numPr>
        <w:tabs>
          <w:tab w:val="left" w:pos="896"/>
        </w:tabs>
        <w:spacing w:before="1" w:line="276" w:lineRule="auto"/>
        <w:ind w:right="857" w:hanging="360"/>
        <w:jc w:val="both"/>
      </w:pPr>
      <w:r>
        <w:rPr>
          <w:b w:val="0"/>
        </w:rPr>
        <w:tab/>
      </w:r>
      <w:r>
        <w:t>Head Of Programmes( February 2012 – November 30</w:t>
      </w:r>
      <w:r>
        <w:rPr>
          <w:vertAlign w:val="superscript"/>
        </w:rPr>
        <w:t>th</w:t>
      </w:r>
      <w:r>
        <w:t xml:space="preserve"> 2012)at Assistance for Social Organization and Development (ASOD)</w:t>
      </w:r>
      <w:r>
        <w:rPr>
          <w:noProof/>
        </w:rPr>
        <mc:AlternateContent>
          <mc:Choice Requires="wps">
            <w:drawing>
              <wp:anchor distT="0" distB="0" distL="0" distR="0" simplePos="0" relativeHeight="251659264" behindDoc="1" locked="0" layoutInCell="1" hidden="0" allowOverlap="1">
                <wp:simplePos x="0" y="0"/>
                <wp:positionH relativeFrom="column">
                  <wp:posOffset>304800</wp:posOffset>
                </wp:positionH>
                <wp:positionV relativeFrom="paragraph">
                  <wp:posOffset>152400</wp:posOffset>
                </wp:positionV>
                <wp:extent cx="10795" cy="12700"/>
                <wp:effectExtent l="0" t="0" r="0" b="0"/>
                <wp:wrapNone/>
                <wp:docPr id="3" name="Freeform 3"/>
                <wp:cNvGraphicFramePr/>
                <a:graphic xmlns:a="http://schemas.openxmlformats.org/drawingml/2006/main">
                  <a:graphicData uri="http://schemas.microsoft.com/office/word/2010/wordprocessingShape">
                    <wps:wsp>
                      <wps:cNvSpPr/>
                      <wps:spPr>
                        <a:xfrm>
                          <a:off x="3218115" y="3774603"/>
                          <a:ext cx="4255770" cy="10795"/>
                        </a:xfrm>
                        <a:custGeom>
                          <a:avLst/>
                          <a:gdLst/>
                          <a:ahLst/>
                          <a:cxnLst/>
                          <a:rect l="l" t="t" r="r" b="b"/>
                          <a:pathLst>
                            <a:path w="6702" h="17" extrusionOk="0">
                              <a:moveTo>
                                <a:pt x="308" y="0"/>
                              </a:moveTo>
                              <a:lnTo>
                                <a:pt x="0" y="0"/>
                              </a:lnTo>
                              <a:lnTo>
                                <a:pt x="0" y="17"/>
                              </a:lnTo>
                              <a:lnTo>
                                <a:pt x="308" y="17"/>
                              </a:lnTo>
                              <a:lnTo>
                                <a:pt x="308" y="0"/>
                              </a:lnTo>
                              <a:close/>
                              <a:moveTo>
                                <a:pt x="6702" y="0"/>
                              </a:moveTo>
                              <a:lnTo>
                                <a:pt x="360" y="0"/>
                              </a:lnTo>
                              <a:lnTo>
                                <a:pt x="360" y="17"/>
                              </a:lnTo>
                              <a:lnTo>
                                <a:pt x="6702" y="17"/>
                              </a:lnTo>
                              <a:lnTo>
                                <a:pt x="6702"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304800</wp:posOffset>
                </wp:positionH>
                <wp:positionV relativeFrom="paragraph">
                  <wp:posOffset>152400</wp:posOffset>
                </wp:positionV>
                <wp:extent cx="10795" cy="12700"/>
                <wp:effectExtent b="0" l="0" r="0" t="0"/>
                <wp:wrapNone/>
                <wp:docPr id="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0795" cy="12700"/>
                        </a:xfrm>
                        <a:prstGeom prst="rect"/>
                        <a:ln/>
                      </pic:spPr>
                    </pic:pic>
                  </a:graphicData>
                </a:graphic>
              </wp:anchor>
            </w:drawing>
          </mc:Fallback>
        </mc:AlternateContent>
      </w:r>
    </w:p>
    <w:p w:rsidR="006A291D" w:rsidRDefault="00887BFC" w:rsidP="007A7DA1">
      <w:pPr>
        <w:spacing w:before="199"/>
        <w:ind w:left="480"/>
        <w:jc w:val="both"/>
        <w:rPr>
          <w:b/>
          <w:sz w:val="24"/>
          <w:szCs w:val="24"/>
        </w:rPr>
      </w:pPr>
      <w:r>
        <w:rPr>
          <w:b/>
          <w:sz w:val="24"/>
          <w:szCs w:val="24"/>
        </w:rPr>
        <w:t>Key Responsibilities</w:t>
      </w:r>
    </w:p>
    <w:p w:rsidR="006A291D" w:rsidRDefault="006A291D" w:rsidP="007A7DA1">
      <w:pPr>
        <w:pBdr>
          <w:top w:val="nil"/>
          <w:left w:val="nil"/>
          <w:bottom w:val="nil"/>
          <w:right w:val="nil"/>
          <w:between w:val="nil"/>
        </w:pBdr>
        <w:spacing w:before="1"/>
        <w:jc w:val="both"/>
        <w:rPr>
          <w:b/>
          <w:color w:val="000000"/>
          <w:sz w:val="20"/>
          <w:szCs w:val="20"/>
        </w:rPr>
      </w:pPr>
    </w:p>
    <w:p w:rsidR="006A291D" w:rsidRDefault="00887BFC" w:rsidP="007A7DA1">
      <w:pPr>
        <w:pBdr>
          <w:top w:val="nil"/>
          <w:left w:val="nil"/>
          <w:bottom w:val="nil"/>
          <w:right w:val="nil"/>
          <w:between w:val="nil"/>
        </w:pBdr>
        <w:ind w:left="480"/>
        <w:jc w:val="both"/>
        <w:rPr>
          <w:color w:val="000000"/>
          <w:sz w:val="24"/>
          <w:szCs w:val="24"/>
        </w:rPr>
      </w:pPr>
      <w:r>
        <w:rPr>
          <w:color w:val="000000"/>
          <w:sz w:val="24"/>
          <w:szCs w:val="24"/>
          <w:u w:val="single"/>
        </w:rPr>
        <w:t>Responsibility-1: Project management</w:t>
      </w:r>
    </w:p>
    <w:p w:rsidR="006A291D" w:rsidRDefault="006A291D" w:rsidP="007A7DA1">
      <w:pPr>
        <w:pBdr>
          <w:top w:val="nil"/>
          <w:left w:val="nil"/>
          <w:bottom w:val="nil"/>
          <w:right w:val="nil"/>
          <w:between w:val="nil"/>
        </w:pBdr>
        <w:spacing w:before="7"/>
        <w:jc w:val="both"/>
        <w:rPr>
          <w:color w:val="000000"/>
          <w:sz w:val="15"/>
          <w:szCs w:val="15"/>
        </w:rPr>
      </w:pPr>
    </w:p>
    <w:p w:rsidR="006A291D" w:rsidRDefault="00887BFC" w:rsidP="007A7DA1">
      <w:pPr>
        <w:numPr>
          <w:ilvl w:val="1"/>
          <w:numId w:val="10"/>
        </w:numPr>
        <w:pBdr>
          <w:top w:val="nil"/>
          <w:left w:val="nil"/>
          <w:bottom w:val="nil"/>
          <w:right w:val="nil"/>
          <w:between w:val="nil"/>
        </w:pBdr>
        <w:tabs>
          <w:tab w:val="left" w:pos="840"/>
          <w:tab w:val="left" w:pos="841"/>
        </w:tabs>
        <w:spacing w:before="52" w:line="278" w:lineRule="auto"/>
        <w:ind w:left="840" w:right="810"/>
        <w:jc w:val="both"/>
        <w:rPr>
          <w:color w:val="000000"/>
        </w:rPr>
      </w:pPr>
      <w:r>
        <w:rPr>
          <w:color w:val="000000"/>
          <w:sz w:val="24"/>
          <w:szCs w:val="24"/>
        </w:rPr>
        <w:t>Provide strategic and operational oversight and guidance to the projects to ensure the effective delivery of the project</w:t>
      </w:r>
    </w:p>
    <w:p w:rsidR="006A291D" w:rsidRDefault="00887BFC" w:rsidP="007A7DA1">
      <w:pPr>
        <w:numPr>
          <w:ilvl w:val="1"/>
          <w:numId w:val="10"/>
        </w:numPr>
        <w:pBdr>
          <w:top w:val="nil"/>
          <w:left w:val="nil"/>
          <w:bottom w:val="nil"/>
          <w:right w:val="nil"/>
          <w:between w:val="nil"/>
        </w:pBdr>
        <w:tabs>
          <w:tab w:val="left" w:pos="840"/>
          <w:tab w:val="left" w:pos="841"/>
        </w:tabs>
        <w:spacing w:before="194"/>
        <w:ind w:left="840" w:hanging="361"/>
        <w:jc w:val="both"/>
        <w:rPr>
          <w:color w:val="000000"/>
        </w:rPr>
      </w:pPr>
      <w:r>
        <w:rPr>
          <w:color w:val="000000"/>
          <w:sz w:val="24"/>
          <w:szCs w:val="24"/>
        </w:rPr>
        <w:t>Ensure that implementation strategies and plans are in place and are followed</w:t>
      </w:r>
    </w:p>
    <w:p w:rsidR="006A291D" w:rsidRDefault="006A291D" w:rsidP="007A7DA1">
      <w:pPr>
        <w:pBdr>
          <w:top w:val="nil"/>
          <w:left w:val="nil"/>
          <w:bottom w:val="nil"/>
          <w:right w:val="nil"/>
          <w:between w:val="nil"/>
        </w:pBdr>
        <w:spacing w:before="1"/>
        <w:jc w:val="both"/>
        <w:rPr>
          <w:color w:val="000000"/>
          <w:sz w:val="20"/>
          <w:szCs w:val="20"/>
        </w:rPr>
      </w:pPr>
    </w:p>
    <w:p w:rsidR="006A291D" w:rsidRDefault="00887BFC" w:rsidP="007A7DA1">
      <w:pPr>
        <w:numPr>
          <w:ilvl w:val="1"/>
          <w:numId w:val="10"/>
        </w:numPr>
        <w:pBdr>
          <w:top w:val="nil"/>
          <w:left w:val="nil"/>
          <w:bottom w:val="nil"/>
          <w:right w:val="nil"/>
          <w:between w:val="nil"/>
        </w:pBdr>
        <w:tabs>
          <w:tab w:val="left" w:pos="840"/>
          <w:tab w:val="left" w:pos="841"/>
        </w:tabs>
        <w:spacing w:line="276" w:lineRule="auto"/>
        <w:ind w:left="840" w:right="794"/>
        <w:jc w:val="both"/>
        <w:rPr>
          <w:color w:val="000000"/>
        </w:rPr>
      </w:pPr>
      <w:r>
        <w:rPr>
          <w:color w:val="000000"/>
          <w:sz w:val="24"/>
          <w:szCs w:val="24"/>
        </w:rPr>
        <w:t>Ensure coasted work plans are in place in line with approved budgets, and projects are managed against budget plans</w:t>
      </w:r>
    </w:p>
    <w:p w:rsidR="006A291D" w:rsidRDefault="00887BFC" w:rsidP="007A7DA1">
      <w:pPr>
        <w:numPr>
          <w:ilvl w:val="1"/>
          <w:numId w:val="10"/>
        </w:numPr>
        <w:pBdr>
          <w:top w:val="nil"/>
          <w:left w:val="nil"/>
          <w:bottom w:val="nil"/>
          <w:right w:val="nil"/>
          <w:between w:val="nil"/>
        </w:pBdr>
        <w:tabs>
          <w:tab w:val="left" w:pos="840"/>
          <w:tab w:val="left" w:pos="841"/>
        </w:tabs>
        <w:spacing w:before="200"/>
        <w:ind w:left="840" w:hanging="361"/>
        <w:jc w:val="both"/>
        <w:rPr>
          <w:color w:val="000000"/>
        </w:rPr>
      </w:pPr>
      <w:r>
        <w:rPr>
          <w:color w:val="000000"/>
          <w:sz w:val="24"/>
          <w:szCs w:val="24"/>
        </w:rPr>
        <w:t>Facilitate reflection and learning among projects to build knowledge and understanding</w:t>
      </w:r>
    </w:p>
    <w:p w:rsidR="006A291D" w:rsidRDefault="006A291D" w:rsidP="007A7DA1">
      <w:pPr>
        <w:pBdr>
          <w:top w:val="nil"/>
          <w:left w:val="nil"/>
          <w:bottom w:val="nil"/>
          <w:right w:val="nil"/>
          <w:between w:val="nil"/>
        </w:pBdr>
        <w:jc w:val="both"/>
        <w:rPr>
          <w:color w:val="000000"/>
          <w:sz w:val="20"/>
          <w:szCs w:val="20"/>
        </w:rPr>
      </w:pPr>
    </w:p>
    <w:p w:rsidR="006A291D" w:rsidRDefault="00887BFC" w:rsidP="007A7DA1">
      <w:pPr>
        <w:numPr>
          <w:ilvl w:val="1"/>
          <w:numId w:val="10"/>
        </w:numPr>
        <w:pBdr>
          <w:top w:val="nil"/>
          <w:left w:val="nil"/>
          <w:bottom w:val="nil"/>
          <w:right w:val="nil"/>
          <w:between w:val="nil"/>
        </w:pBdr>
        <w:tabs>
          <w:tab w:val="left" w:pos="840"/>
          <w:tab w:val="left" w:pos="841"/>
        </w:tabs>
        <w:spacing w:line="276" w:lineRule="auto"/>
        <w:ind w:left="840" w:right="767"/>
        <w:jc w:val="both"/>
        <w:rPr>
          <w:color w:val="000000"/>
        </w:rPr>
        <w:sectPr w:rsidR="006A291D">
          <w:pgSz w:w="12240" w:h="15840"/>
          <w:pgMar w:top="1400" w:right="860" w:bottom="280" w:left="1320" w:header="720" w:footer="720" w:gutter="0"/>
          <w:cols w:space="720"/>
        </w:sectPr>
      </w:pPr>
      <w:r>
        <w:rPr>
          <w:color w:val="000000"/>
          <w:sz w:val="24"/>
          <w:szCs w:val="24"/>
        </w:rPr>
        <w:t>Identify and prioritize technical support needs of projects, and ensure quality technical support is provided to address these needs</w:t>
      </w:r>
    </w:p>
    <w:p w:rsidR="006A291D" w:rsidRDefault="00887BFC" w:rsidP="007A7DA1">
      <w:pPr>
        <w:numPr>
          <w:ilvl w:val="1"/>
          <w:numId w:val="10"/>
        </w:numPr>
        <w:pBdr>
          <w:top w:val="nil"/>
          <w:left w:val="nil"/>
          <w:bottom w:val="nil"/>
          <w:right w:val="nil"/>
          <w:between w:val="nil"/>
        </w:pBdr>
        <w:tabs>
          <w:tab w:val="left" w:pos="840"/>
          <w:tab w:val="left" w:pos="841"/>
        </w:tabs>
        <w:spacing w:before="40"/>
        <w:ind w:left="840" w:hanging="361"/>
        <w:jc w:val="both"/>
        <w:rPr>
          <w:color w:val="000000"/>
        </w:rPr>
      </w:pPr>
      <w:r>
        <w:rPr>
          <w:color w:val="000000"/>
          <w:sz w:val="24"/>
          <w:szCs w:val="24"/>
        </w:rPr>
        <w:lastRenderedPageBreak/>
        <w:t>Manage revisions of plans and budgets as required</w:t>
      </w:r>
    </w:p>
    <w:p w:rsidR="006A291D" w:rsidRDefault="006A291D" w:rsidP="007A7DA1">
      <w:pPr>
        <w:pBdr>
          <w:top w:val="nil"/>
          <w:left w:val="nil"/>
          <w:bottom w:val="nil"/>
          <w:right w:val="nil"/>
          <w:between w:val="nil"/>
        </w:pBdr>
        <w:jc w:val="both"/>
        <w:rPr>
          <w:color w:val="000000"/>
          <w:sz w:val="20"/>
          <w:szCs w:val="20"/>
        </w:rPr>
      </w:pPr>
    </w:p>
    <w:p w:rsidR="006A291D" w:rsidRDefault="00887BFC" w:rsidP="007A7DA1">
      <w:pPr>
        <w:pBdr>
          <w:top w:val="nil"/>
          <w:left w:val="nil"/>
          <w:bottom w:val="nil"/>
          <w:right w:val="nil"/>
          <w:between w:val="nil"/>
        </w:pBdr>
        <w:spacing w:line="276" w:lineRule="auto"/>
        <w:ind w:left="480" w:right="899"/>
        <w:jc w:val="both"/>
        <w:rPr>
          <w:color w:val="000000"/>
          <w:sz w:val="24"/>
          <w:szCs w:val="24"/>
        </w:rPr>
      </w:pPr>
      <w:r>
        <w:rPr>
          <w:color w:val="000000"/>
          <w:sz w:val="24"/>
          <w:szCs w:val="24"/>
          <w:u w:val="single"/>
        </w:rPr>
        <w:t>Responsibility-2: Partnership and External relations for operational, technical or strategic</w:t>
      </w:r>
      <w:r>
        <w:rPr>
          <w:color w:val="000000"/>
          <w:sz w:val="24"/>
          <w:szCs w:val="24"/>
        </w:rPr>
        <w:t xml:space="preserve"> </w:t>
      </w:r>
      <w:r>
        <w:rPr>
          <w:color w:val="000000"/>
          <w:sz w:val="24"/>
          <w:szCs w:val="24"/>
          <w:u w:val="single"/>
        </w:rPr>
        <w:t>reasons, ensuring required approvals (from donor) are secured management</w:t>
      </w:r>
    </w:p>
    <w:p w:rsidR="006A291D" w:rsidRDefault="006A291D" w:rsidP="007A7DA1">
      <w:pPr>
        <w:pBdr>
          <w:top w:val="nil"/>
          <w:left w:val="nil"/>
          <w:bottom w:val="nil"/>
          <w:right w:val="nil"/>
          <w:between w:val="nil"/>
        </w:pBdr>
        <w:spacing w:before="2"/>
        <w:jc w:val="both"/>
        <w:rPr>
          <w:color w:val="000000"/>
          <w:sz w:val="12"/>
          <w:szCs w:val="12"/>
        </w:rPr>
      </w:pPr>
    </w:p>
    <w:p w:rsidR="006A291D" w:rsidRDefault="00887BFC" w:rsidP="007A7DA1">
      <w:pPr>
        <w:numPr>
          <w:ilvl w:val="1"/>
          <w:numId w:val="10"/>
        </w:numPr>
        <w:pBdr>
          <w:top w:val="nil"/>
          <w:left w:val="nil"/>
          <w:bottom w:val="nil"/>
          <w:right w:val="nil"/>
          <w:between w:val="nil"/>
        </w:pBdr>
        <w:tabs>
          <w:tab w:val="left" w:pos="840"/>
          <w:tab w:val="left" w:pos="841"/>
        </w:tabs>
        <w:spacing w:before="51" w:line="276" w:lineRule="auto"/>
        <w:ind w:left="840" w:right="615"/>
        <w:jc w:val="both"/>
        <w:rPr>
          <w:color w:val="000000"/>
        </w:rPr>
      </w:pPr>
      <w:r>
        <w:rPr>
          <w:color w:val="000000"/>
          <w:sz w:val="24"/>
          <w:szCs w:val="24"/>
        </w:rPr>
        <w:t>Establish strong relationships with external stakeholders, including relevant government agencies, donors, NGOs, relevant networks and associations.</w:t>
      </w:r>
    </w:p>
    <w:p w:rsidR="006A291D" w:rsidRDefault="00887BFC" w:rsidP="007A7DA1">
      <w:pPr>
        <w:numPr>
          <w:ilvl w:val="1"/>
          <w:numId w:val="10"/>
        </w:numPr>
        <w:pBdr>
          <w:top w:val="nil"/>
          <w:left w:val="nil"/>
          <w:bottom w:val="nil"/>
          <w:right w:val="nil"/>
          <w:between w:val="nil"/>
        </w:pBdr>
        <w:tabs>
          <w:tab w:val="left" w:pos="840"/>
          <w:tab w:val="left" w:pos="841"/>
        </w:tabs>
        <w:spacing w:before="200" w:line="276" w:lineRule="auto"/>
        <w:ind w:left="840" w:right="858"/>
        <w:jc w:val="both"/>
        <w:rPr>
          <w:color w:val="000000"/>
        </w:rPr>
      </w:pPr>
      <w:r>
        <w:rPr>
          <w:color w:val="000000"/>
          <w:sz w:val="24"/>
          <w:szCs w:val="24"/>
        </w:rPr>
        <w:t>Establish strong mutually accountable relationships with project partners to enabling meaningful involvement of partner NGOs in project planning, delivery and evaluation.</w:t>
      </w:r>
    </w:p>
    <w:p w:rsidR="006A291D" w:rsidRDefault="00887BFC" w:rsidP="007A7DA1">
      <w:pPr>
        <w:numPr>
          <w:ilvl w:val="1"/>
          <w:numId w:val="10"/>
        </w:numPr>
        <w:pBdr>
          <w:top w:val="nil"/>
          <w:left w:val="nil"/>
          <w:bottom w:val="nil"/>
          <w:right w:val="nil"/>
          <w:between w:val="nil"/>
        </w:pBdr>
        <w:tabs>
          <w:tab w:val="left" w:pos="840"/>
          <w:tab w:val="left" w:pos="841"/>
        </w:tabs>
        <w:spacing w:before="200" w:line="441" w:lineRule="auto"/>
        <w:ind w:right="2337" w:firstLine="0"/>
        <w:jc w:val="both"/>
        <w:rPr>
          <w:color w:val="000000"/>
        </w:rPr>
      </w:pPr>
      <w:r>
        <w:rPr>
          <w:color w:val="000000"/>
          <w:sz w:val="24"/>
          <w:szCs w:val="24"/>
        </w:rPr>
        <w:t xml:space="preserve">Ensure submission of periodic narrative and financial reports to donor. </w:t>
      </w:r>
      <w:r>
        <w:rPr>
          <w:color w:val="000000"/>
          <w:sz w:val="24"/>
          <w:szCs w:val="24"/>
          <w:u w:val="single"/>
        </w:rPr>
        <w:t>Responsibility-3: Knowledge Management and Learning</w:t>
      </w:r>
    </w:p>
    <w:p w:rsidR="006A291D" w:rsidRDefault="00887BFC" w:rsidP="007A7DA1">
      <w:pPr>
        <w:numPr>
          <w:ilvl w:val="1"/>
          <w:numId w:val="10"/>
        </w:numPr>
        <w:pBdr>
          <w:top w:val="nil"/>
          <w:left w:val="nil"/>
          <w:bottom w:val="nil"/>
          <w:right w:val="nil"/>
          <w:between w:val="nil"/>
        </w:pBdr>
        <w:tabs>
          <w:tab w:val="left" w:pos="840"/>
          <w:tab w:val="left" w:pos="841"/>
        </w:tabs>
        <w:spacing w:line="278" w:lineRule="auto"/>
        <w:ind w:left="840" w:right="930"/>
        <w:jc w:val="both"/>
        <w:rPr>
          <w:color w:val="000000"/>
        </w:rPr>
      </w:pPr>
      <w:r>
        <w:rPr>
          <w:color w:val="000000"/>
          <w:sz w:val="24"/>
          <w:szCs w:val="24"/>
        </w:rPr>
        <w:t>Assist M&amp;E team in developing M&amp;E systems, working collaboratively with relevant teams to ensure alignment with program frameworks as well as donor requirements.</w:t>
      </w:r>
    </w:p>
    <w:p w:rsidR="006A291D" w:rsidRDefault="00887BFC" w:rsidP="007A7DA1">
      <w:pPr>
        <w:numPr>
          <w:ilvl w:val="1"/>
          <w:numId w:val="10"/>
        </w:numPr>
        <w:pBdr>
          <w:top w:val="nil"/>
          <w:left w:val="nil"/>
          <w:bottom w:val="nil"/>
          <w:right w:val="nil"/>
          <w:between w:val="nil"/>
        </w:pBdr>
        <w:tabs>
          <w:tab w:val="left" w:pos="840"/>
          <w:tab w:val="left" w:pos="841"/>
        </w:tabs>
        <w:spacing w:before="191" w:line="276" w:lineRule="auto"/>
        <w:ind w:left="840" w:right="1262"/>
        <w:jc w:val="both"/>
        <w:rPr>
          <w:color w:val="000000"/>
        </w:rPr>
      </w:pPr>
      <w:r>
        <w:rPr>
          <w:color w:val="000000"/>
          <w:sz w:val="24"/>
          <w:szCs w:val="24"/>
        </w:rPr>
        <w:t>Work closely with projects to ensure quality and relevance of project approaches, drawing from and sharing learning and "good practice".</w:t>
      </w:r>
    </w:p>
    <w:p w:rsidR="006A291D" w:rsidRDefault="00887BFC" w:rsidP="007A7DA1">
      <w:pPr>
        <w:numPr>
          <w:ilvl w:val="1"/>
          <w:numId w:val="10"/>
        </w:numPr>
        <w:pBdr>
          <w:top w:val="nil"/>
          <w:left w:val="nil"/>
          <w:bottom w:val="nil"/>
          <w:right w:val="nil"/>
          <w:between w:val="nil"/>
        </w:pBdr>
        <w:tabs>
          <w:tab w:val="left" w:pos="840"/>
          <w:tab w:val="left" w:pos="841"/>
        </w:tabs>
        <w:spacing w:before="200" w:line="276" w:lineRule="auto"/>
        <w:ind w:left="840" w:right="714"/>
        <w:jc w:val="both"/>
        <w:rPr>
          <w:color w:val="000000"/>
        </w:rPr>
      </w:pPr>
      <w:r>
        <w:rPr>
          <w:color w:val="000000"/>
          <w:sz w:val="24"/>
          <w:szCs w:val="24"/>
        </w:rPr>
        <w:t>Plan, coordinate and manage key monitoring and evaluation events, including baseline, end line and formative research.</w:t>
      </w:r>
    </w:p>
    <w:p w:rsidR="006A291D" w:rsidRDefault="00887BFC" w:rsidP="007A7DA1">
      <w:pPr>
        <w:numPr>
          <w:ilvl w:val="1"/>
          <w:numId w:val="10"/>
        </w:numPr>
        <w:pBdr>
          <w:top w:val="nil"/>
          <w:left w:val="nil"/>
          <w:bottom w:val="nil"/>
          <w:right w:val="nil"/>
          <w:between w:val="nil"/>
        </w:pBdr>
        <w:tabs>
          <w:tab w:val="left" w:pos="840"/>
          <w:tab w:val="left" w:pos="841"/>
        </w:tabs>
        <w:spacing w:before="200" w:line="276" w:lineRule="auto"/>
        <w:ind w:left="840" w:right="643"/>
        <w:jc w:val="both"/>
        <w:rPr>
          <w:color w:val="000000"/>
        </w:rPr>
      </w:pPr>
      <w:r>
        <w:rPr>
          <w:color w:val="000000"/>
          <w:sz w:val="24"/>
          <w:szCs w:val="24"/>
        </w:rPr>
        <w:t>Support and facilitate the application of monitoring data to revise project strategies and plans.</w:t>
      </w:r>
    </w:p>
    <w:p w:rsidR="006A291D" w:rsidRDefault="00887BFC" w:rsidP="007A7DA1">
      <w:pPr>
        <w:numPr>
          <w:ilvl w:val="1"/>
          <w:numId w:val="10"/>
        </w:numPr>
        <w:pBdr>
          <w:top w:val="nil"/>
          <w:left w:val="nil"/>
          <w:bottom w:val="nil"/>
          <w:right w:val="nil"/>
          <w:between w:val="nil"/>
        </w:pBdr>
        <w:tabs>
          <w:tab w:val="left" w:pos="840"/>
          <w:tab w:val="left" w:pos="841"/>
        </w:tabs>
        <w:spacing w:before="200" w:line="276" w:lineRule="auto"/>
        <w:ind w:left="840" w:right="1090"/>
        <w:jc w:val="both"/>
        <w:rPr>
          <w:color w:val="000000"/>
        </w:rPr>
      </w:pPr>
      <w:r>
        <w:rPr>
          <w:color w:val="000000"/>
          <w:sz w:val="24"/>
          <w:szCs w:val="24"/>
        </w:rPr>
        <w:t>Document innovations, case studies and other pilot initiatives, involving the project managers and other technical staff.</w:t>
      </w:r>
    </w:p>
    <w:p w:rsidR="006A291D" w:rsidRDefault="00887BFC" w:rsidP="007A7DA1">
      <w:pPr>
        <w:pStyle w:val="Heading1"/>
        <w:numPr>
          <w:ilvl w:val="0"/>
          <w:numId w:val="13"/>
        </w:numPr>
        <w:tabs>
          <w:tab w:val="left" w:pos="896"/>
        </w:tabs>
        <w:spacing w:before="200"/>
        <w:ind w:left="895"/>
        <w:jc w:val="both"/>
      </w:pPr>
      <w:r>
        <w:rPr>
          <w:u w:val="single"/>
        </w:rPr>
        <w:t>Language Skill Trainer at BIAM Foundation</w:t>
      </w:r>
    </w:p>
    <w:p w:rsidR="006A291D" w:rsidRDefault="006A291D" w:rsidP="007A7DA1">
      <w:pPr>
        <w:pBdr>
          <w:top w:val="nil"/>
          <w:left w:val="nil"/>
          <w:bottom w:val="nil"/>
          <w:right w:val="nil"/>
          <w:between w:val="nil"/>
        </w:pBdr>
        <w:spacing w:before="10"/>
        <w:jc w:val="both"/>
        <w:rPr>
          <w:b/>
          <w:color w:val="000000"/>
          <w:sz w:val="15"/>
          <w:szCs w:val="15"/>
        </w:rPr>
      </w:pPr>
    </w:p>
    <w:p w:rsidR="006A291D" w:rsidRDefault="00887BFC" w:rsidP="007A7DA1">
      <w:pPr>
        <w:spacing w:before="52"/>
        <w:ind w:right="7533"/>
        <w:jc w:val="both"/>
        <w:rPr>
          <w:b/>
          <w:sz w:val="24"/>
          <w:szCs w:val="24"/>
        </w:rPr>
      </w:pPr>
      <w:r>
        <w:rPr>
          <w:b/>
          <w:sz w:val="24"/>
          <w:szCs w:val="24"/>
        </w:rPr>
        <w:t>Key Responsibilities:</w:t>
      </w:r>
    </w:p>
    <w:p w:rsidR="006A291D" w:rsidRDefault="006A291D" w:rsidP="007A7DA1">
      <w:pPr>
        <w:pBdr>
          <w:top w:val="nil"/>
          <w:left w:val="nil"/>
          <w:bottom w:val="nil"/>
          <w:right w:val="nil"/>
          <w:between w:val="nil"/>
        </w:pBdr>
        <w:spacing w:before="10"/>
        <w:jc w:val="both"/>
        <w:rPr>
          <w:b/>
          <w:color w:val="000000"/>
          <w:sz w:val="19"/>
          <w:szCs w:val="19"/>
        </w:rPr>
      </w:pPr>
    </w:p>
    <w:p w:rsidR="006A291D" w:rsidRDefault="00887BFC" w:rsidP="007A7DA1">
      <w:pPr>
        <w:numPr>
          <w:ilvl w:val="1"/>
          <w:numId w:val="10"/>
        </w:numPr>
        <w:pBdr>
          <w:top w:val="nil"/>
          <w:left w:val="nil"/>
          <w:bottom w:val="nil"/>
          <w:right w:val="nil"/>
          <w:between w:val="nil"/>
        </w:pBdr>
        <w:tabs>
          <w:tab w:val="left" w:pos="840"/>
          <w:tab w:val="left" w:pos="841"/>
        </w:tabs>
        <w:ind w:left="840" w:hanging="361"/>
        <w:jc w:val="both"/>
        <w:rPr>
          <w:color w:val="000000"/>
        </w:rPr>
      </w:pPr>
      <w:r>
        <w:rPr>
          <w:color w:val="000000"/>
          <w:sz w:val="24"/>
          <w:szCs w:val="24"/>
        </w:rPr>
        <w:t>Developing Sessions</w:t>
      </w:r>
    </w:p>
    <w:p w:rsidR="006A291D" w:rsidRDefault="006A291D" w:rsidP="007A7DA1">
      <w:pPr>
        <w:pBdr>
          <w:top w:val="nil"/>
          <w:left w:val="nil"/>
          <w:bottom w:val="nil"/>
          <w:right w:val="nil"/>
          <w:between w:val="nil"/>
        </w:pBdr>
        <w:spacing w:before="1"/>
        <w:jc w:val="both"/>
        <w:rPr>
          <w:color w:val="000000"/>
          <w:sz w:val="20"/>
          <w:szCs w:val="20"/>
        </w:rPr>
      </w:pPr>
    </w:p>
    <w:p w:rsidR="006A291D" w:rsidRDefault="00887BFC" w:rsidP="007A7DA1">
      <w:pPr>
        <w:numPr>
          <w:ilvl w:val="1"/>
          <w:numId w:val="10"/>
        </w:numPr>
        <w:pBdr>
          <w:top w:val="nil"/>
          <w:left w:val="nil"/>
          <w:bottom w:val="nil"/>
          <w:right w:val="nil"/>
          <w:between w:val="nil"/>
        </w:pBdr>
        <w:tabs>
          <w:tab w:val="left" w:pos="840"/>
          <w:tab w:val="left" w:pos="841"/>
        </w:tabs>
        <w:ind w:left="840" w:hanging="361"/>
        <w:jc w:val="both"/>
        <w:rPr>
          <w:color w:val="000000"/>
        </w:rPr>
      </w:pPr>
      <w:r>
        <w:rPr>
          <w:color w:val="000000"/>
          <w:sz w:val="24"/>
          <w:szCs w:val="24"/>
        </w:rPr>
        <w:t>Designing sessions</w:t>
      </w:r>
    </w:p>
    <w:p w:rsidR="006A291D" w:rsidRDefault="006A291D" w:rsidP="007A7DA1">
      <w:pPr>
        <w:pBdr>
          <w:top w:val="nil"/>
          <w:left w:val="nil"/>
          <w:bottom w:val="nil"/>
          <w:right w:val="nil"/>
          <w:between w:val="nil"/>
        </w:pBdr>
        <w:jc w:val="both"/>
        <w:rPr>
          <w:color w:val="000000"/>
          <w:sz w:val="20"/>
          <w:szCs w:val="20"/>
        </w:rPr>
      </w:pPr>
    </w:p>
    <w:p w:rsidR="006A291D" w:rsidRDefault="00887BFC" w:rsidP="007A7DA1">
      <w:pPr>
        <w:numPr>
          <w:ilvl w:val="1"/>
          <w:numId w:val="10"/>
        </w:numPr>
        <w:pBdr>
          <w:top w:val="nil"/>
          <w:left w:val="nil"/>
          <w:bottom w:val="nil"/>
          <w:right w:val="nil"/>
          <w:between w:val="nil"/>
        </w:pBdr>
        <w:tabs>
          <w:tab w:val="left" w:pos="840"/>
          <w:tab w:val="left" w:pos="841"/>
        </w:tabs>
        <w:ind w:left="840" w:hanging="361"/>
        <w:jc w:val="both"/>
        <w:rPr>
          <w:color w:val="000000"/>
        </w:rPr>
      </w:pPr>
      <w:r>
        <w:rPr>
          <w:color w:val="000000"/>
          <w:sz w:val="24"/>
          <w:szCs w:val="24"/>
        </w:rPr>
        <w:t>Conducting Training</w:t>
      </w:r>
    </w:p>
    <w:p w:rsidR="006A291D" w:rsidRDefault="006A291D" w:rsidP="007A7DA1">
      <w:pPr>
        <w:pBdr>
          <w:top w:val="nil"/>
          <w:left w:val="nil"/>
          <w:bottom w:val="nil"/>
          <w:right w:val="nil"/>
          <w:between w:val="nil"/>
        </w:pBdr>
        <w:spacing w:before="10"/>
        <w:jc w:val="both"/>
        <w:rPr>
          <w:color w:val="000000"/>
          <w:sz w:val="19"/>
          <w:szCs w:val="19"/>
        </w:rPr>
      </w:pPr>
    </w:p>
    <w:p w:rsidR="006A291D" w:rsidRDefault="00887BFC" w:rsidP="007A7DA1">
      <w:pPr>
        <w:numPr>
          <w:ilvl w:val="1"/>
          <w:numId w:val="10"/>
        </w:numPr>
        <w:pBdr>
          <w:top w:val="nil"/>
          <w:left w:val="nil"/>
          <w:bottom w:val="nil"/>
          <w:right w:val="nil"/>
          <w:between w:val="nil"/>
        </w:pBdr>
        <w:tabs>
          <w:tab w:val="left" w:pos="840"/>
          <w:tab w:val="left" w:pos="841"/>
        </w:tabs>
        <w:spacing w:before="1"/>
        <w:ind w:left="840" w:hanging="361"/>
        <w:jc w:val="both"/>
        <w:rPr>
          <w:color w:val="000000"/>
        </w:rPr>
      </w:pPr>
      <w:r>
        <w:rPr>
          <w:color w:val="000000"/>
          <w:sz w:val="24"/>
          <w:szCs w:val="24"/>
        </w:rPr>
        <w:t>Evaluating the progress of the trainees</w:t>
      </w:r>
    </w:p>
    <w:p w:rsidR="006A291D" w:rsidRDefault="006A291D" w:rsidP="007A7DA1">
      <w:pPr>
        <w:pBdr>
          <w:top w:val="nil"/>
          <w:left w:val="nil"/>
          <w:bottom w:val="nil"/>
          <w:right w:val="nil"/>
          <w:between w:val="nil"/>
        </w:pBdr>
        <w:jc w:val="both"/>
        <w:rPr>
          <w:color w:val="000000"/>
          <w:sz w:val="20"/>
          <w:szCs w:val="20"/>
        </w:rPr>
      </w:pPr>
    </w:p>
    <w:p w:rsidR="006A291D" w:rsidRDefault="00887BFC" w:rsidP="007A7DA1">
      <w:pPr>
        <w:numPr>
          <w:ilvl w:val="1"/>
          <w:numId w:val="10"/>
        </w:numPr>
        <w:pBdr>
          <w:top w:val="nil"/>
          <w:left w:val="nil"/>
          <w:bottom w:val="nil"/>
          <w:right w:val="nil"/>
          <w:between w:val="nil"/>
        </w:pBdr>
        <w:tabs>
          <w:tab w:val="left" w:pos="840"/>
          <w:tab w:val="left" w:pos="841"/>
        </w:tabs>
        <w:ind w:left="840" w:hanging="361"/>
        <w:jc w:val="both"/>
        <w:rPr>
          <w:color w:val="000000"/>
        </w:rPr>
      </w:pPr>
      <w:r>
        <w:rPr>
          <w:color w:val="000000"/>
          <w:sz w:val="24"/>
          <w:szCs w:val="24"/>
        </w:rPr>
        <w:t>Ensuring skill development of the trainees</w:t>
      </w:r>
    </w:p>
    <w:p w:rsidR="006A291D" w:rsidRDefault="006A291D" w:rsidP="007A7DA1">
      <w:pPr>
        <w:pBdr>
          <w:top w:val="nil"/>
          <w:left w:val="nil"/>
          <w:bottom w:val="nil"/>
          <w:right w:val="nil"/>
          <w:between w:val="nil"/>
        </w:pBdr>
        <w:jc w:val="both"/>
        <w:rPr>
          <w:color w:val="000000"/>
          <w:sz w:val="20"/>
          <w:szCs w:val="20"/>
        </w:rPr>
      </w:pPr>
    </w:p>
    <w:p w:rsidR="006A291D" w:rsidRDefault="00887BFC" w:rsidP="007A7DA1">
      <w:pPr>
        <w:pStyle w:val="Heading1"/>
        <w:spacing w:before="1"/>
        <w:ind w:left="0" w:right="7632"/>
        <w:jc w:val="both"/>
        <w:sectPr w:rsidR="006A291D">
          <w:pgSz w:w="12240" w:h="15840"/>
          <w:pgMar w:top="1400" w:right="860" w:bottom="280" w:left="1320" w:header="720" w:footer="720" w:gutter="0"/>
          <w:cols w:space="720"/>
        </w:sectPr>
      </w:pPr>
      <w:r>
        <w:rPr>
          <w:u w:val="single"/>
        </w:rPr>
        <w:t>Academic Qualification</w:t>
      </w:r>
    </w:p>
    <w:p w:rsidR="006A291D" w:rsidRDefault="006A291D" w:rsidP="007A7DA1">
      <w:pPr>
        <w:pBdr>
          <w:top w:val="nil"/>
          <w:left w:val="nil"/>
          <w:bottom w:val="nil"/>
          <w:right w:val="nil"/>
          <w:between w:val="nil"/>
        </w:pBdr>
        <w:spacing w:line="276" w:lineRule="auto"/>
        <w:jc w:val="both"/>
      </w:pPr>
    </w:p>
    <w:tbl>
      <w:tblPr>
        <w:tblStyle w:val="a5"/>
        <w:tblW w:w="9534"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2"/>
        <w:gridCol w:w="1290"/>
        <w:gridCol w:w="3481"/>
        <w:gridCol w:w="992"/>
        <w:gridCol w:w="1709"/>
      </w:tblGrid>
      <w:tr w:rsidR="006A291D">
        <w:trPr>
          <w:trHeight w:val="873"/>
        </w:trPr>
        <w:tc>
          <w:tcPr>
            <w:tcW w:w="2062" w:type="dxa"/>
            <w:tcBorders>
              <w:bottom w:val="single" w:sz="6" w:space="0" w:color="666666"/>
              <w:right w:val="single" w:sz="6" w:space="0" w:color="666666"/>
            </w:tcBorders>
          </w:tcPr>
          <w:p w:rsidR="006A291D" w:rsidRDefault="00887BFC" w:rsidP="007A7DA1">
            <w:pPr>
              <w:pBdr>
                <w:top w:val="nil"/>
                <w:left w:val="nil"/>
                <w:bottom w:val="nil"/>
                <w:right w:val="nil"/>
                <w:between w:val="nil"/>
              </w:pBdr>
              <w:spacing w:before="167"/>
              <w:ind w:left="489" w:right="485"/>
              <w:jc w:val="both"/>
              <w:rPr>
                <w:b/>
                <w:color w:val="000000"/>
                <w:sz w:val="24"/>
                <w:szCs w:val="24"/>
              </w:rPr>
            </w:pPr>
            <w:r>
              <w:rPr>
                <w:b/>
                <w:color w:val="000000"/>
                <w:sz w:val="24"/>
                <w:szCs w:val="24"/>
              </w:rPr>
              <w:t>Exam Title</w:t>
            </w:r>
          </w:p>
        </w:tc>
        <w:tc>
          <w:tcPr>
            <w:tcW w:w="1290" w:type="dxa"/>
            <w:tcBorders>
              <w:left w:val="single" w:sz="6" w:space="0" w:color="666666"/>
              <w:bottom w:val="single" w:sz="6" w:space="0" w:color="666666"/>
              <w:right w:val="single" w:sz="6" w:space="0" w:color="666666"/>
            </w:tcBorders>
          </w:tcPr>
          <w:p w:rsidR="006A291D" w:rsidRDefault="00887BFC" w:rsidP="007A7DA1">
            <w:pPr>
              <w:pBdr>
                <w:top w:val="nil"/>
                <w:left w:val="nil"/>
                <w:bottom w:val="nil"/>
                <w:right w:val="nil"/>
                <w:between w:val="nil"/>
              </w:pBdr>
              <w:spacing w:line="278" w:lineRule="auto"/>
              <w:ind w:left="152" w:right="50" w:hanging="101"/>
              <w:jc w:val="both"/>
              <w:rPr>
                <w:b/>
                <w:color w:val="000000"/>
                <w:sz w:val="24"/>
                <w:szCs w:val="24"/>
              </w:rPr>
            </w:pPr>
            <w:r>
              <w:rPr>
                <w:b/>
                <w:color w:val="000000"/>
                <w:sz w:val="24"/>
                <w:szCs w:val="24"/>
              </w:rPr>
              <w:t>Concentrati on/Major</w:t>
            </w:r>
          </w:p>
        </w:tc>
        <w:tc>
          <w:tcPr>
            <w:tcW w:w="3481" w:type="dxa"/>
            <w:tcBorders>
              <w:left w:val="single" w:sz="6" w:space="0" w:color="666666"/>
              <w:bottom w:val="single" w:sz="6" w:space="0" w:color="666666"/>
              <w:right w:val="single" w:sz="6" w:space="0" w:color="666666"/>
            </w:tcBorders>
          </w:tcPr>
          <w:p w:rsidR="006A291D" w:rsidRDefault="00887BFC" w:rsidP="007A7DA1">
            <w:pPr>
              <w:pBdr>
                <w:top w:val="nil"/>
                <w:left w:val="nil"/>
                <w:bottom w:val="nil"/>
                <w:right w:val="nil"/>
                <w:between w:val="nil"/>
              </w:pBdr>
              <w:spacing w:before="167"/>
              <w:ind w:left="141" w:right="149"/>
              <w:jc w:val="both"/>
              <w:rPr>
                <w:b/>
                <w:color w:val="000000"/>
                <w:sz w:val="24"/>
                <w:szCs w:val="24"/>
              </w:rPr>
            </w:pPr>
            <w:r>
              <w:rPr>
                <w:b/>
                <w:color w:val="000000"/>
                <w:sz w:val="24"/>
                <w:szCs w:val="24"/>
              </w:rPr>
              <w:t>Institute</w:t>
            </w:r>
          </w:p>
        </w:tc>
        <w:tc>
          <w:tcPr>
            <w:tcW w:w="992" w:type="dxa"/>
            <w:tcBorders>
              <w:left w:val="single" w:sz="6" w:space="0" w:color="666666"/>
              <w:bottom w:val="single" w:sz="6" w:space="0" w:color="666666"/>
              <w:right w:val="single" w:sz="6" w:space="0" w:color="666666"/>
            </w:tcBorders>
          </w:tcPr>
          <w:p w:rsidR="006A291D" w:rsidRDefault="00887BFC" w:rsidP="007A7DA1">
            <w:pPr>
              <w:pBdr>
                <w:top w:val="nil"/>
                <w:left w:val="nil"/>
                <w:bottom w:val="nil"/>
                <w:right w:val="nil"/>
                <w:between w:val="nil"/>
              </w:pBdr>
              <w:spacing w:before="167"/>
              <w:ind w:left="35" w:right="45"/>
              <w:jc w:val="both"/>
              <w:rPr>
                <w:b/>
                <w:color w:val="000000"/>
                <w:sz w:val="24"/>
                <w:szCs w:val="24"/>
              </w:rPr>
            </w:pPr>
            <w:r>
              <w:rPr>
                <w:b/>
                <w:color w:val="000000"/>
                <w:sz w:val="24"/>
                <w:szCs w:val="24"/>
              </w:rPr>
              <w:t>Pas.Year</w:t>
            </w:r>
          </w:p>
        </w:tc>
        <w:tc>
          <w:tcPr>
            <w:tcW w:w="1709" w:type="dxa"/>
            <w:tcBorders>
              <w:left w:val="single" w:sz="6" w:space="0" w:color="666666"/>
              <w:bottom w:val="single" w:sz="6" w:space="0" w:color="666666"/>
              <w:right w:val="single" w:sz="6" w:space="0" w:color="666666"/>
            </w:tcBorders>
          </w:tcPr>
          <w:p w:rsidR="006A291D" w:rsidRDefault="00887BFC" w:rsidP="007A7DA1">
            <w:pPr>
              <w:pBdr>
                <w:top w:val="nil"/>
                <w:left w:val="nil"/>
                <w:bottom w:val="nil"/>
                <w:right w:val="nil"/>
                <w:between w:val="nil"/>
              </w:pBdr>
              <w:spacing w:before="167"/>
              <w:ind w:left="382" w:right="388"/>
              <w:jc w:val="both"/>
              <w:rPr>
                <w:b/>
                <w:color w:val="000000"/>
                <w:sz w:val="24"/>
                <w:szCs w:val="24"/>
              </w:rPr>
            </w:pPr>
            <w:r>
              <w:rPr>
                <w:b/>
                <w:color w:val="000000"/>
                <w:sz w:val="24"/>
                <w:szCs w:val="24"/>
              </w:rPr>
              <w:t>Duration</w:t>
            </w:r>
          </w:p>
        </w:tc>
      </w:tr>
      <w:tr w:rsidR="006A291D">
        <w:trPr>
          <w:trHeight w:val="1547"/>
        </w:trPr>
        <w:tc>
          <w:tcPr>
            <w:tcW w:w="2062" w:type="dxa"/>
            <w:tcBorders>
              <w:top w:val="single" w:sz="6" w:space="0" w:color="666666"/>
              <w:bottom w:val="single" w:sz="6" w:space="0" w:color="666666"/>
              <w:right w:val="single" w:sz="6" w:space="0" w:color="666666"/>
            </w:tcBorders>
          </w:tcPr>
          <w:p w:rsidR="006A291D" w:rsidRDefault="00887BFC" w:rsidP="007A7DA1">
            <w:pPr>
              <w:pBdr>
                <w:top w:val="nil"/>
                <w:left w:val="nil"/>
                <w:bottom w:val="nil"/>
                <w:right w:val="nil"/>
                <w:between w:val="nil"/>
              </w:pBdr>
              <w:spacing w:before="1" w:line="276" w:lineRule="auto"/>
              <w:ind w:left="177" w:right="171" w:hanging="1"/>
              <w:jc w:val="both"/>
              <w:rPr>
                <w:b/>
                <w:color w:val="000000"/>
                <w:sz w:val="24"/>
                <w:szCs w:val="24"/>
              </w:rPr>
            </w:pPr>
            <w:r>
              <w:rPr>
                <w:b/>
                <w:color w:val="000000"/>
                <w:sz w:val="24"/>
                <w:szCs w:val="24"/>
              </w:rPr>
              <w:t>MA. in Applied Linguistics and English Language Teaching (ELT)</w:t>
            </w:r>
          </w:p>
        </w:tc>
        <w:tc>
          <w:tcPr>
            <w:tcW w:w="1290" w:type="dxa"/>
            <w:tcBorders>
              <w:top w:val="single" w:sz="6" w:space="0" w:color="666666"/>
              <w:left w:val="single" w:sz="6" w:space="0" w:color="666666"/>
              <w:bottom w:val="single" w:sz="6" w:space="0" w:color="666666"/>
              <w:right w:val="single" w:sz="6" w:space="0" w:color="666666"/>
            </w:tcBorders>
          </w:tcPr>
          <w:p w:rsidR="006A291D" w:rsidRDefault="006A291D" w:rsidP="007A7DA1">
            <w:pPr>
              <w:pBdr>
                <w:top w:val="nil"/>
                <w:left w:val="nil"/>
                <w:bottom w:val="nil"/>
                <w:right w:val="nil"/>
                <w:between w:val="nil"/>
              </w:pBdr>
              <w:jc w:val="both"/>
              <w:rPr>
                <w:b/>
                <w:color w:val="000000"/>
                <w:sz w:val="24"/>
                <w:szCs w:val="24"/>
              </w:rPr>
            </w:pPr>
          </w:p>
          <w:p w:rsidR="006A291D" w:rsidRDefault="00887BFC" w:rsidP="007A7DA1">
            <w:pPr>
              <w:pBdr>
                <w:top w:val="nil"/>
                <w:left w:val="nil"/>
                <w:bottom w:val="nil"/>
                <w:right w:val="nil"/>
                <w:between w:val="nil"/>
              </w:pBdr>
              <w:spacing w:before="212"/>
              <w:ind w:left="117" w:right="121"/>
              <w:jc w:val="both"/>
              <w:rPr>
                <w:b/>
                <w:color w:val="000000"/>
                <w:sz w:val="24"/>
                <w:szCs w:val="24"/>
              </w:rPr>
            </w:pPr>
            <w:r>
              <w:rPr>
                <w:b/>
                <w:color w:val="000000"/>
                <w:sz w:val="24"/>
                <w:szCs w:val="24"/>
              </w:rPr>
              <w:t>English</w:t>
            </w:r>
          </w:p>
        </w:tc>
        <w:tc>
          <w:tcPr>
            <w:tcW w:w="3481" w:type="dxa"/>
            <w:tcBorders>
              <w:top w:val="single" w:sz="6" w:space="0" w:color="666666"/>
              <w:left w:val="single" w:sz="6" w:space="0" w:color="666666"/>
              <w:bottom w:val="single" w:sz="6" w:space="0" w:color="666666"/>
              <w:right w:val="single" w:sz="6" w:space="0" w:color="666666"/>
            </w:tcBorders>
          </w:tcPr>
          <w:p w:rsidR="006A291D" w:rsidRDefault="006A291D" w:rsidP="007A7DA1">
            <w:pPr>
              <w:pBdr>
                <w:top w:val="nil"/>
                <w:left w:val="nil"/>
                <w:bottom w:val="nil"/>
                <w:right w:val="nil"/>
                <w:between w:val="nil"/>
              </w:pBdr>
              <w:jc w:val="both"/>
              <w:rPr>
                <w:b/>
                <w:color w:val="000000"/>
                <w:sz w:val="24"/>
                <w:szCs w:val="24"/>
              </w:rPr>
            </w:pPr>
          </w:p>
          <w:p w:rsidR="006A291D" w:rsidRDefault="00887BFC" w:rsidP="007A7DA1">
            <w:pPr>
              <w:pBdr>
                <w:top w:val="nil"/>
                <w:left w:val="nil"/>
                <w:bottom w:val="nil"/>
                <w:right w:val="nil"/>
                <w:between w:val="nil"/>
              </w:pBdr>
              <w:spacing w:before="212"/>
              <w:ind w:left="141" w:right="152"/>
              <w:jc w:val="both"/>
              <w:rPr>
                <w:b/>
                <w:color w:val="000000"/>
                <w:sz w:val="24"/>
                <w:szCs w:val="24"/>
              </w:rPr>
            </w:pPr>
            <w:r>
              <w:rPr>
                <w:b/>
                <w:color w:val="000000"/>
                <w:sz w:val="24"/>
                <w:szCs w:val="24"/>
              </w:rPr>
              <w:t>Peoples University Bangladesh</w:t>
            </w:r>
          </w:p>
        </w:tc>
        <w:tc>
          <w:tcPr>
            <w:tcW w:w="992" w:type="dxa"/>
            <w:tcBorders>
              <w:top w:val="single" w:sz="6" w:space="0" w:color="666666"/>
              <w:left w:val="single" w:sz="6" w:space="0" w:color="666666"/>
              <w:bottom w:val="single" w:sz="6" w:space="0" w:color="666666"/>
              <w:right w:val="single" w:sz="6" w:space="0" w:color="666666"/>
            </w:tcBorders>
          </w:tcPr>
          <w:p w:rsidR="006A291D" w:rsidRDefault="006A291D" w:rsidP="007A7DA1">
            <w:pPr>
              <w:pBdr>
                <w:top w:val="nil"/>
                <w:left w:val="nil"/>
                <w:bottom w:val="nil"/>
                <w:right w:val="nil"/>
                <w:between w:val="nil"/>
              </w:pBdr>
              <w:jc w:val="both"/>
              <w:rPr>
                <w:b/>
                <w:color w:val="000000"/>
                <w:sz w:val="24"/>
                <w:szCs w:val="24"/>
              </w:rPr>
            </w:pPr>
          </w:p>
          <w:p w:rsidR="006A291D" w:rsidRDefault="00887BFC" w:rsidP="007A7DA1">
            <w:pPr>
              <w:pBdr>
                <w:top w:val="nil"/>
                <w:left w:val="nil"/>
                <w:bottom w:val="nil"/>
                <w:right w:val="nil"/>
                <w:between w:val="nil"/>
              </w:pBdr>
              <w:spacing w:before="212"/>
              <w:ind w:left="35" w:right="44"/>
              <w:jc w:val="both"/>
              <w:rPr>
                <w:b/>
                <w:color w:val="000000"/>
                <w:sz w:val="24"/>
                <w:szCs w:val="24"/>
              </w:rPr>
            </w:pPr>
            <w:r>
              <w:rPr>
                <w:b/>
                <w:color w:val="000000"/>
                <w:sz w:val="24"/>
                <w:szCs w:val="24"/>
              </w:rPr>
              <w:t>2011</w:t>
            </w:r>
          </w:p>
        </w:tc>
        <w:tc>
          <w:tcPr>
            <w:tcW w:w="1709" w:type="dxa"/>
            <w:tcBorders>
              <w:top w:val="single" w:sz="6" w:space="0" w:color="666666"/>
              <w:left w:val="single" w:sz="6" w:space="0" w:color="666666"/>
              <w:bottom w:val="single" w:sz="6" w:space="0" w:color="666666"/>
              <w:right w:val="single" w:sz="6" w:space="0" w:color="666666"/>
            </w:tcBorders>
          </w:tcPr>
          <w:p w:rsidR="006A291D" w:rsidRDefault="006A291D" w:rsidP="007A7DA1">
            <w:pPr>
              <w:pBdr>
                <w:top w:val="nil"/>
                <w:left w:val="nil"/>
                <w:bottom w:val="nil"/>
                <w:right w:val="nil"/>
                <w:between w:val="nil"/>
              </w:pBdr>
              <w:jc w:val="both"/>
              <w:rPr>
                <w:b/>
                <w:color w:val="000000"/>
                <w:sz w:val="24"/>
                <w:szCs w:val="24"/>
              </w:rPr>
            </w:pPr>
          </w:p>
          <w:p w:rsidR="006A291D" w:rsidRDefault="00887BFC" w:rsidP="007A7DA1">
            <w:pPr>
              <w:pBdr>
                <w:top w:val="nil"/>
                <w:left w:val="nil"/>
                <w:bottom w:val="nil"/>
                <w:right w:val="nil"/>
                <w:between w:val="nil"/>
              </w:pBdr>
              <w:spacing w:before="212"/>
              <w:ind w:left="380" w:right="388"/>
              <w:jc w:val="both"/>
              <w:rPr>
                <w:b/>
                <w:color w:val="000000"/>
                <w:sz w:val="24"/>
                <w:szCs w:val="24"/>
              </w:rPr>
            </w:pPr>
            <w:r>
              <w:rPr>
                <w:b/>
                <w:color w:val="000000"/>
                <w:sz w:val="24"/>
                <w:szCs w:val="24"/>
              </w:rPr>
              <w:t>1 year</w:t>
            </w:r>
          </w:p>
        </w:tc>
      </w:tr>
      <w:tr w:rsidR="006A291D">
        <w:trPr>
          <w:trHeight w:val="875"/>
        </w:trPr>
        <w:tc>
          <w:tcPr>
            <w:tcW w:w="2062" w:type="dxa"/>
            <w:tcBorders>
              <w:top w:val="single" w:sz="6" w:space="0" w:color="666666"/>
              <w:bottom w:val="single" w:sz="6" w:space="0" w:color="666666"/>
              <w:right w:val="single" w:sz="6" w:space="0" w:color="666666"/>
            </w:tcBorders>
          </w:tcPr>
          <w:p w:rsidR="006A291D" w:rsidRDefault="00887BFC" w:rsidP="007A7DA1">
            <w:pPr>
              <w:pBdr>
                <w:top w:val="nil"/>
                <w:left w:val="nil"/>
                <w:bottom w:val="nil"/>
                <w:right w:val="nil"/>
                <w:between w:val="nil"/>
              </w:pBdr>
              <w:spacing w:before="1" w:line="276" w:lineRule="auto"/>
              <w:ind w:left="530" w:right="435" w:hanging="72"/>
              <w:jc w:val="both"/>
              <w:rPr>
                <w:b/>
                <w:color w:val="000000"/>
                <w:sz w:val="24"/>
                <w:szCs w:val="24"/>
              </w:rPr>
            </w:pPr>
            <w:r>
              <w:rPr>
                <w:b/>
                <w:color w:val="000000"/>
                <w:sz w:val="24"/>
                <w:szCs w:val="24"/>
              </w:rPr>
              <w:t>Bachelor of Education</w:t>
            </w:r>
          </w:p>
        </w:tc>
        <w:tc>
          <w:tcPr>
            <w:tcW w:w="1290" w:type="dxa"/>
            <w:tcBorders>
              <w:top w:val="single" w:sz="6" w:space="0" w:color="666666"/>
              <w:left w:val="single" w:sz="6" w:space="0" w:color="666666"/>
              <w:bottom w:val="single" w:sz="6" w:space="0" w:color="666666"/>
              <w:right w:val="single" w:sz="6" w:space="0" w:color="666666"/>
            </w:tcBorders>
          </w:tcPr>
          <w:p w:rsidR="006A291D" w:rsidRDefault="00887BFC" w:rsidP="007A7DA1">
            <w:pPr>
              <w:pBdr>
                <w:top w:val="nil"/>
                <w:left w:val="nil"/>
                <w:bottom w:val="nil"/>
                <w:right w:val="nil"/>
                <w:between w:val="nil"/>
              </w:pBdr>
              <w:spacing w:before="169"/>
              <w:ind w:left="119" w:right="121"/>
              <w:jc w:val="both"/>
              <w:rPr>
                <w:b/>
                <w:color w:val="000000"/>
                <w:sz w:val="24"/>
                <w:szCs w:val="24"/>
              </w:rPr>
            </w:pPr>
            <w:r>
              <w:rPr>
                <w:b/>
                <w:color w:val="000000"/>
                <w:sz w:val="24"/>
                <w:szCs w:val="24"/>
              </w:rPr>
              <w:t>Education</w:t>
            </w:r>
          </w:p>
        </w:tc>
        <w:tc>
          <w:tcPr>
            <w:tcW w:w="3481" w:type="dxa"/>
            <w:tcBorders>
              <w:top w:val="single" w:sz="6" w:space="0" w:color="666666"/>
              <w:left w:val="single" w:sz="6" w:space="0" w:color="666666"/>
              <w:bottom w:val="single" w:sz="6" w:space="0" w:color="666666"/>
              <w:right w:val="single" w:sz="6" w:space="0" w:color="666666"/>
            </w:tcBorders>
          </w:tcPr>
          <w:p w:rsidR="006A291D" w:rsidRDefault="00887BFC" w:rsidP="007A7DA1">
            <w:pPr>
              <w:pBdr>
                <w:top w:val="nil"/>
                <w:left w:val="nil"/>
                <w:bottom w:val="nil"/>
                <w:right w:val="nil"/>
                <w:between w:val="nil"/>
              </w:pBdr>
              <w:spacing w:before="1" w:line="276" w:lineRule="auto"/>
              <w:ind w:left="610" w:firstLine="338"/>
              <w:jc w:val="both"/>
              <w:rPr>
                <w:b/>
                <w:color w:val="000000"/>
                <w:sz w:val="24"/>
                <w:szCs w:val="24"/>
              </w:rPr>
            </w:pPr>
            <w:r>
              <w:rPr>
                <w:b/>
                <w:color w:val="000000"/>
                <w:sz w:val="24"/>
                <w:szCs w:val="24"/>
              </w:rPr>
              <w:t>BIAM Teachers' TrainingCollege,Dhaka</w:t>
            </w:r>
          </w:p>
        </w:tc>
        <w:tc>
          <w:tcPr>
            <w:tcW w:w="992" w:type="dxa"/>
            <w:tcBorders>
              <w:top w:val="single" w:sz="6" w:space="0" w:color="666666"/>
              <w:left w:val="single" w:sz="6" w:space="0" w:color="666666"/>
              <w:bottom w:val="single" w:sz="6" w:space="0" w:color="666666"/>
              <w:right w:val="single" w:sz="6" w:space="0" w:color="666666"/>
            </w:tcBorders>
          </w:tcPr>
          <w:p w:rsidR="006A291D" w:rsidRDefault="00887BFC" w:rsidP="007A7DA1">
            <w:pPr>
              <w:pBdr>
                <w:top w:val="nil"/>
                <w:left w:val="nil"/>
                <w:bottom w:val="nil"/>
                <w:right w:val="nil"/>
                <w:between w:val="nil"/>
              </w:pBdr>
              <w:spacing w:before="169"/>
              <w:ind w:left="35" w:right="44"/>
              <w:jc w:val="both"/>
              <w:rPr>
                <w:b/>
                <w:color w:val="000000"/>
                <w:sz w:val="24"/>
                <w:szCs w:val="24"/>
              </w:rPr>
            </w:pPr>
            <w:r>
              <w:rPr>
                <w:b/>
                <w:color w:val="000000"/>
                <w:sz w:val="24"/>
                <w:szCs w:val="24"/>
              </w:rPr>
              <w:t>2011</w:t>
            </w:r>
          </w:p>
        </w:tc>
        <w:tc>
          <w:tcPr>
            <w:tcW w:w="1709" w:type="dxa"/>
            <w:tcBorders>
              <w:top w:val="single" w:sz="6" w:space="0" w:color="666666"/>
              <w:left w:val="single" w:sz="6" w:space="0" w:color="666666"/>
              <w:bottom w:val="single" w:sz="6" w:space="0" w:color="666666"/>
              <w:right w:val="single" w:sz="6" w:space="0" w:color="666666"/>
            </w:tcBorders>
          </w:tcPr>
          <w:p w:rsidR="006A291D" w:rsidRDefault="00887BFC" w:rsidP="007A7DA1">
            <w:pPr>
              <w:pBdr>
                <w:top w:val="nil"/>
                <w:left w:val="nil"/>
                <w:bottom w:val="nil"/>
                <w:right w:val="nil"/>
                <w:between w:val="nil"/>
              </w:pBdr>
              <w:spacing w:before="169"/>
              <w:ind w:left="380" w:right="388"/>
              <w:jc w:val="both"/>
              <w:rPr>
                <w:b/>
                <w:color w:val="000000"/>
                <w:sz w:val="24"/>
                <w:szCs w:val="24"/>
              </w:rPr>
            </w:pPr>
            <w:r>
              <w:rPr>
                <w:b/>
                <w:color w:val="000000"/>
                <w:sz w:val="24"/>
                <w:szCs w:val="24"/>
              </w:rPr>
              <w:t>1 year</w:t>
            </w:r>
          </w:p>
        </w:tc>
      </w:tr>
      <w:tr w:rsidR="006A291D">
        <w:trPr>
          <w:trHeight w:val="537"/>
        </w:trPr>
        <w:tc>
          <w:tcPr>
            <w:tcW w:w="2062" w:type="dxa"/>
            <w:tcBorders>
              <w:top w:val="single" w:sz="6" w:space="0" w:color="666666"/>
              <w:bottom w:val="single" w:sz="6" w:space="0" w:color="666666"/>
              <w:right w:val="single" w:sz="6" w:space="0" w:color="666666"/>
            </w:tcBorders>
          </w:tcPr>
          <w:p w:rsidR="006A291D" w:rsidRDefault="00887BFC" w:rsidP="007A7DA1">
            <w:pPr>
              <w:pBdr>
                <w:top w:val="nil"/>
                <w:left w:val="nil"/>
                <w:bottom w:val="nil"/>
                <w:right w:val="nil"/>
                <w:between w:val="nil"/>
              </w:pBdr>
              <w:spacing w:line="293" w:lineRule="auto"/>
              <w:ind w:left="489" w:right="481"/>
              <w:jc w:val="both"/>
              <w:rPr>
                <w:b/>
                <w:color w:val="000000"/>
                <w:sz w:val="24"/>
                <w:szCs w:val="24"/>
              </w:rPr>
            </w:pPr>
            <w:r>
              <w:rPr>
                <w:b/>
                <w:color w:val="000000"/>
                <w:sz w:val="24"/>
                <w:szCs w:val="24"/>
              </w:rPr>
              <w:t>Honours</w:t>
            </w:r>
          </w:p>
        </w:tc>
        <w:tc>
          <w:tcPr>
            <w:tcW w:w="1290" w:type="dxa"/>
            <w:tcBorders>
              <w:top w:val="single" w:sz="6" w:space="0" w:color="666666"/>
              <w:left w:val="single" w:sz="6" w:space="0" w:color="666666"/>
              <w:bottom w:val="single" w:sz="6" w:space="0" w:color="666666"/>
              <w:right w:val="single" w:sz="6" w:space="0" w:color="666666"/>
            </w:tcBorders>
          </w:tcPr>
          <w:p w:rsidR="006A291D" w:rsidRDefault="00887BFC" w:rsidP="007A7DA1">
            <w:pPr>
              <w:pBdr>
                <w:top w:val="nil"/>
                <w:left w:val="nil"/>
                <w:bottom w:val="nil"/>
                <w:right w:val="nil"/>
                <w:between w:val="nil"/>
              </w:pBdr>
              <w:spacing w:line="293" w:lineRule="auto"/>
              <w:ind w:left="117" w:right="121"/>
              <w:jc w:val="both"/>
              <w:rPr>
                <w:b/>
                <w:color w:val="000000"/>
                <w:sz w:val="24"/>
                <w:szCs w:val="24"/>
              </w:rPr>
            </w:pPr>
            <w:r>
              <w:rPr>
                <w:b/>
                <w:color w:val="000000"/>
                <w:sz w:val="24"/>
                <w:szCs w:val="24"/>
              </w:rPr>
              <w:t>English</w:t>
            </w:r>
          </w:p>
        </w:tc>
        <w:tc>
          <w:tcPr>
            <w:tcW w:w="3481" w:type="dxa"/>
            <w:tcBorders>
              <w:top w:val="single" w:sz="6" w:space="0" w:color="666666"/>
              <w:left w:val="single" w:sz="6" w:space="0" w:color="666666"/>
              <w:bottom w:val="single" w:sz="6" w:space="0" w:color="666666"/>
              <w:right w:val="single" w:sz="6" w:space="0" w:color="666666"/>
            </w:tcBorders>
          </w:tcPr>
          <w:p w:rsidR="006A291D" w:rsidRDefault="00887BFC" w:rsidP="007A7DA1">
            <w:pPr>
              <w:pBdr>
                <w:top w:val="nil"/>
                <w:left w:val="nil"/>
                <w:bottom w:val="nil"/>
                <w:right w:val="nil"/>
                <w:between w:val="nil"/>
              </w:pBdr>
              <w:spacing w:line="293" w:lineRule="auto"/>
              <w:ind w:left="141" w:right="152"/>
              <w:jc w:val="both"/>
              <w:rPr>
                <w:b/>
                <w:color w:val="000000"/>
                <w:sz w:val="24"/>
                <w:szCs w:val="24"/>
              </w:rPr>
            </w:pPr>
            <w:r>
              <w:rPr>
                <w:b/>
                <w:color w:val="000000"/>
                <w:sz w:val="24"/>
                <w:szCs w:val="24"/>
              </w:rPr>
              <w:t>National University</w:t>
            </w:r>
          </w:p>
        </w:tc>
        <w:tc>
          <w:tcPr>
            <w:tcW w:w="992" w:type="dxa"/>
            <w:tcBorders>
              <w:top w:val="single" w:sz="6" w:space="0" w:color="666666"/>
              <w:left w:val="single" w:sz="6" w:space="0" w:color="666666"/>
              <w:bottom w:val="single" w:sz="6" w:space="0" w:color="666666"/>
              <w:right w:val="single" w:sz="6" w:space="0" w:color="666666"/>
            </w:tcBorders>
          </w:tcPr>
          <w:p w:rsidR="006A291D" w:rsidRDefault="00887BFC" w:rsidP="007A7DA1">
            <w:pPr>
              <w:pBdr>
                <w:top w:val="nil"/>
                <w:left w:val="nil"/>
                <w:bottom w:val="nil"/>
                <w:right w:val="nil"/>
                <w:between w:val="nil"/>
              </w:pBdr>
              <w:spacing w:line="293" w:lineRule="auto"/>
              <w:ind w:left="35" w:right="44"/>
              <w:jc w:val="both"/>
              <w:rPr>
                <w:b/>
                <w:color w:val="000000"/>
                <w:sz w:val="24"/>
                <w:szCs w:val="24"/>
              </w:rPr>
            </w:pPr>
            <w:r>
              <w:rPr>
                <w:b/>
                <w:color w:val="000000"/>
                <w:sz w:val="24"/>
                <w:szCs w:val="24"/>
              </w:rPr>
              <w:t>1999</w:t>
            </w:r>
          </w:p>
        </w:tc>
        <w:tc>
          <w:tcPr>
            <w:tcW w:w="1709" w:type="dxa"/>
            <w:tcBorders>
              <w:top w:val="single" w:sz="6" w:space="0" w:color="666666"/>
              <w:left w:val="single" w:sz="6" w:space="0" w:color="666666"/>
              <w:bottom w:val="single" w:sz="6" w:space="0" w:color="666666"/>
              <w:right w:val="single" w:sz="6" w:space="0" w:color="666666"/>
            </w:tcBorders>
          </w:tcPr>
          <w:p w:rsidR="006A291D" w:rsidRDefault="00887BFC" w:rsidP="007A7DA1">
            <w:pPr>
              <w:pBdr>
                <w:top w:val="nil"/>
                <w:left w:val="nil"/>
                <w:bottom w:val="nil"/>
                <w:right w:val="nil"/>
                <w:between w:val="nil"/>
              </w:pBdr>
              <w:spacing w:line="293" w:lineRule="auto"/>
              <w:ind w:left="381" w:right="388"/>
              <w:jc w:val="both"/>
              <w:rPr>
                <w:b/>
                <w:color w:val="000000"/>
                <w:sz w:val="24"/>
                <w:szCs w:val="24"/>
              </w:rPr>
            </w:pPr>
            <w:r>
              <w:rPr>
                <w:b/>
                <w:color w:val="000000"/>
                <w:sz w:val="24"/>
                <w:szCs w:val="24"/>
              </w:rPr>
              <w:t>3 years</w:t>
            </w:r>
          </w:p>
        </w:tc>
      </w:tr>
      <w:tr w:rsidR="006A291D">
        <w:trPr>
          <w:trHeight w:val="537"/>
        </w:trPr>
        <w:tc>
          <w:tcPr>
            <w:tcW w:w="2062" w:type="dxa"/>
            <w:tcBorders>
              <w:top w:val="single" w:sz="6" w:space="0" w:color="666666"/>
              <w:bottom w:val="single" w:sz="6" w:space="0" w:color="666666"/>
              <w:right w:val="single" w:sz="6" w:space="0" w:color="666666"/>
            </w:tcBorders>
          </w:tcPr>
          <w:p w:rsidR="006A291D" w:rsidRDefault="00887BFC" w:rsidP="007A7DA1">
            <w:pPr>
              <w:pBdr>
                <w:top w:val="nil"/>
                <w:left w:val="nil"/>
                <w:bottom w:val="nil"/>
                <w:right w:val="nil"/>
                <w:between w:val="nil"/>
              </w:pBdr>
              <w:spacing w:line="291" w:lineRule="auto"/>
              <w:ind w:left="489" w:right="483"/>
              <w:jc w:val="both"/>
              <w:rPr>
                <w:b/>
                <w:color w:val="000000"/>
                <w:sz w:val="24"/>
                <w:szCs w:val="24"/>
              </w:rPr>
            </w:pPr>
            <w:r>
              <w:rPr>
                <w:b/>
                <w:color w:val="000000"/>
                <w:sz w:val="24"/>
                <w:szCs w:val="24"/>
              </w:rPr>
              <w:t>HSC</w:t>
            </w:r>
          </w:p>
        </w:tc>
        <w:tc>
          <w:tcPr>
            <w:tcW w:w="1290" w:type="dxa"/>
            <w:tcBorders>
              <w:top w:val="single" w:sz="6" w:space="0" w:color="666666"/>
              <w:left w:val="single" w:sz="6" w:space="0" w:color="666666"/>
              <w:bottom w:val="single" w:sz="6" w:space="0" w:color="666666"/>
              <w:right w:val="single" w:sz="6" w:space="0" w:color="666666"/>
            </w:tcBorders>
          </w:tcPr>
          <w:p w:rsidR="006A291D" w:rsidRDefault="00887BFC" w:rsidP="007A7DA1">
            <w:pPr>
              <w:pBdr>
                <w:top w:val="nil"/>
                <w:left w:val="nil"/>
                <w:bottom w:val="nil"/>
                <w:right w:val="nil"/>
                <w:between w:val="nil"/>
              </w:pBdr>
              <w:spacing w:line="291" w:lineRule="auto"/>
              <w:ind w:left="119" w:right="121"/>
              <w:jc w:val="both"/>
              <w:rPr>
                <w:b/>
                <w:color w:val="000000"/>
                <w:sz w:val="24"/>
                <w:szCs w:val="24"/>
              </w:rPr>
            </w:pPr>
            <w:r>
              <w:rPr>
                <w:b/>
                <w:color w:val="000000"/>
                <w:sz w:val="24"/>
                <w:szCs w:val="24"/>
              </w:rPr>
              <w:t>Arts</w:t>
            </w:r>
          </w:p>
        </w:tc>
        <w:tc>
          <w:tcPr>
            <w:tcW w:w="3481" w:type="dxa"/>
            <w:tcBorders>
              <w:top w:val="single" w:sz="6" w:space="0" w:color="666666"/>
              <w:left w:val="single" w:sz="6" w:space="0" w:color="666666"/>
              <w:bottom w:val="single" w:sz="6" w:space="0" w:color="666666"/>
              <w:right w:val="single" w:sz="6" w:space="0" w:color="666666"/>
            </w:tcBorders>
          </w:tcPr>
          <w:p w:rsidR="006A291D" w:rsidRDefault="00887BFC" w:rsidP="007A7DA1">
            <w:pPr>
              <w:pBdr>
                <w:top w:val="nil"/>
                <w:left w:val="nil"/>
                <w:bottom w:val="nil"/>
                <w:right w:val="nil"/>
                <w:between w:val="nil"/>
              </w:pBdr>
              <w:spacing w:line="291" w:lineRule="auto"/>
              <w:ind w:left="141" w:right="153"/>
              <w:jc w:val="both"/>
              <w:rPr>
                <w:b/>
                <w:color w:val="000000"/>
                <w:sz w:val="24"/>
                <w:szCs w:val="24"/>
              </w:rPr>
            </w:pPr>
            <w:r>
              <w:rPr>
                <w:b/>
                <w:color w:val="000000"/>
                <w:sz w:val="24"/>
                <w:szCs w:val="24"/>
              </w:rPr>
              <w:t>Govt.Mohilacollege Dinajpur</w:t>
            </w:r>
          </w:p>
        </w:tc>
        <w:tc>
          <w:tcPr>
            <w:tcW w:w="992" w:type="dxa"/>
            <w:tcBorders>
              <w:top w:val="single" w:sz="6" w:space="0" w:color="666666"/>
              <w:left w:val="single" w:sz="6" w:space="0" w:color="666666"/>
              <w:bottom w:val="single" w:sz="6" w:space="0" w:color="666666"/>
              <w:right w:val="single" w:sz="6" w:space="0" w:color="666666"/>
            </w:tcBorders>
          </w:tcPr>
          <w:p w:rsidR="006A291D" w:rsidRDefault="00887BFC" w:rsidP="007A7DA1">
            <w:pPr>
              <w:pBdr>
                <w:top w:val="nil"/>
                <w:left w:val="nil"/>
                <w:bottom w:val="nil"/>
                <w:right w:val="nil"/>
                <w:between w:val="nil"/>
              </w:pBdr>
              <w:spacing w:line="291" w:lineRule="auto"/>
              <w:ind w:left="35" w:right="44"/>
              <w:jc w:val="both"/>
              <w:rPr>
                <w:b/>
                <w:color w:val="000000"/>
                <w:sz w:val="24"/>
                <w:szCs w:val="24"/>
              </w:rPr>
            </w:pPr>
            <w:r>
              <w:rPr>
                <w:b/>
                <w:color w:val="000000"/>
                <w:sz w:val="24"/>
                <w:szCs w:val="24"/>
              </w:rPr>
              <w:t>1994</w:t>
            </w:r>
          </w:p>
        </w:tc>
        <w:tc>
          <w:tcPr>
            <w:tcW w:w="1709" w:type="dxa"/>
            <w:tcBorders>
              <w:top w:val="single" w:sz="6" w:space="0" w:color="666666"/>
              <w:left w:val="single" w:sz="6" w:space="0" w:color="666666"/>
              <w:bottom w:val="single" w:sz="6" w:space="0" w:color="666666"/>
              <w:right w:val="single" w:sz="6" w:space="0" w:color="666666"/>
            </w:tcBorders>
          </w:tcPr>
          <w:p w:rsidR="006A291D" w:rsidRDefault="00887BFC" w:rsidP="007A7DA1">
            <w:pPr>
              <w:pBdr>
                <w:top w:val="nil"/>
                <w:left w:val="nil"/>
                <w:bottom w:val="nil"/>
                <w:right w:val="nil"/>
                <w:between w:val="nil"/>
              </w:pBdr>
              <w:spacing w:line="291" w:lineRule="auto"/>
              <w:ind w:left="381" w:right="388"/>
              <w:jc w:val="both"/>
              <w:rPr>
                <w:b/>
                <w:color w:val="000000"/>
                <w:sz w:val="24"/>
                <w:szCs w:val="24"/>
              </w:rPr>
            </w:pPr>
            <w:r>
              <w:rPr>
                <w:b/>
                <w:color w:val="000000"/>
                <w:sz w:val="24"/>
                <w:szCs w:val="24"/>
              </w:rPr>
              <w:t>2 years</w:t>
            </w:r>
          </w:p>
        </w:tc>
      </w:tr>
      <w:tr w:rsidR="006A291D">
        <w:trPr>
          <w:trHeight w:val="537"/>
        </w:trPr>
        <w:tc>
          <w:tcPr>
            <w:tcW w:w="2062" w:type="dxa"/>
            <w:tcBorders>
              <w:top w:val="single" w:sz="6" w:space="0" w:color="666666"/>
              <w:right w:val="single" w:sz="6" w:space="0" w:color="666666"/>
            </w:tcBorders>
          </w:tcPr>
          <w:p w:rsidR="006A291D" w:rsidRDefault="00887BFC" w:rsidP="007A7DA1">
            <w:pPr>
              <w:pBdr>
                <w:top w:val="nil"/>
                <w:left w:val="nil"/>
                <w:bottom w:val="nil"/>
                <w:right w:val="nil"/>
                <w:between w:val="nil"/>
              </w:pBdr>
              <w:spacing w:line="291" w:lineRule="auto"/>
              <w:ind w:left="489" w:right="484"/>
              <w:jc w:val="both"/>
              <w:rPr>
                <w:b/>
                <w:color w:val="000000"/>
                <w:sz w:val="24"/>
                <w:szCs w:val="24"/>
              </w:rPr>
            </w:pPr>
            <w:r>
              <w:rPr>
                <w:b/>
                <w:color w:val="000000"/>
                <w:sz w:val="24"/>
                <w:szCs w:val="24"/>
              </w:rPr>
              <w:t>SSC</w:t>
            </w:r>
          </w:p>
        </w:tc>
        <w:tc>
          <w:tcPr>
            <w:tcW w:w="1290" w:type="dxa"/>
            <w:tcBorders>
              <w:top w:val="single" w:sz="6" w:space="0" w:color="666666"/>
              <w:left w:val="single" w:sz="6" w:space="0" w:color="666666"/>
              <w:right w:val="single" w:sz="6" w:space="0" w:color="666666"/>
            </w:tcBorders>
          </w:tcPr>
          <w:p w:rsidR="006A291D" w:rsidRDefault="00887BFC" w:rsidP="007A7DA1">
            <w:pPr>
              <w:pBdr>
                <w:top w:val="nil"/>
                <w:left w:val="nil"/>
                <w:bottom w:val="nil"/>
                <w:right w:val="nil"/>
                <w:between w:val="nil"/>
              </w:pBdr>
              <w:spacing w:line="291" w:lineRule="auto"/>
              <w:ind w:left="119" w:right="121"/>
              <w:jc w:val="both"/>
              <w:rPr>
                <w:b/>
                <w:color w:val="000000"/>
                <w:sz w:val="24"/>
                <w:szCs w:val="24"/>
              </w:rPr>
            </w:pPr>
            <w:r>
              <w:rPr>
                <w:b/>
                <w:color w:val="000000"/>
                <w:sz w:val="24"/>
                <w:szCs w:val="24"/>
              </w:rPr>
              <w:t>Science</w:t>
            </w:r>
          </w:p>
        </w:tc>
        <w:tc>
          <w:tcPr>
            <w:tcW w:w="3481" w:type="dxa"/>
            <w:tcBorders>
              <w:top w:val="single" w:sz="6" w:space="0" w:color="666666"/>
              <w:left w:val="single" w:sz="6" w:space="0" w:color="666666"/>
              <w:right w:val="single" w:sz="6" w:space="0" w:color="666666"/>
            </w:tcBorders>
          </w:tcPr>
          <w:p w:rsidR="006A291D" w:rsidRDefault="00887BFC" w:rsidP="007A7DA1">
            <w:pPr>
              <w:pBdr>
                <w:top w:val="nil"/>
                <w:left w:val="nil"/>
                <w:bottom w:val="nil"/>
                <w:right w:val="nil"/>
                <w:between w:val="nil"/>
              </w:pBdr>
              <w:spacing w:line="291" w:lineRule="auto"/>
              <w:ind w:left="141" w:right="153"/>
              <w:jc w:val="both"/>
              <w:rPr>
                <w:b/>
                <w:color w:val="000000"/>
                <w:sz w:val="24"/>
                <w:szCs w:val="24"/>
              </w:rPr>
            </w:pPr>
            <w:r>
              <w:rPr>
                <w:b/>
                <w:color w:val="000000"/>
                <w:sz w:val="24"/>
                <w:szCs w:val="24"/>
              </w:rPr>
              <w:t>Govt.Girls High School,Dinajpur</w:t>
            </w:r>
          </w:p>
        </w:tc>
        <w:tc>
          <w:tcPr>
            <w:tcW w:w="992" w:type="dxa"/>
            <w:tcBorders>
              <w:top w:val="single" w:sz="6" w:space="0" w:color="666666"/>
              <w:left w:val="single" w:sz="6" w:space="0" w:color="666666"/>
              <w:right w:val="single" w:sz="6" w:space="0" w:color="666666"/>
            </w:tcBorders>
          </w:tcPr>
          <w:p w:rsidR="006A291D" w:rsidRDefault="00887BFC" w:rsidP="007A7DA1">
            <w:pPr>
              <w:pBdr>
                <w:top w:val="nil"/>
                <w:left w:val="nil"/>
                <w:bottom w:val="nil"/>
                <w:right w:val="nil"/>
                <w:between w:val="nil"/>
              </w:pBdr>
              <w:spacing w:line="291" w:lineRule="auto"/>
              <w:ind w:left="35" w:right="44"/>
              <w:jc w:val="both"/>
              <w:rPr>
                <w:b/>
                <w:color w:val="000000"/>
                <w:sz w:val="24"/>
                <w:szCs w:val="24"/>
              </w:rPr>
            </w:pPr>
            <w:r>
              <w:rPr>
                <w:b/>
                <w:color w:val="000000"/>
                <w:sz w:val="24"/>
                <w:szCs w:val="24"/>
              </w:rPr>
              <w:t>1992</w:t>
            </w:r>
          </w:p>
        </w:tc>
        <w:tc>
          <w:tcPr>
            <w:tcW w:w="1709" w:type="dxa"/>
            <w:tcBorders>
              <w:top w:val="single" w:sz="6" w:space="0" w:color="666666"/>
              <w:left w:val="single" w:sz="6" w:space="0" w:color="666666"/>
              <w:right w:val="single" w:sz="6" w:space="0" w:color="666666"/>
            </w:tcBorders>
          </w:tcPr>
          <w:p w:rsidR="006A291D" w:rsidRDefault="00887BFC" w:rsidP="007A7DA1">
            <w:pPr>
              <w:pBdr>
                <w:top w:val="nil"/>
                <w:left w:val="nil"/>
                <w:bottom w:val="nil"/>
                <w:right w:val="nil"/>
                <w:between w:val="nil"/>
              </w:pBdr>
              <w:spacing w:line="291" w:lineRule="auto"/>
              <w:ind w:left="381" w:right="388"/>
              <w:jc w:val="both"/>
              <w:rPr>
                <w:b/>
                <w:color w:val="000000"/>
                <w:sz w:val="24"/>
                <w:szCs w:val="24"/>
              </w:rPr>
            </w:pPr>
            <w:r>
              <w:rPr>
                <w:b/>
                <w:color w:val="000000"/>
                <w:sz w:val="24"/>
                <w:szCs w:val="24"/>
              </w:rPr>
              <w:t>4 years</w:t>
            </w:r>
          </w:p>
        </w:tc>
      </w:tr>
    </w:tbl>
    <w:p w:rsidR="006A291D" w:rsidRDefault="006A291D" w:rsidP="007A7DA1">
      <w:pPr>
        <w:pBdr>
          <w:top w:val="nil"/>
          <w:left w:val="nil"/>
          <w:bottom w:val="nil"/>
          <w:right w:val="nil"/>
          <w:between w:val="nil"/>
        </w:pBdr>
        <w:jc w:val="both"/>
        <w:rPr>
          <w:b/>
          <w:color w:val="000000"/>
          <w:sz w:val="20"/>
          <w:szCs w:val="20"/>
        </w:rPr>
      </w:pPr>
    </w:p>
    <w:p w:rsidR="006A291D" w:rsidRDefault="006A291D" w:rsidP="007A7DA1">
      <w:pPr>
        <w:pBdr>
          <w:top w:val="nil"/>
          <w:left w:val="nil"/>
          <w:bottom w:val="nil"/>
          <w:right w:val="nil"/>
          <w:between w:val="nil"/>
        </w:pBdr>
        <w:spacing w:before="7"/>
        <w:jc w:val="both"/>
        <w:rPr>
          <w:b/>
          <w:color w:val="000000"/>
          <w:sz w:val="19"/>
          <w:szCs w:val="19"/>
        </w:rPr>
      </w:pPr>
    </w:p>
    <w:p w:rsidR="006A291D" w:rsidRDefault="00887BFC" w:rsidP="007A7DA1">
      <w:pPr>
        <w:spacing w:before="51"/>
        <w:ind w:left="120"/>
        <w:jc w:val="both"/>
        <w:rPr>
          <w:b/>
          <w:sz w:val="24"/>
          <w:szCs w:val="24"/>
        </w:rPr>
      </w:pPr>
      <w:r>
        <w:rPr>
          <w:b/>
          <w:sz w:val="24"/>
          <w:szCs w:val="24"/>
          <w:u w:val="single"/>
        </w:rPr>
        <w:t>Training Summary</w:t>
      </w:r>
    </w:p>
    <w:p w:rsidR="006A291D" w:rsidRDefault="006A291D" w:rsidP="007A7DA1">
      <w:pPr>
        <w:pBdr>
          <w:top w:val="nil"/>
          <w:left w:val="nil"/>
          <w:bottom w:val="nil"/>
          <w:right w:val="nil"/>
          <w:between w:val="nil"/>
        </w:pBdr>
        <w:spacing w:before="1"/>
        <w:jc w:val="both"/>
        <w:rPr>
          <w:b/>
          <w:color w:val="000000"/>
          <w:sz w:val="20"/>
          <w:szCs w:val="20"/>
        </w:rPr>
      </w:pPr>
    </w:p>
    <w:tbl>
      <w:tblPr>
        <w:tblStyle w:val="a6"/>
        <w:tblW w:w="9816"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1"/>
        <w:gridCol w:w="4053"/>
        <w:gridCol w:w="1350"/>
        <w:gridCol w:w="812"/>
      </w:tblGrid>
      <w:tr w:rsidR="006A291D">
        <w:trPr>
          <w:trHeight w:val="537"/>
        </w:trPr>
        <w:tc>
          <w:tcPr>
            <w:tcW w:w="3601" w:type="dxa"/>
          </w:tcPr>
          <w:p w:rsidR="006A291D" w:rsidRDefault="00887BFC" w:rsidP="007A7DA1">
            <w:pPr>
              <w:pBdr>
                <w:top w:val="nil"/>
                <w:left w:val="nil"/>
                <w:bottom w:val="nil"/>
                <w:right w:val="nil"/>
                <w:between w:val="nil"/>
              </w:pBdr>
              <w:spacing w:line="291" w:lineRule="auto"/>
              <w:ind w:left="107"/>
              <w:jc w:val="both"/>
              <w:rPr>
                <w:b/>
                <w:color w:val="000000"/>
                <w:sz w:val="24"/>
                <w:szCs w:val="24"/>
              </w:rPr>
            </w:pPr>
            <w:r>
              <w:rPr>
                <w:b/>
                <w:color w:val="000000"/>
                <w:sz w:val="24"/>
                <w:szCs w:val="24"/>
              </w:rPr>
              <w:t>Training/Workshop/Seminar</w:t>
            </w:r>
          </w:p>
        </w:tc>
        <w:tc>
          <w:tcPr>
            <w:tcW w:w="4053" w:type="dxa"/>
          </w:tcPr>
          <w:p w:rsidR="006A291D" w:rsidRDefault="00887BFC" w:rsidP="007A7DA1">
            <w:pPr>
              <w:pBdr>
                <w:top w:val="nil"/>
                <w:left w:val="nil"/>
                <w:bottom w:val="nil"/>
                <w:right w:val="nil"/>
                <w:between w:val="nil"/>
              </w:pBdr>
              <w:spacing w:line="291" w:lineRule="auto"/>
              <w:ind w:left="107"/>
              <w:jc w:val="both"/>
              <w:rPr>
                <w:b/>
                <w:color w:val="000000"/>
                <w:sz w:val="24"/>
                <w:szCs w:val="24"/>
              </w:rPr>
            </w:pPr>
            <w:r>
              <w:rPr>
                <w:b/>
                <w:color w:val="000000"/>
                <w:sz w:val="24"/>
                <w:szCs w:val="24"/>
              </w:rPr>
              <w:t>Institution</w:t>
            </w:r>
          </w:p>
        </w:tc>
        <w:tc>
          <w:tcPr>
            <w:tcW w:w="1350" w:type="dxa"/>
          </w:tcPr>
          <w:p w:rsidR="006A291D" w:rsidRDefault="00887BFC" w:rsidP="007A7DA1">
            <w:pPr>
              <w:pBdr>
                <w:top w:val="nil"/>
                <w:left w:val="nil"/>
                <w:bottom w:val="nil"/>
                <w:right w:val="nil"/>
                <w:between w:val="nil"/>
              </w:pBdr>
              <w:spacing w:line="291" w:lineRule="auto"/>
              <w:ind w:left="106"/>
              <w:jc w:val="both"/>
              <w:rPr>
                <w:b/>
                <w:color w:val="000000"/>
                <w:sz w:val="24"/>
                <w:szCs w:val="24"/>
              </w:rPr>
            </w:pPr>
            <w:r>
              <w:rPr>
                <w:b/>
                <w:color w:val="000000"/>
                <w:sz w:val="24"/>
                <w:szCs w:val="24"/>
              </w:rPr>
              <w:t>Tenure</w:t>
            </w:r>
          </w:p>
        </w:tc>
        <w:tc>
          <w:tcPr>
            <w:tcW w:w="812" w:type="dxa"/>
          </w:tcPr>
          <w:p w:rsidR="006A291D" w:rsidRDefault="00887BFC" w:rsidP="007A7DA1">
            <w:pPr>
              <w:pBdr>
                <w:top w:val="nil"/>
                <w:left w:val="nil"/>
                <w:bottom w:val="nil"/>
                <w:right w:val="nil"/>
                <w:between w:val="nil"/>
              </w:pBdr>
              <w:spacing w:line="291" w:lineRule="auto"/>
              <w:ind w:right="246"/>
              <w:jc w:val="both"/>
              <w:rPr>
                <w:b/>
                <w:color w:val="000000"/>
                <w:sz w:val="24"/>
                <w:szCs w:val="24"/>
              </w:rPr>
            </w:pPr>
            <w:r>
              <w:rPr>
                <w:b/>
                <w:color w:val="000000"/>
                <w:sz w:val="24"/>
                <w:szCs w:val="24"/>
              </w:rPr>
              <w:t>Year</w:t>
            </w:r>
          </w:p>
        </w:tc>
      </w:tr>
      <w:tr w:rsidR="00236C54">
        <w:trPr>
          <w:trHeight w:val="537"/>
        </w:trPr>
        <w:tc>
          <w:tcPr>
            <w:tcW w:w="3601" w:type="dxa"/>
          </w:tcPr>
          <w:p w:rsidR="00236C54" w:rsidRDefault="00236C54" w:rsidP="007A7DA1">
            <w:pPr>
              <w:pBdr>
                <w:top w:val="nil"/>
                <w:left w:val="nil"/>
                <w:bottom w:val="nil"/>
                <w:right w:val="nil"/>
                <w:between w:val="nil"/>
              </w:pBdr>
              <w:spacing w:line="291" w:lineRule="auto"/>
              <w:ind w:left="107"/>
              <w:jc w:val="both"/>
              <w:rPr>
                <w:b/>
                <w:color w:val="000000"/>
                <w:sz w:val="24"/>
                <w:szCs w:val="24"/>
              </w:rPr>
            </w:pPr>
            <w:r w:rsidRPr="00236C54">
              <w:rPr>
                <w:b/>
                <w:color w:val="000000"/>
                <w:sz w:val="24"/>
                <w:szCs w:val="24"/>
              </w:rPr>
              <w:t>ToT on SIYB Modules (GYB, SYB with Business Plan and Green Business)</w:t>
            </w:r>
          </w:p>
        </w:tc>
        <w:tc>
          <w:tcPr>
            <w:tcW w:w="4053" w:type="dxa"/>
          </w:tcPr>
          <w:p w:rsidR="00236C54" w:rsidRDefault="00236C54" w:rsidP="007A7DA1">
            <w:pPr>
              <w:pBdr>
                <w:top w:val="nil"/>
                <w:left w:val="nil"/>
                <w:bottom w:val="nil"/>
                <w:right w:val="nil"/>
                <w:between w:val="nil"/>
              </w:pBdr>
              <w:spacing w:line="291" w:lineRule="auto"/>
              <w:ind w:left="107"/>
              <w:jc w:val="both"/>
              <w:rPr>
                <w:b/>
                <w:color w:val="000000"/>
                <w:sz w:val="24"/>
                <w:szCs w:val="24"/>
              </w:rPr>
            </w:pPr>
            <w:r>
              <w:rPr>
                <w:b/>
                <w:color w:val="000000"/>
                <w:sz w:val="24"/>
                <w:szCs w:val="24"/>
              </w:rPr>
              <w:t>SIYB foundation and ILO</w:t>
            </w:r>
          </w:p>
        </w:tc>
        <w:tc>
          <w:tcPr>
            <w:tcW w:w="1350" w:type="dxa"/>
          </w:tcPr>
          <w:p w:rsidR="00236C54" w:rsidRDefault="00236C54" w:rsidP="007A7DA1">
            <w:pPr>
              <w:pBdr>
                <w:top w:val="nil"/>
                <w:left w:val="nil"/>
                <w:bottom w:val="nil"/>
                <w:right w:val="nil"/>
                <w:between w:val="nil"/>
              </w:pBdr>
              <w:spacing w:line="291" w:lineRule="auto"/>
              <w:ind w:left="106"/>
              <w:jc w:val="both"/>
              <w:rPr>
                <w:b/>
                <w:color w:val="000000"/>
                <w:sz w:val="24"/>
                <w:szCs w:val="24"/>
              </w:rPr>
            </w:pPr>
            <w:r>
              <w:rPr>
                <w:b/>
                <w:color w:val="000000"/>
                <w:sz w:val="24"/>
                <w:szCs w:val="24"/>
              </w:rPr>
              <w:t>10 days</w:t>
            </w:r>
          </w:p>
        </w:tc>
        <w:tc>
          <w:tcPr>
            <w:tcW w:w="812" w:type="dxa"/>
          </w:tcPr>
          <w:p w:rsidR="00236C54" w:rsidRDefault="00236C54" w:rsidP="007A7DA1">
            <w:pPr>
              <w:pBdr>
                <w:top w:val="nil"/>
                <w:left w:val="nil"/>
                <w:bottom w:val="nil"/>
                <w:right w:val="nil"/>
                <w:between w:val="nil"/>
              </w:pBdr>
              <w:spacing w:line="291" w:lineRule="auto"/>
              <w:ind w:right="246"/>
              <w:jc w:val="both"/>
              <w:rPr>
                <w:b/>
                <w:color w:val="000000"/>
                <w:sz w:val="24"/>
                <w:szCs w:val="24"/>
              </w:rPr>
            </w:pPr>
            <w:r>
              <w:rPr>
                <w:b/>
                <w:color w:val="000000"/>
                <w:sz w:val="24"/>
                <w:szCs w:val="24"/>
              </w:rPr>
              <w:t>2023</w:t>
            </w:r>
          </w:p>
        </w:tc>
      </w:tr>
      <w:tr w:rsidR="006A291D">
        <w:trPr>
          <w:trHeight w:val="1260"/>
        </w:trPr>
        <w:tc>
          <w:tcPr>
            <w:tcW w:w="3601" w:type="dxa"/>
          </w:tcPr>
          <w:p w:rsidR="006A291D" w:rsidRDefault="00887BFC" w:rsidP="007A7DA1">
            <w:pPr>
              <w:pBdr>
                <w:top w:val="nil"/>
                <w:left w:val="nil"/>
                <w:bottom w:val="nil"/>
                <w:right w:val="nil"/>
                <w:between w:val="nil"/>
              </w:pBdr>
              <w:spacing w:line="276" w:lineRule="auto"/>
              <w:ind w:left="107" w:right="321"/>
              <w:jc w:val="both"/>
              <w:rPr>
                <w:b/>
                <w:color w:val="000000"/>
                <w:sz w:val="24"/>
                <w:szCs w:val="24"/>
              </w:rPr>
            </w:pPr>
            <w:r>
              <w:rPr>
                <w:b/>
                <w:color w:val="000000"/>
                <w:sz w:val="24"/>
                <w:szCs w:val="24"/>
              </w:rPr>
              <w:t>Training Of Trainers’ (TOT)on RBA,VAW, Sexual and Reproductive Health and Rights</w:t>
            </w:r>
          </w:p>
        </w:tc>
        <w:tc>
          <w:tcPr>
            <w:tcW w:w="4053" w:type="dxa"/>
          </w:tcPr>
          <w:p w:rsidR="006A291D" w:rsidRDefault="00887BFC" w:rsidP="007A7DA1">
            <w:pPr>
              <w:pBdr>
                <w:top w:val="nil"/>
                <w:left w:val="nil"/>
                <w:bottom w:val="nil"/>
                <w:right w:val="nil"/>
                <w:between w:val="nil"/>
              </w:pBdr>
              <w:spacing w:line="293" w:lineRule="auto"/>
              <w:ind w:left="107"/>
              <w:jc w:val="both"/>
              <w:rPr>
                <w:b/>
                <w:color w:val="000000"/>
                <w:sz w:val="24"/>
                <w:szCs w:val="24"/>
              </w:rPr>
            </w:pPr>
            <w:r>
              <w:rPr>
                <w:b/>
                <w:color w:val="000000"/>
                <w:sz w:val="24"/>
                <w:szCs w:val="24"/>
              </w:rPr>
              <w:t>Marie Stopes</w:t>
            </w:r>
          </w:p>
        </w:tc>
        <w:tc>
          <w:tcPr>
            <w:tcW w:w="1350" w:type="dxa"/>
          </w:tcPr>
          <w:p w:rsidR="006A291D" w:rsidRDefault="00887BFC" w:rsidP="007A7DA1">
            <w:pPr>
              <w:pBdr>
                <w:top w:val="nil"/>
                <w:left w:val="nil"/>
                <w:bottom w:val="nil"/>
                <w:right w:val="nil"/>
                <w:between w:val="nil"/>
              </w:pBdr>
              <w:spacing w:line="293" w:lineRule="auto"/>
              <w:ind w:left="106"/>
              <w:jc w:val="both"/>
              <w:rPr>
                <w:b/>
                <w:color w:val="000000"/>
                <w:sz w:val="24"/>
                <w:szCs w:val="24"/>
              </w:rPr>
            </w:pPr>
            <w:r>
              <w:rPr>
                <w:b/>
                <w:color w:val="000000"/>
                <w:sz w:val="24"/>
                <w:szCs w:val="24"/>
              </w:rPr>
              <w:t>5 days</w:t>
            </w:r>
          </w:p>
        </w:tc>
        <w:tc>
          <w:tcPr>
            <w:tcW w:w="812" w:type="dxa"/>
          </w:tcPr>
          <w:p w:rsidR="006A291D" w:rsidRDefault="00887BFC" w:rsidP="007A7DA1">
            <w:pPr>
              <w:pBdr>
                <w:top w:val="nil"/>
                <w:left w:val="nil"/>
                <w:bottom w:val="nil"/>
                <w:right w:val="nil"/>
                <w:between w:val="nil"/>
              </w:pBdr>
              <w:spacing w:line="293" w:lineRule="auto"/>
              <w:ind w:right="153"/>
              <w:jc w:val="both"/>
              <w:rPr>
                <w:b/>
                <w:color w:val="000000"/>
                <w:sz w:val="24"/>
                <w:szCs w:val="24"/>
              </w:rPr>
            </w:pPr>
            <w:r>
              <w:rPr>
                <w:b/>
                <w:color w:val="000000"/>
                <w:sz w:val="24"/>
                <w:szCs w:val="24"/>
              </w:rPr>
              <w:t>2013</w:t>
            </w:r>
          </w:p>
        </w:tc>
      </w:tr>
      <w:tr w:rsidR="006A291D">
        <w:trPr>
          <w:trHeight w:val="875"/>
        </w:trPr>
        <w:tc>
          <w:tcPr>
            <w:tcW w:w="3601" w:type="dxa"/>
          </w:tcPr>
          <w:p w:rsidR="006A291D" w:rsidRDefault="00887BFC" w:rsidP="007A7DA1">
            <w:pPr>
              <w:pBdr>
                <w:top w:val="nil"/>
                <w:left w:val="nil"/>
                <w:bottom w:val="nil"/>
                <w:right w:val="nil"/>
                <w:between w:val="nil"/>
              </w:pBdr>
              <w:spacing w:line="278" w:lineRule="auto"/>
              <w:ind w:left="107" w:right="289"/>
              <w:jc w:val="both"/>
              <w:rPr>
                <w:b/>
                <w:color w:val="000000"/>
                <w:sz w:val="24"/>
                <w:szCs w:val="24"/>
              </w:rPr>
            </w:pPr>
            <w:r>
              <w:rPr>
                <w:b/>
                <w:color w:val="000000"/>
                <w:sz w:val="24"/>
                <w:szCs w:val="24"/>
              </w:rPr>
              <w:t>Training of Trainers on Behavior Change Communications</w:t>
            </w:r>
          </w:p>
        </w:tc>
        <w:tc>
          <w:tcPr>
            <w:tcW w:w="4053" w:type="dxa"/>
          </w:tcPr>
          <w:p w:rsidR="006A291D" w:rsidRDefault="00887BFC" w:rsidP="007A7DA1">
            <w:pPr>
              <w:pBdr>
                <w:top w:val="nil"/>
                <w:left w:val="nil"/>
                <w:bottom w:val="nil"/>
                <w:right w:val="nil"/>
                <w:between w:val="nil"/>
              </w:pBdr>
              <w:spacing w:line="278" w:lineRule="auto"/>
              <w:ind w:left="107" w:right="529"/>
              <w:jc w:val="both"/>
              <w:rPr>
                <w:b/>
                <w:color w:val="000000"/>
                <w:sz w:val="24"/>
                <w:szCs w:val="24"/>
              </w:rPr>
            </w:pPr>
            <w:r>
              <w:rPr>
                <w:b/>
                <w:color w:val="000000"/>
                <w:sz w:val="24"/>
                <w:szCs w:val="24"/>
              </w:rPr>
              <w:t>Bangladesh Training and Research Foundation</w:t>
            </w:r>
          </w:p>
        </w:tc>
        <w:tc>
          <w:tcPr>
            <w:tcW w:w="1350" w:type="dxa"/>
          </w:tcPr>
          <w:p w:rsidR="006A291D" w:rsidRDefault="00887BFC" w:rsidP="007A7DA1">
            <w:pPr>
              <w:pBdr>
                <w:top w:val="nil"/>
                <w:left w:val="nil"/>
                <w:bottom w:val="nil"/>
                <w:right w:val="nil"/>
                <w:between w:val="nil"/>
              </w:pBdr>
              <w:spacing w:line="291" w:lineRule="auto"/>
              <w:ind w:left="106"/>
              <w:jc w:val="both"/>
              <w:rPr>
                <w:b/>
                <w:color w:val="000000"/>
                <w:sz w:val="24"/>
                <w:szCs w:val="24"/>
              </w:rPr>
            </w:pPr>
            <w:r>
              <w:rPr>
                <w:b/>
                <w:color w:val="000000"/>
                <w:sz w:val="24"/>
                <w:szCs w:val="24"/>
              </w:rPr>
              <w:t>3 days</w:t>
            </w:r>
          </w:p>
        </w:tc>
        <w:tc>
          <w:tcPr>
            <w:tcW w:w="812" w:type="dxa"/>
          </w:tcPr>
          <w:p w:rsidR="006A291D" w:rsidRDefault="00887BFC" w:rsidP="007A7DA1">
            <w:pPr>
              <w:pBdr>
                <w:top w:val="nil"/>
                <w:left w:val="nil"/>
                <w:bottom w:val="nil"/>
                <w:right w:val="nil"/>
                <w:between w:val="nil"/>
              </w:pBdr>
              <w:spacing w:line="291" w:lineRule="auto"/>
              <w:ind w:right="205"/>
              <w:jc w:val="both"/>
              <w:rPr>
                <w:b/>
                <w:color w:val="000000"/>
                <w:sz w:val="24"/>
                <w:szCs w:val="24"/>
              </w:rPr>
            </w:pPr>
            <w:r>
              <w:rPr>
                <w:b/>
                <w:color w:val="000000"/>
                <w:sz w:val="24"/>
                <w:szCs w:val="24"/>
              </w:rPr>
              <w:t>2014</w:t>
            </w:r>
          </w:p>
        </w:tc>
      </w:tr>
      <w:tr w:rsidR="006A291D">
        <w:trPr>
          <w:trHeight w:val="873"/>
        </w:trPr>
        <w:tc>
          <w:tcPr>
            <w:tcW w:w="3601" w:type="dxa"/>
          </w:tcPr>
          <w:p w:rsidR="006A291D" w:rsidRDefault="00887BFC" w:rsidP="007A7DA1">
            <w:pPr>
              <w:pBdr>
                <w:top w:val="nil"/>
                <w:left w:val="nil"/>
                <w:bottom w:val="nil"/>
                <w:right w:val="nil"/>
                <w:between w:val="nil"/>
              </w:pBdr>
              <w:spacing w:line="291" w:lineRule="auto"/>
              <w:ind w:left="107"/>
              <w:jc w:val="both"/>
              <w:rPr>
                <w:b/>
                <w:color w:val="000000"/>
                <w:sz w:val="24"/>
                <w:szCs w:val="24"/>
              </w:rPr>
            </w:pPr>
            <w:r>
              <w:rPr>
                <w:b/>
                <w:color w:val="000000"/>
                <w:sz w:val="24"/>
                <w:szCs w:val="24"/>
              </w:rPr>
              <w:t>Training Of Trainers’ (TOT) on</w:t>
            </w:r>
          </w:p>
          <w:p w:rsidR="006A291D" w:rsidRDefault="00887BFC" w:rsidP="007A7DA1">
            <w:pPr>
              <w:pBdr>
                <w:top w:val="nil"/>
                <w:left w:val="nil"/>
                <w:bottom w:val="nil"/>
                <w:right w:val="nil"/>
                <w:between w:val="nil"/>
              </w:pBdr>
              <w:spacing w:before="43"/>
              <w:ind w:left="107"/>
              <w:jc w:val="both"/>
              <w:rPr>
                <w:b/>
                <w:color w:val="000000"/>
                <w:sz w:val="24"/>
                <w:szCs w:val="24"/>
              </w:rPr>
            </w:pPr>
            <w:r>
              <w:rPr>
                <w:b/>
                <w:color w:val="000000"/>
                <w:sz w:val="24"/>
                <w:szCs w:val="24"/>
              </w:rPr>
              <w:t>training teachers</w:t>
            </w:r>
          </w:p>
        </w:tc>
        <w:tc>
          <w:tcPr>
            <w:tcW w:w="4053" w:type="dxa"/>
          </w:tcPr>
          <w:p w:rsidR="006A291D" w:rsidRDefault="00887BFC" w:rsidP="007A7DA1">
            <w:pPr>
              <w:pBdr>
                <w:top w:val="nil"/>
                <w:left w:val="nil"/>
                <w:bottom w:val="nil"/>
                <w:right w:val="nil"/>
                <w:between w:val="nil"/>
              </w:pBdr>
              <w:spacing w:line="276" w:lineRule="auto"/>
              <w:ind w:left="107" w:right="789"/>
              <w:jc w:val="both"/>
              <w:rPr>
                <w:b/>
                <w:color w:val="000000"/>
                <w:sz w:val="24"/>
                <w:szCs w:val="24"/>
              </w:rPr>
            </w:pPr>
            <w:r>
              <w:rPr>
                <w:b/>
                <w:color w:val="000000"/>
                <w:sz w:val="24"/>
                <w:szCs w:val="24"/>
              </w:rPr>
              <w:t>Institute of Education and Research(IER),Dhaka University</w:t>
            </w:r>
          </w:p>
        </w:tc>
        <w:tc>
          <w:tcPr>
            <w:tcW w:w="1350" w:type="dxa"/>
          </w:tcPr>
          <w:p w:rsidR="006A291D" w:rsidRDefault="00887BFC" w:rsidP="007A7DA1">
            <w:pPr>
              <w:pBdr>
                <w:top w:val="nil"/>
                <w:left w:val="nil"/>
                <w:bottom w:val="nil"/>
                <w:right w:val="nil"/>
                <w:between w:val="nil"/>
              </w:pBdr>
              <w:spacing w:line="291" w:lineRule="auto"/>
              <w:ind w:left="106"/>
              <w:jc w:val="both"/>
              <w:rPr>
                <w:b/>
                <w:color w:val="000000"/>
                <w:sz w:val="24"/>
                <w:szCs w:val="24"/>
              </w:rPr>
            </w:pPr>
            <w:r>
              <w:rPr>
                <w:b/>
                <w:color w:val="000000"/>
                <w:sz w:val="24"/>
                <w:szCs w:val="24"/>
              </w:rPr>
              <w:t>6 days</w:t>
            </w:r>
          </w:p>
        </w:tc>
        <w:tc>
          <w:tcPr>
            <w:tcW w:w="812" w:type="dxa"/>
          </w:tcPr>
          <w:p w:rsidR="006A291D" w:rsidRDefault="00887BFC" w:rsidP="007A7DA1">
            <w:pPr>
              <w:pBdr>
                <w:top w:val="nil"/>
                <w:left w:val="nil"/>
                <w:bottom w:val="nil"/>
                <w:right w:val="nil"/>
                <w:between w:val="nil"/>
              </w:pBdr>
              <w:spacing w:line="291" w:lineRule="auto"/>
              <w:ind w:right="205"/>
              <w:jc w:val="both"/>
              <w:rPr>
                <w:b/>
                <w:color w:val="000000"/>
                <w:sz w:val="24"/>
                <w:szCs w:val="24"/>
              </w:rPr>
            </w:pPr>
            <w:r>
              <w:rPr>
                <w:b/>
                <w:color w:val="000000"/>
                <w:sz w:val="24"/>
                <w:szCs w:val="24"/>
              </w:rPr>
              <w:t>2008</w:t>
            </w:r>
          </w:p>
        </w:tc>
      </w:tr>
      <w:tr w:rsidR="006A291D">
        <w:trPr>
          <w:trHeight w:val="1209"/>
        </w:trPr>
        <w:tc>
          <w:tcPr>
            <w:tcW w:w="3601" w:type="dxa"/>
          </w:tcPr>
          <w:p w:rsidR="006A291D" w:rsidRDefault="00887BFC" w:rsidP="007A7DA1">
            <w:pPr>
              <w:pBdr>
                <w:top w:val="nil"/>
                <w:left w:val="nil"/>
                <w:bottom w:val="nil"/>
                <w:right w:val="nil"/>
                <w:between w:val="nil"/>
              </w:pBdr>
              <w:spacing w:line="276" w:lineRule="auto"/>
              <w:ind w:left="107" w:right="714"/>
              <w:jc w:val="both"/>
              <w:rPr>
                <w:b/>
                <w:color w:val="000000"/>
                <w:sz w:val="24"/>
                <w:szCs w:val="24"/>
              </w:rPr>
            </w:pPr>
            <w:r>
              <w:rPr>
                <w:b/>
                <w:color w:val="000000"/>
                <w:sz w:val="24"/>
                <w:szCs w:val="24"/>
              </w:rPr>
              <w:t>Training of Trainers(ToT) on Business Management</w:t>
            </w:r>
          </w:p>
        </w:tc>
        <w:tc>
          <w:tcPr>
            <w:tcW w:w="4053" w:type="dxa"/>
          </w:tcPr>
          <w:p w:rsidR="006A291D" w:rsidRDefault="00887BFC" w:rsidP="007A7DA1">
            <w:pPr>
              <w:pBdr>
                <w:top w:val="nil"/>
                <w:left w:val="nil"/>
                <w:bottom w:val="nil"/>
                <w:right w:val="nil"/>
                <w:between w:val="nil"/>
              </w:pBdr>
              <w:spacing w:line="276" w:lineRule="auto"/>
              <w:ind w:left="107" w:right="560"/>
              <w:jc w:val="both"/>
              <w:rPr>
                <w:b/>
                <w:color w:val="000000"/>
                <w:sz w:val="24"/>
                <w:szCs w:val="24"/>
              </w:rPr>
            </w:pPr>
            <w:r>
              <w:rPr>
                <w:b/>
                <w:color w:val="000000"/>
                <w:sz w:val="24"/>
                <w:szCs w:val="24"/>
              </w:rPr>
              <w:t>Bangladesh Women chamber of Commerce and Industries(BWCCI)</w:t>
            </w:r>
          </w:p>
        </w:tc>
        <w:tc>
          <w:tcPr>
            <w:tcW w:w="1350" w:type="dxa"/>
          </w:tcPr>
          <w:p w:rsidR="006A291D" w:rsidRDefault="00887BFC" w:rsidP="007A7DA1">
            <w:pPr>
              <w:pBdr>
                <w:top w:val="nil"/>
                <w:left w:val="nil"/>
                <w:bottom w:val="nil"/>
                <w:right w:val="nil"/>
                <w:between w:val="nil"/>
              </w:pBdr>
              <w:spacing w:line="276" w:lineRule="auto"/>
              <w:ind w:left="106" w:right="281"/>
              <w:jc w:val="both"/>
              <w:rPr>
                <w:b/>
                <w:i/>
                <w:color w:val="000000"/>
                <w:sz w:val="24"/>
                <w:szCs w:val="24"/>
              </w:rPr>
            </w:pPr>
            <w:r>
              <w:rPr>
                <w:b/>
                <w:i/>
                <w:color w:val="000000"/>
                <w:sz w:val="24"/>
                <w:szCs w:val="24"/>
              </w:rPr>
              <w:t>3 days+ 3 days</w:t>
            </w:r>
          </w:p>
        </w:tc>
        <w:tc>
          <w:tcPr>
            <w:tcW w:w="812" w:type="dxa"/>
          </w:tcPr>
          <w:p w:rsidR="006A291D" w:rsidRDefault="00887BFC" w:rsidP="007A7DA1">
            <w:pPr>
              <w:pBdr>
                <w:top w:val="nil"/>
                <w:left w:val="nil"/>
                <w:bottom w:val="nil"/>
                <w:right w:val="nil"/>
                <w:between w:val="nil"/>
              </w:pBdr>
              <w:spacing w:line="291" w:lineRule="auto"/>
              <w:ind w:left="105"/>
              <w:jc w:val="both"/>
              <w:rPr>
                <w:b/>
                <w:i/>
                <w:color w:val="000000"/>
                <w:sz w:val="24"/>
                <w:szCs w:val="24"/>
              </w:rPr>
            </w:pPr>
            <w:r>
              <w:rPr>
                <w:b/>
                <w:i/>
                <w:color w:val="000000"/>
                <w:sz w:val="24"/>
                <w:szCs w:val="24"/>
              </w:rPr>
              <w:t>2013</w:t>
            </w:r>
          </w:p>
          <w:p w:rsidR="006A291D" w:rsidRDefault="00887BFC" w:rsidP="007A7DA1">
            <w:pPr>
              <w:pBdr>
                <w:top w:val="nil"/>
                <w:left w:val="nil"/>
                <w:bottom w:val="nil"/>
                <w:right w:val="nil"/>
                <w:between w:val="nil"/>
              </w:pBdr>
              <w:spacing w:before="43" w:line="278" w:lineRule="auto"/>
              <w:ind w:left="105" w:right="190"/>
              <w:jc w:val="both"/>
              <w:rPr>
                <w:b/>
                <w:i/>
                <w:color w:val="000000"/>
                <w:sz w:val="24"/>
                <w:szCs w:val="24"/>
              </w:rPr>
            </w:pPr>
            <w:r>
              <w:rPr>
                <w:b/>
                <w:i/>
                <w:color w:val="000000"/>
                <w:sz w:val="24"/>
                <w:szCs w:val="24"/>
              </w:rPr>
              <w:t>and 2014</w:t>
            </w:r>
          </w:p>
        </w:tc>
      </w:tr>
      <w:tr w:rsidR="006A291D">
        <w:trPr>
          <w:trHeight w:val="1211"/>
        </w:trPr>
        <w:tc>
          <w:tcPr>
            <w:tcW w:w="3601" w:type="dxa"/>
          </w:tcPr>
          <w:p w:rsidR="006A291D" w:rsidRDefault="00887BFC" w:rsidP="007A7DA1">
            <w:pPr>
              <w:pBdr>
                <w:top w:val="nil"/>
                <w:left w:val="nil"/>
                <w:bottom w:val="nil"/>
                <w:right w:val="nil"/>
                <w:between w:val="nil"/>
              </w:pBdr>
              <w:spacing w:before="1" w:line="276" w:lineRule="auto"/>
              <w:ind w:left="107" w:right="87"/>
              <w:jc w:val="both"/>
              <w:rPr>
                <w:b/>
                <w:color w:val="000000"/>
                <w:sz w:val="24"/>
                <w:szCs w:val="24"/>
              </w:rPr>
            </w:pPr>
            <w:r>
              <w:rPr>
                <w:b/>
                <w:color w:val="000000"/>
                <w:sz w:val="24"/>
                <w:szCs w:val="24"/>
              </w:rPr>
              <w:t xml:space="preserve">The Orientation on the </w:t>
            </w:r>
            <w:r>
              <w:rPr>
                <w:b/>
                <w:color w:val="000000"/>
                <w:sz w:val="24"/>
                <w:szCs w:val="24"/>
                <w:u w:val="single"/>
              </w:rPr>
              <w:t>Project</w:t>
            </w:r>
            <w:r>
              <w:rPr>
                <w:b/>
                <w:color w:val="000000"/>
                <w:sz w:val="24"/>
                <w:szCs w:val="24"/>
              </w:rPr>
              <w:t xml:space="preserve"> </w:t>
            </w:r>
            <w:r>
              <w:rPr>
                <w:b/>
                <w:color w:val="000000"/>
                <w:sz w:val="24"/>
                <w:szCs w:val="24"/>
                <w:u w:val="single"/>
              </w:rPr>
              <w:t xml:space="preserve">Guidelines </w:t>
            </w:r>
            <w:r>
              <w:rPr>
                <w:b/>
                <w:color w:val="000000"/>
                <w:sz w:val="24"/>
                <w:szCs w:val="24"/>
              </w:rPr>
              <w:t>of Food and Livelihood Security Program(FLS)</w:t>
            </w:r>
          </w:p>
        </w:tc>
        <w:tc>
          <w:tcPr>
            <w:tcW w:w="4053" w:type="dxa"/>
          </w:tcPr>
          <w:p w:rsidR="006A291D" w:rsidRDefault="00887BFC" w:rsidP="007A7DA1">
            <w:pPr>
              <w:pBdr>
                <w:top w:val="nil"/>
                <w:left w:val="nil"/>
                <w:bottom w:val="nil"/>
                <w:right w:val="nil"/>
                <w:between w:val="nil"/>
              </w:pBdr>
              <w:spacing w:before="1" w:line="276" w:lineRule="auto"/>
              <w:ind w:left="107" w:right="667"/>
              <w:jc w:val="both"/>
              <w:rPr>
                <w:b/>
                <w:color w:val="000000"/>
                <w:sz w:val="24"/>
                <w:szCs w:val="24"/>
              </w:rPr>
            </w:pPr>
            <w:r>
              <w:rPr>
                <w:b/>
                <w:color w:val="000000"/>
                <w:sz w:val="24"/>
                <w:szCs w:val="24"/>
              </w:rPr>
              <w:t>Directorate of Women Affairs, Ministry of Women and Children Affairs Bangladesh</w:t>
            </w:r>
          </w:p>
        </w:tc>
        <w:tc>
          <w:tcPr>
            <w:tcW w:w="1350" w:type="dxa"/>
          </w:tcPr>
          <w:p w:rsidR="006A291D" w:rsidRDefault="00887BFC" w:rsidP="007A7DA1">
            <w:pPr>
              <w:pBdr>
                <w:top w:val="nil"/>
                <w:left w:val="nil"/>
                <w:bottom w:val="nil"/>
                <w:right w:val="nil"/>
                <w:between w:val="nil"/>
              </w:pBdr>
              <w:spacing w:before="1"/>
              <w:ind w:left="106"/>
              <w:jc w:val="both"/>
              <w:rPr>
                <w:b/>
                <w:color w:val="000000"/>
                <w:sz w:val="24"/>
                <w:szCs w:val="24"/>
              </w:rPr>
            </w:pPr>
            <w:r>
              <w:rPr>
                <w:b/>
                <w:color w:val="000000"/>
                <w:sz w:val="24"/>
                <w:szCs w:val="24"/>
              </w:rPr>
              <w:t>2 days</w:t>
            </w:r>
          </w:p>
        </w:tc>
        <w:tc>
          <w:tcPr>
            <w:tcW w:w="812" w:type="dxa"/>
          </w:tcPr>
          <w:p w:rsidR="006A291D" w:rsidRDefault="00887BFC" w:rsidP="007A7DA1">
            <w:pPr>
              <w:pBdr>
                <w:top w:val="nil"/>
                <w:left w:val="nil"/>
                <w:bottom w:val="nil"/>
                <w:right w:val="nil"/>
                <w:between w:val="nil"/>
              </w:pBdr>
              <w:spacing w:before="1"/>
              <w:ind w:right="205"/>
              <w:jc w:val="both"/>
              <w:rPr>
                <w:b/>
                <w:color w:val="000000"/>
                <w:sz w:val="24"/>
                <w:szCs w:val="24"/>
              </w:rPr>
            </w:pPr>
            <w:r>
              <w:rPr>
                <w:b/>
                <w:color w:val="000000"/>
                <w:sz w:val="24"/>
                <w:szCs w:val="24"/>
              </w:rPr>
              <w:t>2012</w:t>
            </w:r>
          </w:p>
        </w:tc>
      </w:tr>
    </w:tbl>
    <w:p w:rsidR="006A291D" w:rsidRDefault="006A291D" w:rsidP="007A7DA1">
      <w:pPr>
        <w:jc w:val="both"/>
        <w:rPr>
          <w:sz w:val="24"/>
          <w:szCs w:val="24"/>
        </w:rPr>
        <w:sectPr w:rsidR="006A291D">
          <w:pgSz w:w="12240" w:h="15840"/>
          <w:pgMar w:top="1440" w:right="860" w:bottom="280" w:left="1320" w:header="720" w:footer="720" w:gutter="0"/>
          <w:cols w:space="720"/>
        </w:sectPr>
      </w:pPr>
    </w:p>
    <w:p w:rsidR="006A291D" w:rsidRDefault="006A291D" w:rsidP="007A7DA1">
      <w:pPr>
        <w:pBdr>
          <w:top w:val="nil"/>
          <w:left w:val="nil"/>
          <w:bottom w:val="nil"/>
          <w:right w:val="nil"/>
          <w:between w:val="nil"/>
        </w:pBdr>
        <w:spacing w:line="276" w:lineRule="auto"/>
        <w:jc w:val="both"/>
        <w:rPr>
          <w:sz w:val="24"/>
          <w:szCs w:val="24"/>
        </w:rPr>
      </w:pPr>
    </w:p>
    <w:tbl>
      <w:tblPr>
        <w:tblStyle w:val="a7"/>
        <w:tblW w:w="9816"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1"/>
        <w:gridCol w:w="4053"/>
        <w:gridCol w:w="1350"/>
        <w:gridCol w:w="812"/>
      </w:tblGrid>
      <w:tr w:rsidR="006A291D">
        <w:trPr>
          <w:trHeight w:val="873"/>
        </w:trPr>
        <w:tc>
          <w:tcPr>
            <w:tcW w:w="3601" w:type="dxa"/>
          </w:tcPr>
          <w:p w:rsidR="006A291D" w:rsidRDefault="00887BFC" w:rsidP="007A7DA1">
            <w:pPr>
              <w:pBdr>
                <w:top w:val="nil"/>
                <w:left w:val="nil"/>
                <w:bottom w:val="nil"/>
                <w:right w:val="nil"/>
                <w:between w:val="nil"/>
              </w:pBdr>
              <w:spacing w:line="293" w:lineRule="auto"/>
              <w:ind w:left="107"/>
              <w:jc w:val="both"/>
              <w:rPr>
                <w:b/>
                <w:color w:val="000000"/>
                <w:sz w:val="24"/>
                <w:szCs w:val="24"/>
              </w:rPr>
            </w:pPr>
            <w:r>
              <w:rPr>
                <w:b/>
                <w:color w:val="000000"/>
                <w:sz w:val="24"/>
                <w:szCs w:val="24"/>
              </w:rPr>
              <w:t>Pedagogy course</w:t>
            </w:r>
          </w:p>
        </w:tc>
        <w:tc>
          <w:tcPr>
            <w:tcW w:w="4053" w:type="dxa"/>
          </w:tcPr>
          <w:p w:rsidR="006A291D" w:rsidRDefault="00887BFC" w:rsidP="007A7DA1">
            <w:pPr>
              <w:pBdr>
                <w:top w:val="nil"/>
                <w:left w:val="nil"/>
                <w:bottom w:val="nil"/>
                <w:right w:val="nil"/>
                <w:between w:val="nil"/>
              </w:pBdr>
              <w:spacing w:line="278" w:lineRule="auto"/>
              <w:ind w:left="107" w:right="146"/>
              <w:jc w:val="both"/>
              <w:rPr>
                <w:b/>
                <w:color w:val="000000"/>
                <w:sz w:val="24"/>
                <w:szCs w:val="24"/>
              </w:rPr>
            </w:pPr>
            <w:r>
              <w:rPr>
                <w:b/>
                <w:color w:val="000000"/>
                <w:sz w:val="24"/>
                <w:szCs w:val="24"/>
              </w:rPr>
              <w:t>Bangladesh Institute of Education and Management(BIAM)</w:t>
            </w:r>
          </w:p>
        </w:tc>
        <w:tc>
          <w:tcPr>
            <w:tcW w:w="1350" w:type="dxa"/>
          </w:tcPr>
          <w:p w:rsidR="006A291D" w:rsidRDefault="00887BFC" w:rsidP="007A7DA1">
            <w:pPr>
              <w:pBdr>
                <w:top w:val="nil"/>
                <w:left w:val="nil"/>
                <w:bottom w:val="nil"/>
                <w:right w:val="nil"/>
                <w:between w:val="nil"/>
              </w:pBdr>
              <w:spacing w:line="293" w:lineRule="auto"/>
              <w:ind w:left="106"/>
              <w:jc w:val="both"/>
              <w:rPr>
                <w:b/>
                <w:color w:val="000000"/>
                <w:sz w:val="24"/>
                <w:szCs w:val="24"/>
              </w:rPr>
            </w:pPr>
            <w:r>
              <w:rPr>
                <w:b/>
                <w:color w:val="000000"/>
                <w:sz w:val="24"/>
                <w:szCs w:val="24"/>
              </w:rPr>
              <w:t>1 week</w:t>
            </w:r>
          </w:p>
        </w:tc>
        <w:tc>
          <w:tcPr>
            <w:tcW w:w="812" w:type="dxa"/>
          </w:tcPr>
          <w:p w:rsidR="006A291D" w:rsidRDefault="00887BFC" w:rsidP="007A7DA1">
            <w:pPr>
              <w:pBdr>
                <w:top w:val="nil"/>
                <w:left w:val="nil"/>
                <w:bottom w:val="nil"/>
                <w:right w:val="nil"/>
                <w:between w:val="nil"/>
              </w:pBdr>
              <w:spacing w:line="293" w:lineRule="auto"/>
              <w:ind w:left="105"/>
              <w:jc w:val="both"/>
              <w:rPr>
                <w:b/>
                <w:color w:val="000000"/>
                <w:sz w:val="24"/>
                <w:szCs w:val="24"/>
              </w:rPr>
            </w:pPr>
            <w:r>
              <w:rPr>
                <w:b/>
                <w:color w:val="000000"/>
                <w:sz w:val="24"/>
                <w:szCs w:val="24"/>
              </w:rPr>
              <w:t>2005</w:t>
            </w:r>
          </w:p>
        </w:tc>
      </w:tr>
      <w:tr w:rsidR="006A291D">
        <w:trPr>
          <w:trHeight w:val="875"/>
        </w:trPr>
        <w:tc>
          <w:tcPr>
            <w:tcW w:w="3601" w:type="dxa"/>
          </w:tcPr>
          <w:p w:rsidR="006A291D" w:rsidRDefault="00887BFC" w:rsidP="007A7DA1">
            <w:pPr>
              <w:pBdr>
                <w:top w:val="nil"/>
                <w:left w:val="nil"/>
                <w:bottom w:val="nil"/>
                <w:right w:val="nil"/>
                <w:between w:val="nil"/>
              </w:pBdr>
              <w:spacing w:line="278" w:lineRule="auto"/>
              <w:ind w:left="107" w:right="1047"/>
              <w:jc w:val="both"/>
              <w:rPr>
                <w:b/>
                <w:color w:val="000000"/>
                <w:sz w:val="24"/>
                <w:szCs w:val="24"/>
              </w:rPr>
            </w:pPr>
            <w:r>
              <w:rPr>
                <w:b/>
                <w:color w:val="000000"/>
                <w:sz w:val="24"/>
                <w:szCs w:val="24"/>
              </w:rPr>
              <w:t>Continuous Professional development(CPD)</w:t>
            </w:r>
          </w:p>
        </w:tc>
        <w:tc>
          <w:tcPr>
            <w:tcW w:w="4053" w:type="dxa"/>
          </w:tcPr>
          <w:p w:rsidR="006A291D" w:rsidRDefault="00887BFC" w:rsidP="007A7DA1">
            <w:pPr>
              <w:pBdr>
                <w:top w:val="nil"/>
                <w:left w:val="nil"/>
                <w:bottom w:val="nil"/>
                <w:right w:val="nil"/>
                <w:between w:val="nil"/>
              </w:pBdr>
              <w:spacing w:line="291" w:lineRule="auto"/>
              <w:ind w:left="162"/>
              <w:jc w:val="both"/>
              <w:rPr>
                <w:b/>
                <w:color w:val="000000"/>
                <w:sz w:val="24"/>
                <w:szCs w:val="24"/>
              </w:rPr>
            </w:pPr>
            <w:r>
              <w:rPr>
                <w:b/>
                <w:color w:val="000000"/>
                <w:sz w:val="24"/>
                <w:szCs w:val="24"/>
              </w:rPr>
              <w:t>Teachers' Training College</w:t>
            </w:r>
          </w:p>
        </w:tc>
        <w:tc>
          <w:tcPr>
            <w:tcW w:w="1350" w:type="dxa"/>
          </w:tcPr>
          <w:p w:rsidR="006A291D" w:rsidRDefault="00887BFC" w:rsidP="007A7DA1">
            <w:pPr>
              <w:pBdr>
                <w:top w:val="nil"/>
                <w:left w:val="nil"/>
                <w:bottom w:val="nil"/>
                <w:right w:val="nil"/>
                <w:between w:val="nil"/>
              </w:pBdr>
              <w:spacing w:line="291" w:lineRule="auto"/>
              <w:ind w:left="106"/>
              <w:jc w:val="both"/>
              <w:rPr>
                <w:b/>
                <w:color w:val="000000"/>
                <w:sz w:val="24"/>
                <w:szCs w:val="24"/>
              </w:rPr>
            </w:pPr>
            <w:r>
              <w:rPr>
                <w:b/>
                <w:color w:val="000000"/>
                <w:sz w:val="24"/>
                <w:szCs w:val="24"/>
              </w:rPr>
              <w:t>3 weeks</w:t>
            </w:r>
          </w:p>
        </w:tc>
        <w:tc>
          <w:tcPr>
            <w:tcW w:w="812" w:type="dxa"/>
          </w:tcPr>
          <w:p w:rsidR="006A291D" w:rsidRDefault="00887BFC" w:rsidP="007A7DA1">
            <w:pPr>
              <w:pBdr>
                <w:top w:val="nil"/>
                <w:left w:val="nil"/>
                <w:bottom w:val="nil"/>
                <w:right w:val="nil"/>
                <w:between w:val="nil"/>
              </w:pBdr>
              <w:spacing w:line="291" w:lineRule="auto"/>
              <w:ind w:left="105"/>
              <w:jc w:val="both"/>
              <w:rPr>
                <w:b/>
                <w:color w:val="000000"/>
                <w:sz w:val="24"/>
                <w:szCs w:val="24"/>
              </w:rPr>
            </w:pPr>
            <w:r>
              <w:rPr>
                <w:b/>
                <w:color w:val="000000"/>
                <w:sz w:val="24"/>
                <w:szCs w:val="24"/>
              </w:rPr>
              <w:t>2008</w:t>
            </w:r>
          </w:p>
        </w:tc>
      </w:tr>
      <w:tr w:rsidR="006A291D">
        <w:trPr>
          <w:trHeight w:val="873"/>
        </w:trPr>
        <w:tc>
          <w:tcPr>
            <w:tcW w:w="3601" w:type="dxa"/>
          </w:tcPr>
          <w:p w:rsidR="006A291D" w:rsidRDefault="00887BFC" w:rsidP="007A7DA1">
            <w:pPr>
              <w:pBdr>
                <w:top w:val="nil"/>
                <w:left w:val="nil"/>
                <w:bottom w:val="nil"/>
                <w:right w:val="nil"/>
                <w:between w:val="nil"/>
              </w:pBdr>
              <w:spacing w:line="276" w:lineRule="auto"/>
              <w:ind w:left="107" w:right="421"/>
              <w:jc w:val="both"/>
              <w:rPr>
                <w:b/>
                <w:color w:val="000000"/>
                <w:sz w:val="24"/>
                <w:szCs w:val="24"/>
              </w:rPr>
            </w:pPr>
            <w:r>
              <w:rPr>
                <w:b/>
                <w:color w:val="000000"/>
                <w:sz w:val="24"/>
                <w:szCs w:val="24"/>
              </w:rPr>
              <w:t>Secondary Teaching certificate (STC)</w:t>
            </w:r>
          </w:p>
        </w:tc>
        <w:tc>
          <w:tcPr>
            <w:tcW w:w="4053" w:type="dxa"/>
          </w:tcPr>
          <w:p w:rsidR="006A291D" w:rsidRDefault="00887BFC" w:rsidP="007A7DA1">
            <w:pPr>
              <w:pBdr>
                <w:top w:val="nil"/>
                <w:left w:val="nil"/>
                <w:bottom w:val="nil"/>
                <w:right w:val="nil"/>
                <w:between w:val="nil"/>
              </w:pBdr>
              <w:spacing w:line="291" w:lineRule="auto"/>
              <w:ind w:left="107"/>
              <w:jc w:val="both"/>
              <w:rPr>
                <w:b/>
                <w:color w:val="000000"/>
                <w:sz w:val="24"/>
                <w:szCs w:val="24"/>
              </w:rPr>
            </w:pPr>
            <w:r>
              <w:rPr>
                <w:b/>
                <w:color w:val="000000"/>
                <w:sz w:val="24"/>
                <w:szCs w:val="24"/>
              </w:rPr>
              <w:t>Teachers' Training College</w:t>
            </w:r>
          </w:p>
        </w:tc>
        <w:tc>
          <w:tcPr>
            <w:tcW w:w="1350" w:type="dxa"/>
          </w:tcPr>
          <w:p w:rsidR="006A291D" w:rsidRDefault="00887BFC" w:rsidP="007A7DA1">
            <w:pPr>
              <w:pBdr>
                <w:top w:val="nil"/>
                <w:left w:val="nil"/>
                <w:bottom w:val="nil"/>
                <w:right w:val="nil"/>
                <w:between w:val="nil"/>
              </w:pBdr>
              <w:spacing w:line="291" w:lineRule="auto"/>
              <w:ind w:left="106"/>
              <w:jc w:val="both"/>
              <w:rPr>
                <w:b/>
                <w:color w:val="000000"/>
                <w:sz w:val="24"/>
                <w:szCs w:val="24"/>
              </w:rPr>
            </w:pPr>
            <w:r>
              <w:rPr>
                <w:b/>
                <w:color w:val="000000"/>
                <w:sz w:val="24"/>
                <w:szCs w:val="24"/>
              </w:rPr>
              <w:t>3 months</w:t>
            </w:r>
          </w:p>
        </w:tc>
        <w:tc>
          <w:tcPr>
            <w:tcW w:w="812" w:type="dxa"/>
          </w:tcPr>
          <w:p w:rsidR="006A291D" w:rsidRDefault="00887BFC" w:rsidP="007A7DA1">
            <w:pPr>
              <w:pBdr>
                <w:top w:val="nil"/>
                <w:left w:val="nil"/>
                <w:bottom w:val="nil"/>
                <w:right w:val="nil"/>
                <w:between w:val="nil"/>
              </w:pBdr>
              <w:spacing w:line="291" w:lineRule="auto"/>
              <w:ind w:left="105"/>
              <w:jc w:val="both"/>
              <w:rPr>
                <w:b/>
                <w:color w:val="000000"/>
                <w:sz w:val="24"/>
                <w:szCs w:val="24"/>
              </w:rPr>
            </w:pPr>
            <w:r>
              <w:rPr>
                <w:b/>
                <w:color w:val="000000"/>
                <w:sz w:val="24"/>
                <w:szCs w:val="24"/>
              </w:rPr>
              <w:t>2007</w:t>
            </w:r>
          </w:p>
        </w:tc>
      </w:tr>
      <w:tr w:rsidR="006A291D">
        <w:trPr>
          <w:trHeight w:val="537"/>
        </w:trPr>
        <w:tc>
          <w:tcPr>
            <w:tcW w:w="3601" w:type="dxa"/>
          </w:tcPr>
          <w:p w:rsidR="006A291D" w:rsidRDefault="00887BFC" w:rsidP="007A7DA1">
            <w:pPr>
              <w:pBdr>
                <w:top w:val="nil"/>
                <w:left w:val="nil"/>
                <w:bottom w:val="nil"/>
                <w:right w:val="nil"/>
                <w:between w:val="nil"/>
              </w:pBdr>
              <w:spacing w:line="291" w:lineRule="auto"/>
              <w:ind w:left="107"/>
              <w:jc w:val="both"/>
              <w:rPr>
                <w:b/>
                <w:color w:val="000000"/>
                <w:sz w:val="24"/>
                <w:szCs w:val="24"/>
              </w:rPr>
            </w:pPr>
            <w:r>
              <w:rPr>
                <w:b/>
                <w:color w:val="000000"/>
                <w:sz w:val="24"/>
                <w:szCs w:val="24"/>
              </w:rPr>
              <w:t>ESL in environment</w:t>
            </w:r>
          </w:p>
        </w:tc>
        <w:tc>
          <w:tcPr>
            <w:tcW w:w="4053" w:type="dxa"/>
          </w:tcPr>
          <w:p w:rsidR="006A291D" w:rsidRDefault="00887BFC" w:rsidP="007A7DA1">
            <w:pPr>
              <w:pBdr>
                <w:top w:val="nil"/>
                <w:left w:val="nil"/>
                <w:bottom w:val="nil"/>
                <w:right w:val="nil"/>
                <w:between w:val="nil"/>
              </w:pBdr>
              <w:spacing w:line="291" w:lineRule="auto"/>
              <w:ind w:left="107"/>
              <w:jc w:val="both"/>
              <w:rPr>
                <w:b/>
                <w:color w:val="000000"/>
                <w:sz w:val="24"/>
                <w:szCs w:val="24"/>
              </w:rPr>
            </w:pPr>
            <w:r>
              <w:rPr>
                <w:b/>
                <w:color w:val="000000"/>
                <w:sz w:val="24"/>
                <w:szCs w:val="24"/>
              </w:rPr>
              <w:t>BELTA</w:t>
            </w:r>
          </w:p>
        </w:tc>
        <w:tc>
          <w:tcPr>
            <w:tcW w:w="1350" w:type="dxa"/>
          </w:tcPr>
          <w:p w:rsidR="006A291D" w:rsidRDefault="00887BFC" w:rsidP="007A7DA1">
            <w:pPr>
              <w:pBdr>
                <w:top w:val="nil"/>
                <w:left w:val="nil"/>
                <w:bottom w:val="nil"/>
                <w:right w:val="nil"/>
                <w:between w:val="nil"/>
              </w:pBdr>
              <w:spacing w:line="291" w:lineRule="auto"/>
              <w:ind w:left="106"/>
              <w:jc w:val="both"/>
              <w:rPr>
                <w:b/>
                <w:color w:val="000000"/>
                <w:sz w:val="24"/>
                <w:szCs w:val="24"/>
              </w:rPr>
            </w:pPr>
            <w:r>
              <w:rPr>
                <w:b/>
                <w:color w:val="000000"/>
                <w:sz w:val="24"/>
                <w:szCs w:val="24"/>
              </w:rPr>
              <w:t>1 week</w:t>
            </w:r>
          </w:p>
        </w:tc>
        <w:tc>
          <w:tcPr>
            <w:tcW w:w="812" w:type="dxa"/>
          </w:tcPr>
          <w:p w:rsidR="006A291D" w:rsidRDefault="00887BFC" w:rsidP="007A7DA1">
            <w:pPr>
              <w:pBdr>
                <w:top w:val="nil"/>
                <w:left w:val="nil"/>
                <w:bottom w:val="nil"/>
                <w:right w:val="nil"/>
                <w:between w:val="nil"/>
              </w:pBdr>
              <w:spacing w:line="291" w:lineRule="auto"/>
              <w:ind w:left="105"/>
              <w:jc w:val="both"/>
              <w:rPr>
                <w:b/>
                <w:color w:val="000000"/>
                <w:sz w:val="24"/>
                <w:szCs w:val="24"/>
              </w:rPr>
            </w:pPr>
            <w:r>
              <w:rPr>
                <w:b/>
                <w:color w:val="000000"/>
                <w:sz w:val="24"/>
                <w:szCs w:val="24"/>
              </w:rPr>
              <w:t>2006</w:t>
            </w:r>
          </w:p>
        </w:tc>
      </w:tr>
      <w:tr w:rsidR="006A291D">
        <w:trPr>
          <w:trHeight w:val="1548"/>
        </w:trPr>
        <w:tc>
          <w:tcPr>
            <w:tcW w:w="3601" w:type="dxa"/>
          </w:tcPr>
          <w:p w:rsidR="006A291D" w:rsidRDefault="00887BFC" w:rsidP="007A7DA1">
            <w:pPr>
              <w:pBdr>
                <w:top w:val="nil"/>
                <w:left w:val="nil"/>
                <w:bottom w:val="nil"/>
                <w:right w:val="nil"/>
                <w:between w:val="nil"/>
              </w:pBdr>
              <w:spacing w:line="276" w:lineRule="auto"/>
              <w:ind w:left="107" w:right="106"/>
              <w:jc w:val="both"/>
              <w:rPr>
                <w:b/>
                <w:color w:val="000000"/>
                <w:sz w:val="24"/>
                <w:szCs w:val="24"/>
              </w:rPr>
            </w:pPr>
            <w:r>
              <w:rPr>
                <w:b/>
                <w:color w:val="000000"/>
                <w:sz w:val="24"/>
                <w:szCs w:val="24"/>
              </w:rPr>
              <w:t xml:space="preserve">The workshop on </w:t>
            </w:r>
            <w:r>
              <w:rPr>
                <w:b/>
                <w:color w:val="000000"/>
                <w:sz w:val="24"/>
                <w:szCs w:val="24"/>
                <w:u w:val="single"/>
              </w:rPr>
              <w:t>finalizing</w:t>
            </w:r>
            <w:r>
              <w:rPr>
                <w:b/>
                <w:color w:val="000000"/>
                <w:sz w:val="24"/>
                <w:szCs w:val="24"/>
              </w:rPr>
              <w:t xml:space="preserve"> </w:t>
            </w:r>
            <w:r>
              <w:rPr>
                <w:b/>
                <w:color w:val="000000"/>
                <w:sz w:val="24"/>
                <w:szCs w:val="24"/>
                <w:u w:val="single"/>
              </w:rPr>
              <w:t>strategic implementation plan</w:t>
            </w:r>
            <w:r>
              <w:rPr>
                <w:b/>
                <w:color w:val="000000"/>
                <w:sz w:val="24"/>
                <w:szCs w:val="24"/>
              </w:rPr>
              <w:t xml:space="preserve"> for “The Food and Livelihood</w:t>
            </w:r>
          </w:p>
          <w:p w:rsidR="006A291D" w:rsidRDefault="00887BFC" w:rsidP="007A7DA1">
            <w:pPr>
              <w:pBdr>
                <w:top w:val="nil"/>
                <w:left w:val="nil"/>
                <w:bottom w:val="nil"/>
                <w:right w:val="nil"/>
                <w:between w:val="nil"/>
              </w:pBdr>
              <w:ind w:left="107"/>
              <w:jc w:val="both"/>
              <w:rPr>
                <w:b/>
                <w:color w:val="000000"/>
                <w:sz w:val="24"/>
                <w:szCs w:val="24"/>
              </w:rPr>
            </w:pPr>
            <w:r>
              <w:rPr>
                <w:b/>
                <w:color w:val="000000"/>
                <w:sz w:val="24"/>
                <w:szCs w:val="24"/>
              </w:rPr>
              <w:t>Security Program(FLS)”</w:t>
            </w:r>
          </w:p>
        </w:tc>
        <w:tc>
          <w:tcPr>
            <w:tcW w:w="4053" w:type="dxa"/>
          </w:tcPr>
          <w:p w:rsidR="006A291D" w:rsidRDefault="00887BFC" w:rsidP="007A7DA1">
            <w:pPr>
              <w:pBdr>
                <w:top w:val="nil"/>
                <w:left w:val="nil"/>
                <w:bottom w:val="nil"/>
                <w:right w:val="nil"/>
                <w:between w:val="nil"/>
              </w:pBdr>
              <w:spacing w:line="276" w:lineRule="auto"/>
              <w:ind w:left="107" w:right="654"/>
              <w:jc w:val="both"/>
              <w:rPr>
                <w:b/>
                <w:color w:val="000000"/>
                <w:sz w:val="24"/>
                <w:szCs w:val="24"/>
              </w:rPr>
            </w:pPr>
            <w:r>
              <w:rPr>
                <w:b/>
                <w:color w:val="000000"/>
                <w:sz w:val="24"/>
                <w:szCs w:val="24"/>
              </w:rPr>
              <w:t>Directorate of Women Affairs, Ministry of Women and Children Affairs Bangladesh and Technical assistant team</w:t>
            </w:r>
          </w:p>
        </w:tc>
        <w:tc>
          <w:tcPr>
            <w:tcW w:w="1350" w:type="dxa"/>
          </w:tcPr>
          <w:p w:rsidR="006A291D" w:rsidRDefault="00887BFC" w:rsidP="007A7DA1">
            <w:pPr>
              <w:pBdr>
                <w:top w:val="nil"/>
                <w:left w:val="nil"/>
                <w:bottom w:val="nil"/>
                <w:right w:val="nil"/>
                <w:between w:val="nil"/>
              </w:pBdr>
              <w:spacing w:line="291" w:lineRule="auto"/>
              <w:ind w:left="106"/>
              <w:jc w:val="both"/>
              <w:rPr>
                <w:b/>
                <w:i/>
                <w:color w:val="000000"/>
                <w:sz w:val="24"/>
                <w:szCs w:val="24"/>
              </w:rPr>
            </w:pPr>
            <w:r>
              <w:rPr>
                <w:b/>
                <w:i/>
                <w:color w:val="000000"/>
                <w:sz w:val="24"/>
                <w:szCs w:val="24"/>
              </w:rPr>
              <w:t>2 days</w:t>
            </w:r>
          </w:p>
        </w:tc>
        <w:tc>
          <w:tcPr>
            <w:tcW w:w="812" w:type="dxa"/>
          </w:tcPr>
          <w:p w:rsidR="006A291D" w:rsidRDefault="00887BFC" w:rsidP="007A7DA1">
            <w:pPr>
              <w:pBdr>
                <w:top w:val="nil"/>
                <w:left w:val="nil"/>
                <w:bottom w:val="nil"/>
                <w:right w:val="nil"/>
                <w:between w:val="nil"/>
              </w:pBdr>
              <w:spacing w:line="291" w:lineRule="auto"/>
              <w:ind w:left="105"/>
              <w:jc w:val="both"/>
              <w:rPr>
                <w:b/>
                <w:i/>
                <w:color w:val="000000"/>
                <w:sz w:val="24"/>
                <w:szCs w:val="24"/>
              </w:rPr>
            </w:pPr>
            <w:r>
              <w:rPr>
                <w:b/>
                <w:i/>
                <w:color w:val="000000"/>
                <w:sz w:val="24"/>
                <w:szCs w:val="24"/>
              </w:rPr>
              <w:t>2012</w:t>
            </w:r>
          </w:p>
        </w:tc>
      </w:tr>
      <w:tr w:rsidR="006A291D">
        <w:trPr>
          <w:trHeight w:val="1547"/>
        </w:trPr>
        <w:tc>
          <w:tcPr>
            <w:tcW w:w="3601" w:type="dxa"/>
          </w:tcPr>
          <w:p w:rsidR="006A291D" w:rsidRDefault="00887BFC" w:rsidP="007A7DA1">
            <w:pPr>
              <w:pBdr>
                <w:top w:val="nil"/>
                <w:left w:val="nil"/>
                <w:bottom w:val="nil"/>
                <w:right w:val="nil"/>
                <w:between w:val="nil"/>
              </w:pBdr>
              <w:spacing w:line="276" w:lineRule="auto"/>
              <w:ind w:left="107" w:right="105"/>
              <w:jc w:val="both"/>
              <w:rPr>
                <w:b/>
                <w:color w:val="000000"/>
                <w:sz w:val="24"/>
                <w:szCs w:val="24"/>
              </w:rPr>
            </w:pPr>
            <w:r>
              <w:rPr>
                <w:b/>
                <w:color w:val="000000"/>
                <w:sz w:val="24"/>
                <w:szCs w:val="24"/>
              </w:rPr>
              <w:t xml:space="preserve">The Workshop on the procedure of the </w:t>
            </w:r>
            <w:r>
              <w:rPr>
                <w:b/>
                <w:color w:val="000000"/>
                <w:sz w:val="24"/>
                <w:szCs w:val="24"/>
                <w:u w:val="single"/>
              </w:rPr>
              <w:t>Need assessment and Base</w:t>
            </w:r>
            <w:r>
              <w:rPr>
                <w:b/>
                <w:color w:val="000000"/>
                <w:sz w:val="24"/>
                <w:szCs w:val="24"/>
              </w:rPr>
              <w:t xml:space="preserve"> </w:t>
            </w:r>
            <w:r>
              <w:rPr>
                <w:b/>
                <w:color w:val="000000"/>
                <w:sz w:val="24"/>
                <w:szCs w:val="24"/>
                <w:u w:val="single"/>
              </w:rPr>
              <w:t>line Survey</w:t>
            </w:r>
            <w:r>
              <w:rPr>
                <w:b/>
                <w:color w:val="000000"/>
                <w:sz w:val="24"/>
                <w:szCs w:val="24"/>
              </w:rPr>
              <w:t xml:space="preserve"> for “The Food and Livelihood Security Program(FLS)”</w:t>
            </w:r>
          </w:p>
        </w:tc>
        <w:tc>
          <w:tcPr>
            <w:tcW w:w="4053" w:type="dxa"/>
          </w:tcPr>
          <w:p w:rsidR="006A291D" w:rsidRDefault="00887BFC" w:rsidP="007A7DA1">
            <w:pPr>
              <w:pBdr>
                <w:top w:val="nil"/>
                <w:left w:val="nil"/>
                <w:bottom w:val="nil"/>
                <w:right w:val="nil"/>
                <w:between w:val="nil"/>
              </w:pBdr>
              <w:spacing w:line="276" w:lineRule="auto"/>
              <w:ind w:left="107" w:right="654"/>
              <w:jc w:val="both"/>
              <w:rPr>
                <w:b/>
                <w:color w:val="000000"/>
                <w:sz w:val="24"/>
                <w:szCs w:val="24"/>
              </w:rPr>
            </w:pPr>
            <w:r>
              <w:rPr>
                <w:b/>
                <w:color w:val="000000"/>
                <w:sz w:val="24"/>
                <w:szCs w:val="24"/>
              </w:rPr>
              <w:t>Directorate of Women Affairs, Ministry of Women and Children Affairs Bangladesh and Technical assistant team</w:t>
            </w:r>
          </w:p>
        </w:tc>
        <w:tc>
          <w:tcPr>
            <w:tcW w:w="1350" w:type="dxa"/>
          </w:tcPr>
          <w:p w:rsidR="006A291D" w:rsidRDefault="00887BFC" w:rsidP="007A7DA1">
            <w:pPr>
              <w:pBdr>
                <w:top w:val="nil"/>
                <w:left w:val="nil"/>
                <w:bottom w:val="nil"/>
                <w:right w:val="nil"/>
                <w:between w:val="nil"/>
              </w:pBdr>
              <w:spacing w:line="291" w:lineRule="auto"/>
              <w:ind w:left="106"/>
              <w:jc w:val="both"/>
              <w:rPr>
                <w:b/>
                <w:i/>
                <w:color w:val="000000"/>
                <w:sz w:val="24"/>
                <w:szCs w:val="24"/>
              </w:rPr>
            </w:pPr>
            <w:r>
              <w:rPr>
                <w:b/>
                <w:i/>
                <w:color w:val="000000"/>
                <w:sz w:val="24"/>
                <w:szCs w:val="24"/>
              </w:rPr>
              <w:t>4 days</w:t>
            </w:r>
          </w:p>
        </w:tc>
        <w:tc>
          <w:tcPr>
            <w:tcW w:w="812" w:type="dxa"/>
          </w:tcPr>
          <w:p w:rsidR="006A291D" w:rsidRDefault="00887BFC" w:rsidP="007A7DA1">
            <w:pPr>
              <w:pBdr>
                <w:top w:val="nil"/>
                <w:left w:val="nil"/>
                <w:bottom w:val="nil"/>
                <w:right w:val="nil"/>
                <w:between w:val="nil"/>
              </w:pBdr>
              <w:spacing w:line="291" w:lineRule="auto"/>
              <w:ind w:left="105"/>
              <w:jc w:val="both"/>
              <w:rPr>
                <w:b/>
                <w:i/>
                <w:color w:val="000000"/>
                <w:sz w:val="24"/>
                <w:szCs w:val="24"/>
              </w:rPr>
            </w:pPr>
            <w:r>
              <w:rPr>
                <w:b/>
                <w:i/>
                <w:color w:val="000000"/>
                <w:sz w:val="24"/>
                <w:szCs w:val="24"/>
              </w:rPr>
              <w:t>2012</w:t>
            </w:r>
          </w:p>
        </w:tc>
      </w:tr>
      <w:tr w:rsidR="006A291D">
        <w:trPr>
          <w:trHeight w:val="873"/>
        </w:trPr>
        <w:tc>
          <w:tcPr>
            <w:tcW w:w="3601" w:type="dxa"/>
          </w:tcPr>
          <w:p w:rsidR="006A291D" w:rsidRDefault="00887BFC" w:rsidP="007A7DA1">
            <w:pPr>
              <w:pBdr>
                <w:top w:val="nil"/>
                <w:left w:val="nil"/>
                <w:bottom w:val="nil"/>
                <w:right w:val="nil"/>
                <w:between w:val="nil"/>
              </w:pBdr>
              <w:spacing w:line="276" w:lineRule="auto"/>
              <w:ind w:left="107" w:right="396"/>
              <w:jc w:val="both"/>
              <w:rPr>
                <w:b/>
                <w:color w:val="000000"/>
                <w:sz w:val="24"/>
                <w:szCs w:val="24"/>
              </w:rPr>
            </w:pPr>
            <w:r>
              <w:rPr>
                <w:b/>
                <w:color w:val="000000"/>
                <w:sz w:val="24"/>
                <w:szCs w:val="24"/>
              </w:rPr>
              <w:t xml:space="preserve">Workshop on </w:t>
            </w:r>
            <w:r>
              <w:rPr>
                <w:b/>
                <w:color w:val="000000"/>
                <w:sz w:val="24"/>
                <w:szCs w:val="24"/>
                <w:u w:val="single"/>
              </w:rPr>
              <w:t>Advocacy and its</w:t>
            </w:r>
            <w:r>
              <w:rPr>
                <w:b/>
                <w:color w:val="000000"/>
                <w:sz w:val="24"/>
                <w:szCs w:val="24"/>
              </w:rPr>
              <w:t xml:space="preserve"> </w:t>
            </w:r>
            <w:r>
              <w:rPr>
                <w:b/>
                <w:color w:val="000000"/>
                <w:sz w:val="24"/>
                <w:szCs w:val="24"/>
                <w:u w:val="single"/>
              </w:rPr>
              <w:t>necessity.</w:t>
            </w:r>
          </w:p>
        </w:tc>
        <w:tc>
          <w:tcPr>
            <w:tcW w:w="4053" w:type="dxa"/>
          </w:tcPr>
          <w:p w:rsidR="006A291D" w:rsidRDefault="00887BFC" w:rsidP="007A7DA1">
            <w:pPr>
              <w:pBdr>
                <w:top w:val="nil"/>
                <w:left w:val="nil"/>
                <w:bottom w:val="nil"/>
                <w:right w:val="nil"/>
                <w:between w:val="nil"/>
              </w:pBdr>
              <w:spacing w:line="291" w:lineRule="auto"/>
              <w:ind w:left="107"/>
              <w:jc w:val="both"/>
              <w:rPr>
                <w:b/>
                <w:color w:val="000000"/>
                <w:sz w:val="24"/>
                <w:szCs w:val="24"/>
              </w:rPr>
            </w:pPr>
            <w:r>
              <w:rPr>
                <w:b/>
                <w:color w:val="000000"/>
                <w:sz w:val="24"/>
                <w:szCs w:val="24"/>
              </w:rPr>
              <w:t>Concern Worldwide</w:t>
            </w:r>
          </w:p>
        </w:tc>
        <w:tc>
          <w:tcPr>
            <w:tcW w:w="1350" w:type="dxa"/>
          </w:tcPr>
          <w:p w:rsidR="006A291D" w:rsidRDefault="00887BFC" w:rsidP="007A7DA1">
            <w:pPr>
              <w:pBdr>
                <w:top w:val="nil"/>
                <w:left w:val="nil"/>
                <w:bottom w:val="nil"/>
                <w:right w:val="nil"/>
                <w:between w:val="nil"/>
              </w:pBdr>
              <w:spacing w:line="291" w:lineRule="auto"/>
              <w:ind w:left="106"/>
              <w:jc w:val="both"/>
              <w:rPr>
                <w:b/>
                <w:color w:val="000000"/>
                <w:sz w:val="24"/>
                <w:szCs w:val="24"/>
              </w:rPr>
            </w:pPr>
            <w:r>
              <w:rPr>
                <w:b/>
                <w:color w:val="000000"/>
                <w:sz w:val="24"/>
                <w:szCs w:val="24"/>
              </w:rPr>
              <w:t>1 day</w:t>
            </w:r>
          </w:p>
        </w:tc>
        <w:tc>
          <w:tcPr>
            <w:tcW w:w="812" w:type="dxa"/>
          </w:tcPr>
          <w:p w:rsidR="006A291D" w:rsidRDefault="00887BFC" w:rsidP="007A7DA1">
            <w:pPr>
              <w:pBdr>
                <w:top w:val="nil"/>
                <w:left w:val="nil"/>
                <w:bottom w:val="nil"/>
                <w:right w:val="nil"/>
                <w:between w:val="nil"/>
              </w:pBdr>
              <w:spacing w:line="291" w:lineRule="auto"/>
              <w:ind w:left="105"/>
              <w:jc w:val="both"/>
              <w:rPr>
                <w:b/>
                <w:color w:val="000000"/>
                <w:sz w:val="24"/>
                <w:szCs w:val="24"/>
              </w:rPr>
            </w:pPr>
            <w:r>
              <w:rPr>
                <w:b/>
                <w:color w:val="000000"/>
                <w:sz w:val="24"/>
                <w:szCs w:val="24"/>
              </w:rPr>
              <w:t>2012</w:t>
            </w:r>
          </w:p>
        </w:tc>
      </w:tr>
      <w:tr w:rsidR="006A291D">
        <w:trPr>
          <w:trHeight w:val="873"/>
        </w:trPr>
        <w:tc>
          <w:tcPr>
            <w:tcW w:w="3601" w:type="dxa"/>
          </w:tcPr>
          <w:p w:rsidR="006A291D" w:rsidRDefault="00887BFC" w:rsidP="007A7DA1">
            <w:pPr>
              <w:pBdr>
                <w:top w:val="nil"/>
                <w:left w:val="nil"/>
                <w:bottom w:val="nil"/>
                <w:right w:val="nil"/>
                <w:between w:val="nil"/>
              </w:pBdr>
              <w:spacing w:line="278" w:lineRule="auto"/>
              <w:ind w:left="107" w:right="604"/>
              <w:jc w:val="both"/>
              <w:rPr>
                <w:b/>
                <w:color w:val="000000"/>
                <w:sz w:val="24"/>
                <w:szCs w:val="24"/>
              </w:rPr>
            </w:pPr>
            <w:r>
              <w:rPr>
                <w:b/>
                <w:color w:val="000000"/>
                <w:sz w:val="24"/>
                <w:szCs w:val="24"/>
              </w:rPr>
              <w:t>Administrative and financial management training course</w:t>
            </w:r>
          </w:p>
        </w:tc>
        <w:tc>
          <w:tcPr>
            <w:tcW w:w="4053" w:type="dxa"/>
          </w:tcPr>
          <w:p w:rsidR="006A291D" w:rsidRDefault="00887BFC" w:rsidP="007A7DA1">
            <w:pPr>
              <w:pBdr>
                <w:top w:val="nil"/>
                <w:left w:val="nil"/>
                <w:bottom w:val="nil"/>
                <w:right w:val="nil"/>
                <w:between w:val="nil"/>
              </w:pBdr>
              <w:spacing w:line="278" w:lineRule="auto"/>
              <w:ind w:left="107" w:right="146"/>
              <w:jc w:val="both"/>
              <w:rPr>
                <w:b/>
                <w:color w:val="000000"/>
                <w:sz w:val="24"/>
                <w:szCs w:val="24"/>
              </w:rPr>
            </w:pPr>
            <w:r>
              <w:rPr>
                <w:b/>
                <w:color w:val="000000"/>
                <w:sz w:val="24"/>
                <w:szCs w:val="24"/>
              </w:rPr>
              <w:t>Bangladesh Institute of Education and Management(BIAM)</w:t>
            </w:r>
          </w:p>
        </w:tc>
        <w:tc>
          <w:tcPr>
            <w:tcW w:w="1350" w:type="dxa"/>
          </w:tcPr>
          <w:p w:rsidR="006A291D" w:rsidRDefault="00887BFC" w:rsidP="007A7DA1">
            <w:pPr>
              <w:pBdr>
                <w:top w:val="nil"/>
                <w:left w:val="nil"/>
                <w:bottom w:val="nil"/>
                <w:right w:val="nil"/>
                <w:between w:val="nil"/>
              </w:pBdr>
              <w:spacing w:line="291" w:lineRule="auto"/>
              <w:ind w:left="106"/>
              <w:jc w:val="both"/>
              <w:rPr>
                <w:b/>
                <w:color w:val="000000"/>
                <w:sz w:val="24"/>
                <w:szCs w:val="24"/>
              </w:rPr>
            </w:pPr>
            <w:r>
              <w:rPr>
                <w:b/>
                <w:color w:val="000000"/>
                <w:sz w:val="24"/>
                <w:szCs w:val="24"/>
              </w:rPr>
              <w:t>1 week</w:t>
            </w:r>
          </w:p>
        </w:tc>
        <w:tc>
          <w:tcPr>
            <w:tcW w:w="812" w:type="dxa"/>
          </w:tcPr>
          <w:p w:rsidR="006A291D" w:rsidRDefault="00887BFC" w:rsidP="007A7DA1">
            <w:pPr>
              <w:pBdr>
                <w:top w:val="nil"/>
                <w:left w:val="nil"/>
                <w:bottom w:val="nil"/>
                <w:right w:val="nil"/>
                <w:between w:val="nil"/>
              </w:pBdr>
              <w:spacing w:line="291" w:lineRule="auto"/>
              <w:ind w:left="105"/>
              <w:jc w:val="both"/>
              <w:rPr>
                <w:b/>
                <w:color w:val="000000"/>
                <w:sz w:val="24"/>
                <w:szCs w:val="24"/>
              </w:rPr>
            </w:pPr>
            <w:r>
              <w:rPr>
                <w:b/>
                <w:color w:val="000000"/>
                <w:sz w:val="24"/>
                <w:szCs w:val="24"/>
              </w:rPr>
              <w:t>2006</w:t>
            </w:r>
          </w:p>
        </w:tc>
      </w:tr>
    </w:tbl>
    <w:p w:rsidR="006A291D" w:rsidRDefault="00887BFC" w:rsidP="007A7DA1">
      <w:pPr>
        <w:pStyle w:val="Heading1"/>
        <w:spacing w:line="291" w:lineRule="auto"/>
        <w:ind w:firstLine="120"/>
        <w:jc w:val="both"/>
      </w:pPr>
      <w:r>
        <w:rPr>
          <w:u w:val="single"/>
        </w:rPr>
        <w:t>Career and Application Information</w:t>
      </w:r>
    </w:p>
    <w:p w:rsidR="006A291D" w:rsidRDefault="006A291D" w:rsidP="007A7DA1">
      <w:pPr>
        <w:pBdr>
          <w:top w:val="nil"/>
          <w:left w:val="nil"/>
          <w:bottom w:val="nil"/>
          <w:right w:val="nil"/>
          <w:between w:val="nil"/>
        </w:pBdr>
        <w:spacing w:before="10"/>
        <w:jc w:val="both"/>
        <w:rPr>
          <w:b/>
          <w:color w:val="000000"/>
          <w:sz w:val="15"/>
          <w:szCs w:val="15"/>
        </w:rPr>
      </w:pPr>
    </w:p>
    <w:p w:rsidR="006A291D" w:rsidRDefault="00887BFC" w:rsidP="007A7DA1">
      <w:pPr>
        <w:tabs>
          <w:tab w:val="left" w:pos="1560"/>
        </w:tabs>
        <w:spacing w:before="51" w:line="441" w:lineRule="auto"/>
        <w:ind w:left="120" w:right="7024"/>
        <w:jc w:val="both"/>
        <w:rPr>
          <w:b/>
          <w:sz w:val="24"/>
          <w:szCs w:val="24"/>
        </w:rPr>
      </w:pPr>
      <w:r>
        <w:rPr>
          <w:b/>
          <w:sz w:val="24"/>
          <w:szCs w:val="24"/>
        </w:rPr>
        <w:t>Looking For</w:t>
      </w:r>
      <w:r>
        <w:rPr>
          <w:b/>
          <w:sz w:val="24"/>
          <w:szCs w:val="24"/>
        </w:rPr>
        <w:tab/>
        <w:t>: High level job Available For : Consultancy</w:t>
      </w:r>
    </w:p>
    <w:p w:rsidR="006A291D" w:rsidRDefault="00887BFC" w:rsidP="007A7DA1">
      <w:pPr>
        <w:pStyle w:val="Heading1"/>
        <w:spacing w:line="439" w:lineRule="auto"/>
        <w:ind w:right="2554" w:firstLine="120"/>
        <w:jc w:val="both"/>
      </w:pPr>
      <w:r>
        <w:t>Proffered Job Category: Communications/Development/Training Preferred Organization Type: INGOs, NGOs, Development Organizations Specialization:</w:t>
      </w:r>
    </w:p>
    <w:tbl>
      <w:tblPr>
        <w:tblStyle w:val="a8"/>
        <w:tblW w:w="9610"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9"/>
        <w:gridCol w:w="5181"/>
      </w:tblGrid>
      <w:tr w:rsidR="006A291D">
        <w:trPr>
          <w:trHeight w:val="537"/>
        </w:trPr>
        <w:tc>
          <w:tcPr>
            <w:tcW w:w="4429" w:type="dxa"/>
          </w:tcPr>
          <w:p w:rsidR="006A291D" w:rsidRDefault="00887BFC" w:rsidP="007A7DA1">
            <w:pPr>
              <w:pBdr>
                <w:top w:val="nil"/>
                <w:left w:val="nil"/>
                <w:bottom w:val="nil"/>
                <w:right w:val="nil"/>
                <w:between w:val="nil"/>
              </w:pBdr>
              <w:spacing w:line="291" w:lineRule="auto"/>
              <w:ind w:left="107"/>
              <w:jc w:val="both"/>
              <w:rPr>
                <w:b/>
                <w:color w:val="000000"/>
                <w:sz w:val="24"/>
                <w:szCs w:val="24"/>
              </w:rPr>
            </w:pPr>
            <w:r>
              <w:rPr>
                <w:b/>
                <w:color w:val="000000"/>
                <w:sz w:val="24"/>
                <w:szCs w:val="24"/>
              </w:rPr>
              <w:t>Field of Specialization</w:t>
            </w:r>
          </w:p>
        </w:tc>
        <w:tc>
          <w:tcPr>
            <w:tcW w:w="5181" w:type="dxa"/>
          </w:tcPr>
          <w:p w:rsidR="006A291D" w:rsidRDefault="00887BFC" w:rsidP="007A7DA1">
            <w:pPr>
              <w:pBdr>
                <w:top w:val="nil"/>
                <w:left w:val="nil"/>
                <w:bottom w:val="nil"/>
                <w:right w:val="nil"/>
                <w:between w:val="nil"/>
              </w:pBdr>
              <w:spacing w:line="291" w:lineRule="auto"/>
              <w:ind w:left="107"/>
              <w:jc w:val="both"/>
              <w:rPr>
                <w:b/>
                <w:color w:val="000000"/>
                <w:sz w:val="24"/>
                <w:szCs w:val="24"/>
              </w:rPr>
            </w:pPr>
            <w:r>
              <w:rPr>
                <w:b/>
                <w:color w:val="000000"/>
                <w:sz w:val="24"/>
                <w:szCs w:val="24"/>
              </w:rPr>
              <w:t>Description</w:t>
            </w:r>
          </w:p>
        </w:tc>
      </w:tr>
      <w:tr w:rsidR="006A291D">
        <w:trPr>
          <w:trHeight w:val="1072"/>
        </w:trPr>
        <w:tc>
          <w:tcPr>
            <w:tcW w:w="4429" w:type="dxa"/>
          </w:tcPr>
          <w:p w:rsidR="006A291D" w:rsidRDefault="00887BFC" w:rsidP="007A7DA1">
            <w:pPr>
              <w:numPr>
                <w:ilvl w:val="0"/>
                <w:numId w:val="4"/>
              </w:numPr>
              <w:pBdr>
                <w:top w:val="nil"/>
                <w:left w:val="nil"/>
                <w:bottom w:val="nil"/>
                <w:right w:val="nil"/>
                <w:between w:val="nil"/>
              </w:pBdr>
              <w:tabs>
                <w:tab w:val="left" w:pos="467"/>
                <w:tab w:val="left" w:pos="468"/>
              </w:tabs>
              <w:spacing w:line="291" w:lineRule="auto"/>
              <w:ind w:hanging="361"/>
              <w:jc w:val="both"/>
              <w:rPr>
                <w:b/>
                <w:color w:val="000000"/>
              </w:rPr>
            </w:pPr>
            <w:r>
              <w:rPr>
                <w:b/>
                <w:color w:val="000000"/>
                <w:sz w:val="24"/>
                <w:szCs w:val="24"/>
              </w:rPr>
              <w:t>Communication</w:t>
            </w:r>
          </w:p>
          <w:p w:rsidR="006A291D" w:rsidRDefault="006A291D" w:rsidP="007A7DA1">
            <w:pPr>
              <w:pBdr>
                <w:top w:val="nil"/>
                <w:left w:val="nil"/>
                <w:bottom w:val="nil"/>
                <w:right w:val="nil"/>
                <w:between w:val="nil"/>
              </w:pBdr>
              <w:spacing w:before="10"/>
              <w:jc w:val="both"/>
              <w:rPr>
                <w:b/>
                <w:color w:val="000000"/>
                <w:sz w:val="19"/>
                <w:szCs w:val="19"/>
              </w:rPr>
            </w:pPr>
          </w:p>
          <w:p w:rsidR="006A291D" w:rsidRDefault="00887BFC" w:rsidP="007A7DA1">
            <w:pPr>
              <w:numPr>
                <w:ilvl w:val="0"/>
                <w:numId w:val="4"/>
              </w:numPr>
              <w:pBdr>
                <w:top w:val="nil"/>
                <w:left w:val="nil"/>
                <w:bottom w:val="nil"/>
                <w:right w:val="nil"/>
                <w:between w:val="nil"/>
              </w:pBdr>
              <w:tabs>
                <w:tab w:val="left" w:pos="467"/>
                <w:tab w:val="left" w:pos="468"/>
              </w:tabs>
              <w:ind w:hanging="361"/>
              <w:jc w:val="both"/>
              <w:rPr>
                <w:b/>
                <w:color w:val="000000"/>
              </w:rPr>
            </w:pPr>
            <w:r>
              <w:rPr>
                <w:b/>
                <w:color w:val="000000"/>
                <w:sz w:val="24"/>
                <w:szCs w:val="24"/>
              </w:rPr>
              <w:t>Presentation</w:t>
            </w:r>
          </w:p>
        </w:tc>
        <w:tc>
          <w:tcPr>
            <w:tcW w:w="5181" w:type="dxa"/>
          </w:tcPr>
          <w:p w:rsidR="006A291D" w:rsidRDefault="00887BFC" w:rsidP="007A7DA1">
            <w:pPr>
              <w:pBdr>
                <w:top w:val="nil"/>
                <w:left w:val="nil"/>
                <w:bottom w:val="nil"/>
                <w:right w:val="nil"/>
                <w:between w:val="nil"/>
              </w:pBdr>
              <w:spacing w:line="276" w:lineRule="auto"/>
              <w:ind w:left="107" w:right="880"/>
              <w:jc w:val="both"/>
              <w:rPr>
                <w:b/>
                <w:color w:val="000000"/>
                <w:sz w:val="24"/>
                <w:szCs w:val="24"/>
              </w:rPr>
            </w:pPr>
            <w:r>
              <w:rPr>
                <w:b/>
                <w:color w:val="000000"/>
                <w:sz w:val="24"/>
                <w:szCs w:val="24"/>
              </w:rPr>
              <w:t>Supervision, Monitoring, Building Communication, conducting programmes,</w:t>
            </w:r>
          </w:p>
        </w:tc>
      </w:tr>
    </w:tbl>
    <w:p w:rsidR="006A291D" w:rsidRDefault="006A291D" w:rsidP="007A7DA1">
      <w:pPr>
        <w:spacing w:line="276" w:lineRule="auto"/>
        <w:jc w:val="both"/>
        <w:rPr>
          <w:sz w:val="24"/>
          <w:szCs w:val="24"/>
        </w:rPr>
        <w:sectPr w:rsidR="006A291D">
          <w:pgSz w:w="12240" w:h="15840"/>
          <w:pgMar w:top="1440" w:right="860" w:bottom="280" w:left="1320" w:header="720" w:footer="720" w:gutter="0"/>
          <w:cols w:space="720"/>
        </w:sectPr>
      </w:pPr>
    </w:p>
    <w:p w:rsidR="006A291D" w:rsidRDefault="006A291D" w:rsidP="007A7DA1">
      <w:pPr>
        <w:pBdr>
          <w:top w:val="nil"/>
          <w:left w:val="nil"/>
          <w:bottom w:val="nil"/>
          <w:right w:val="nil"/>
          <w:between w:val="nil"/>
        </w:pBdr>
        <w:spacing w:line="276" w:lineRule="auto"/>
        <w:jc w:val="both"/>
        <w:rPr>
          <w:sz w:val="24"/>
          <w:szCs w:val="24"/>
        </w:rPr>
      </w:pPr>
    </w:p>
    <w:tbl>
      <w:tblPr>
        <w:tblStyle w:val="a9"/>
        <w:tblW w:w="9610"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9"/>
        <w:gridCol w:w="5181"/>
      </w:tblGrid>
      <w:tr w:rsidR="006A291D">
        <w:trPr>
          <w:trHeight w:val="337"/>
        </w:trPr>
        <w:tc>
          <w:tcPr>
            <w:tcW w:w="4429" w:type="dxa"/>
            <w:tcBorders>
              <w:bottom w:val="nil"/>
            </w:tcBorders>
          </w:tcPr>
          <w:p w:rsidR="006A291D" w:rsidRDefault="00887BFC" w:rsidP="007A7DA1">
            <w:pPr>
              <w:numPr>
                <w:ilvl w:val="0"/>
                <w:numId w:val="7"/>
              </w:numPr>
              <w:pBdr>
                <w:top w:val="nil"/>
                <w:left w:val="nil"/>
                <w:bottom w:val="nil"/>
                <w:right w:val="nil"/>
                <w:between w:val="nil"/>
              </w:pBdr>
              <w:tabs>
                <w:tab w:val="left" w:pos="467"/>
                <w:tab w:val="left" w:pos="468"/>
              </w:tabs>
              <w:spacing w:line="293" w:lineRule="auto"/>
              <w:ind w:hanging="361"/>
              <w:jc w:val="both"/>
              <w:rPr>
                <w:b/>
                <w:color w:val="000000"/>
              </w:rPr>
            </w:pPr>
            <w:r>
              <w:rPr>
                <w:b/>
                <w:color w:val="000000"/>
                <w:sz w:val="24"/>
                <w:szCs w:val="24"/>
              </w:rPr>
              <w:t>Management</w:t>
            </w:r>
          </w:p>
        </w:tc>
        <w:tc>
          <w:tcPr>
            <w:tcW w:w="5181" w:type="dxa"/>
            <w:tcBorders>
              <w:bottom w:val="nil"/>
            </w:tcBorders>
          </w:tcPr>
          <w:p w:rsidR="006A291D" w:rsidRDefault="00887BFC" w:rsidP="007A7DA1">
            <w:pPr>
              <w:pBdr>
                <w:top w:val="nil"/>
                <w:left w:val="nil"/>
                <w:bottom w:val="nil"/>
                <w:right w:val="nil"/>
                <w:between w:val="nil"/>
              </w:pBdr>
              <w:spacing w:line="293" w:lineRule="auto"/>
              <w:ind w:left="107"/>
              <w:jc w:val="both"/>
              <w:rPr>
                <w:b/>
                <w:color w:val="000000"/>
                <w:sz w:val="24"/>
                <w:szCs w:val="24"/>
              </w:rPr>
            </w:pPr>
            <w:r>
              <w:rPr>
                <w:b/>
                <w:color w:val="000000"/>
                <w:sz w:val="24"/>
                <w:szCs w:val="24"/>
              </w:rPr>
              <w:t>Preparing reports, Need Assessment and</w:t>
            </w:r>
          </w:p>
        </w:tc>
      </w:tr>
      <w:tr w:rsidR="006A291D">
        <w:trPr>
          <w:trHeight w:val="637"/>
        </w:trPr>
        <w:tc>
          <w:tcPr>
            <w:tcW w:w="4429" w:type="dxa"/>
            <w:tcBorders>
              <w:top w:val="nil"/>
              <w:bottom w:val="nil"/>
            </w:tcBorders>
          </w:tcPr>
          <w:p w:rsidR="006A291D" w:rsidRDefault="00887BFC" w:rsidP="007A7DA1">
            <w:pPr>
              <w:numPr>
                <w:ilvl w:val="0"/>
                <w:numId w:val="5"/>
              </w:numPr>
              <w:pBdr>
                <w:top w:val="nil"/>
                <w:left w:val="nil"/>
                <w:bottom w:val="nil"/>
                <w:right w:val="nil"/>
                <w:between w:val="nil"/>
              </w:pBdr>
              <w:tabs>
                <w:tab w:val="left" w:pos="467"/>
                <w:tab w:val="left" w:pos="468"/>
              </w:tabs>
              <w:spacing w:before="200"/>
              <w:ind w:hanging="361"/>
              <w:jc w:val="both"/>
              <w:rPr>
                <w:b/>
                <w:color w:val="000000"/>
              </w:rPr>
            </w:pPr>
            <w:r>
              <w:rPr>
                <w:b/>
                <w:color w:val="000000"/>
                <w:sz w:val="24"/>
                <w:szCs w:val="24"/>
              </w:rPr>
              <w:t>Training</w:t>
            </w:r>
          </w:p>
        </w:tc>
        <w:tc>
          <w:tcPr>
            <w:tcW w:w="5181" w:type="dxa"/>
            <w:tcBorders>
              <w:top w:val="nil"/>
              <w:bottom w:val="nil"/>
            </w:tcBorders>
          </w:tcPr>
          <w:p w:rsidR="006A291D" w:rsidRDefault="00887BFC" w:rsidP="007A7DA1">
            <w:pPr>
              <w:pBdr>
                <w:top w:val="nil"/>
                <w:left w:val="nil"/>
                <w:bottom w:val="nil"/>
                <w:right w:val="nil"/>
                <w:between w:val="nil"/>
              </w:pBdr>
              <w:ind w:left="107"/>
              <w:jc w:val="both"/>
              <w:rPr>
                <w:b/>
                <w:color w:val="000000"/>
                <w:sz w:val="24"/>
                <w:szCs w:val="24"/>
              </w:rPr>
            </w:pPr>
            <w:r>
              <w:rPr>
                <w:b/>
                <w:color w:val="000000"/>
                <w:sz w:val="24"/>
                <w:szCs w:val="24"/>
              </w:rPr>
              <w:t>management</w:t>
            </w:r>
          </w:p>
        </w:tc>
      </w:tr>
      <w:tr w:rsidR="006A291D">
        <w:trPr>
          <w:trHeight w:val="536"/>
        </w:trPr>
        <w:tc>
          <w:tcPr>
            <w:tcW w:w="4429" w:type="dxa"/>
            <w:tcBorders>
              <w:top w:val="nil"/>
              <w:bottom w:val="nil"/>
            </w:tcBorders>
          </w:tcPr>
          <w:p w:rsidR="006A291D" w:rsidRDefault="00887BFC" w:rsidP="007A7DA1">
            <w:pPr>
              <w:numPr>
                <w:ilvl w:val="0"/>
                <w:numId w:val="2"/>
              </w:numPr>
              <w:pBdr>
                <w:top w:val="nil"/>
                <w:left w:val="nil"/>
                <w:bottom w:val="nil"/>
                <w:right w:val="nil"/>
                <w:between w:val="nil"/>
              </w:pBdr>
              <w:tabs>
                <w:tab w:val="left" w:pos="467"/>
                <w:tab w:val="left" w:pos="468"/>
              </w:tabs>
              <w:spacing w:before="100"/>
              <w:ind w:hanging="361"/>
              <w:jc w:val="both"/>
              <w:rPr>
                <w:b/>
                <w:color w:val="000000"/>
              </w:rPr>
            </w:pPr>
            <w:r>
              <w:rPr>
                <w:b/>
                <w:color w:val="000000"/>
                <w:sz w:val="24"/>
                <w:szCs w:val="24"/>
              </w:rPr>
              <w:t>Administration</w:t>
            </w:r>
          </w:p>
        </w:tc>
        <w:tc>
          <w:tcPr>
            <w:tcW w:w="5181" w:type="dxa"/>
            <w:tcBorders>
              <w:top w:val="nil"/>
              <w:bottom w:val="nil"/>
            </w:tcBorders>
          </w:tcPr>
          <w:p w:rsidR="006A291D" w:rsidRDefault="006A291D" w:rsidP="007A7DA1">
            <w:pPr>
              <w:pBdr>
                <w:top w:val="nil"/>
                <w:left w:val="nil"/>
                <w:bottom w:val="nil"/>
                <w:right w:val="nil"/>
                <w:between w:val="nil"/>
              </w:pBdr>
              <w:jc w:val="both"/>
              <w:rPr>
                <w:rFonts w:ascii="Times New Roman" w:eastAsia="Times New Roman" w:hAnsi="Times New Roman" w:cs="Times New Roman"/>
                <w:color w:val="000000"/>
              </w:rPr>
            </w:pPr>
          </w:p>
        </w:tc>
      </w:tr>
      <w:tr w:rsidR="006A291D">
        <w:trPr>
          <w:trHeight w:val="637"/>
        </w:trPr>
        <w:tc>
          <w:tcPr>
            <w:tcW w:w="4429" w:type="dxa"/>
            <w:tcBorders>
              <w:top w:val="nil"/>
            </w:tcBorders>
          </w:tcPr>
          <w:p w:rsidR="006A291D" w:rsidRDefault="00887BFC" w:rsidP="007A7DA1">
            <w:pPr>
              <w:numPr>
                <w:ilvl w:val="0"/>
                <w:numId w:val="9"/>
              </w:numPr>
              <w:pBdr>
                <w:top w:val="nil"/>
                <w:left w:val="nil"/>
                <w:bottom w:val="nil"/>
                <w:right w:val="nil"/>
                <w:between w:val="nil"/>
              </w:pBdr>
              <w:tabs>
                <w:tab w:val="left" w:pos="467"/>
                <w:tab w:val="left" w:pos="468"/>
              </w:tabs>
              <w:spacing w:before="99"/>
              <w:ind w:hanging="361"/>
              <w:jc w:val="both"/>
              <w:rPr>
                <w:b/>
                <w:color w:val="000000"/>
              </w:rPr>
            </w:pPr>
            <w:r>
              <w:rPr>
                <w:b/>
                <w:color w:val="000000"/>
                <w:sz w:val="24"/>
                <w:szCs w:val="24"/>
              </w:rPr>
              <w:t>Advocacy</w:t>
            </w:r>
          </w:p>
        </w:tc>
        <w:tc>
          <w:tcPr>
            <w:tcW w:w="5181" w:type="dxa"/>
            <w:tcBorders>
              <w:top w:val="nil"/>
            </w:tcBorders>
          </w:tcPr>
          <w:p w:rsidR="006A291D" w:rsidRDefault="006A291D" w:rsidP="007A7DA1">
            <w:pPr>
              <w:pBdr>
                <w:top w:val="nil"/>
                <w:left w:val="nil"/>
                <w:bottom w:val="nil"/>
                <w:right w:val="nil"/>
                <w:between w:val="nil"/>
              </w:pBdr>
              <w:jc w:val="both"/>
              <w:rPr>
                <w:rFonts w:ascii="Times New Roman" w:eastAsia="Times New Roman" w:hAnsi="Times New Roman" w:cs="Times New Roman"/>
                <w:color w:val="000000"/>
              </w:rPr>
            </w:pPr>
          </w:p>
        </w:tc>
      </w:tr>
    </w:tbl>
    <w:p w:rsidR="006A291D" w:rsidRDefault="00887BFC" w:rsidP="007A7DA1">
      <w:pPr>
        <w:spacing w:line="291" w:lineRule="auto"/>
        <w:ind w:left="120"/>
        <w:jc w:val="both"/>
        <w:rPr>
          <w:b/>
          <w:sz w:val="24"/>
          <w:szCs w:val="24"/>
        </w:rPr>
      </w:pPr>
      <w:r>
        <w:rPr>
          <w:b/>
          <w:sz w:val="24"/>
          <w:szCs w:val="24"/>
          <w:u w:val="single"/>
        </w:rPr>
        <w:t>Extra curricular Activities:</w:t>
      </w:r>
    </w:p>
    <w:p w:rsidR="006A291D" w:rsidRDefault="006A291D" w:rsidP="007A7DA1">
      <w:pPr>
        <w:pBdr>
          <w:top w:val="nil"/>
          <w:left w:val="nil"/>
          <w:bottom w:val="nil"/>
          <w:right w:val="nil"/>
          <w:between w:val="nil"/>
        </w:pBdr>
        <w:spacing w:before="10"/>
        <w:jc w:val="both"/>
        <w:rPr>
          <w:b/>
          <w:color w:val="000000"/>
          <w:sz w:val="15"/>
          <w:szCs w:val="15"/>
        </w:rPr>
      </w:pPr>
    </w:p>
    <w:p w:rsidR="006A291D" w:rsidRDefault="00887BFC" w:rsidP="007A7DA1">
      <w:pPr>
        <w:pStyle w:val="Heading1"/>
        <w:spacing w:before="51"/>
        <w:ind w:firstLine="120"/>
        <w:jc w:val="both"/>
      </w:pPr>
      <w:r>
        <w:t>Singing, Presenting/announcing programmes, Script writing, Writing poems</w:t>
      </w:r>
    </w:p>
    <w:p w:rsidR="006A291D" w:rsidRDefault="006A291D" w:rsidP="007A7DA1">
      <w:pPr>
        <w:pBdr>
          <w:top w:val="nil"/>
          <w:left w:val="nil"/>
          <w:bottom w:val="nil"/>
          <w:right w:val="nil"/>
          <w:between w:val="nil"/>
        </w:pBdr>
        <w:spacing w:before="1"/>
        <w:jc w:val="both"/>
        <w:rPr>
          <w:b/>
          <w:color w:val="000000"/>
          <w:sz w:val="20"/>
          <w:szCs w:val="20"/>
        </w:rPr>
      </w:pPr>
    </w:p>
    <w:p w:rsidR="006A291D" w:rsidRDefault="00887BFC" w:rsidP="007A7DA1">
      <w:pPr>
        <w:spacing w:line="276" w:lineRule="auto"/>
        <w:ind w:left="120" w:right="830"/>
        <w:jc w:val="both"/>
        <w:rPr>
          <w:b/>
          <w:sz w:val="24"/>
          <w:szCs w:val="24"/>
        </w:rPr>
      </w:pPr>
      <w:r>
        <w:rPr>
          <w:b/>
          <w:sz w:val="24"/>
          <w:szCs w:val="24"/>
          <w:u w:val="single"/>
        </w:rPr>
        <w:t xml:space="preserve">Computer Proficiency: </w:t>
      </w:r>
      <w:r>
        <w:rPr>
          <w:b/>
          <w:sz w:val="24"/>
          <w:szCs w:val="24"/>
        </w:rPr>
        <w:t>At home with MS word, MS Power Point, MS Excel and Internet browsing</w:t>
      </w:r>
    </w:p>
    <w:p w:rsidR="006A291D" w:rsidRDefault="00887BFC" w:rsidP="007A7DA1">
      <w:pPr>
        <w:pStyle w:val="Heading1"/>
        <w:spacing w:before="200"/>
        <w:ind w:firstLine="120"/>
        <w:jc w:val="both"/>
      </w:pPr>
      <w:r>
        <w:rPr>
          <w:u w:val="single"/>
        </w:rPr>
        <w:t>Language Proficiency:</w:t>
      </w:r>
    </w:p>
    <w:p w:rsidR="006A291D" w:rsidRDefault="006A291D" w:rsidP="007A7DA1">
      <w:pPr>
        <w:pBdr>
          <w:top w:val="nil"/>
          <w:left w:val="nil"/>
          <w:bottom w:val="nil"/>
          <w:right w:val="nil"/>
          <w:between w:val="nil"/>
        </w:pBdr>
        <w:spacing w:before="11"/>
        <w:jc w:val="both"/>
        <w:rPr>
          <w:b/>
          <w:color w:val="000000"/>
          <w:sz w:val="19"/>
          <w:szCs w:val="19"/>
        </w:rPr>
      </w:pPr>
    </w:p>
    <w:tbl>
      <w:tblPr>
        <w:tblStyle w:val="aa"/>
        <w:tblW w:w="7087"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1"/>
        <w:gridCol w:w="1772"/>
        <w:gridCol w:w="1772"/>
        <w:gridCol w:w="1772"/>
      </w:tblGrid>
      <w:tr w:rsidR="006A291D">
        <w:trPr>
          <w:trHeight w:val="537"/>
        </w:trPr>
        <w:tc>
          <w:tcPr>
            <w:tcW w:w="1771" w:type="dxa"/>
          </w:tcPr>
          <w:p w:rsidR="006A291D" w:rsidRDefault="00887BFC" w:rsidP="007A7DA1">
            <w:pPr>
              <w:pBdr>
                <w:top w:val="nil"/>
                <w:left w:val="nil"/>
                <w:bottom w:val="nil"/>
                <w:right w:val="nil"/>
                <w:between w:val="nil"/>
              </w:pBdr>
              <w:spacing w:before="1"/>
              <w:ind w:left="107"/>
              <w:jc w:val="both"/>
              <w:rPr>
                <w:b/>
                <w:color w:val="000000"/>
                <w:sz w:val="24"/>
                <w:szCs w:val="24"/>
              </w:rPr>
            </w:pPr>
            <w:r>
              <w:rPr>
                <w:b/>
                <w:color w:val="000000"/>
                <w:sz w:val="24"/>
                <w:szCs w:val="24"/>
              </w:rPr>
              <w:t>language</w:t>
            </w:r>
          </w:p>
        </w:tc>
        <w:tc>
          <w:tcPr>
            <w:tcW w:w="1772" w:type="dxa"/>
          </w:tcPr>
          <w:p w:rsidR="006A291D" w:rsidRDefault="00887BFC" w:rsidP="007A7DA1">
            <w:pPr>
              <w:pBdr>
                <w:top w:val="nil"/>
                <w:left w:val="nil"/>
                <w:bottom w:val="nil"/>
                <w:right w:val="nil"/>
                <w:between w:val="nil"/>
              </w:pBdr>
              <w:spacing w:before="1"/>
              <w:ind w:left="107"/>
              <w:jc w:val="both"/>
              <w:rPr>
                <w:b/>
                <w:color w:val="000000"/>
                <w:sz w:val="24"/>
                <w:szCs w:val="24"/>
              </w:rPr>
            </w:pPr>
            <w:r>
              <w:rPr>
                <w:b/>
                <w:color w:val="000000"/>
                <w:sz w:val="24"/>
                <w:szCs w:val="24"/>
              </w:rPr>
              <w:t>Reading</w:t>
            </w:r>
          </w:p>
        </w:tc>
        <w:tc>
          <w:tcPr>
            <w:tcW w:w="1772" w:type="dxa"/>
          </w:tcPr>
          <w:p w:rsidR="006A291D" w:rsidRDefault="00887BFC" w:rsidP="007A7DA1">
            <w:pPr>
              <w:pBdr>
                <w:top w:val="nil"/>
                <w:left w:val="nil"/>
                <w:bottom w:val="nil"/>
                <w:right w:val="nil"/>
                <w:between w:val="nil"/>
              </w:pBdr>
              <w:spacing w:before="1"/>
              <w:ind w:left="107"/>
              <w:jc w:val="both"/>
              <w:rPr>
                <w:b/>
                <w:color w:val="000000"/>
                <w:sz w:val="24"/>
                <w:szCs w:val="24"/>
              </w:rPr>
            </w:pPr>
            <w:r>
              <w:rPr>
                <w:b/>
                <w:color w:val="000000"/>
                <w:sz w:val="24"/>
                <w:szCs w:val="24"/>
              </w:rPr>
              <w:t>Writing</w:t>
            </w:r>
          </w:p>
        </w:tc>
        <w:tc>
          <w:tcPr>
            <w:tcW w:w="1772" w:type="dxa"/>
          </w:tcPr>
          <w:p w:rsidR="006A291D" w:rsidRDefault="00887BFC" w:rsidP="007A7DA1">
            <w:pPr>
              <w:pBdr>
                <w:top w:val="nil"/>
                <w:left w:val="nil"/>
                <w:bottom w:val="nil"/>
                <w:right w:val="nil"/>
                <w:between w:val="nil"/>
              </w:pBdr>
              <w:spacing w:before="1"/>
              <w:ind w:left="107"/>
              <w:jc w:val="both"/>
              <w:rPr>
                <w:b/>
                <w:color w:val="000000"/>
                <w:sz w:val="24"/>
                <w:szCs w:val="24"/>
              </w:rPr>
            </w:pPr>
            <w:r>
              <w:rPr>
                <w:b/>
                <w:color w:val="000000"/>
                <w:sz w:val="24"/>
                <w:szCs w:val="24"/>
              </w:rPr>
              <w:t>Speaking</w:t>
            </w:r>
          </w:p>
        </w:tc>
      </w:tr>
      <w:tr w:rsidR="006A291D">
        <w:trPr>
          <w:trHeight w:val="537"/>
        </w:trPr>
        <w:tc>
          <w:tcPr>
            <w:tcW w:w="1771" w:type="dxa"/>
          </w:tcPr>
          <w:p w:rsidR="006A291D" w:rsidRDefault="00887BFC" w:rsidP="007A7DA1">
            <w:pPr>
              <w:pBdr>
                <w:top w:val="nil"/>
                <w:left w:val="nil"/>
                <w:bottom w:val="nil"/>
                <w:right w:val="nil"/>
                <w:between w:val="nil"/>
              </w:pBdr>
              <w:spacing w:line="291" w:lineRule="auto"/>
              <w:ind w:left="107"/>
              <w:jc w:val="both"/>
              <w:rPr>
                <w:b/>
                <w:color w:val="000000"/>
                <w:sz w:val="24"/>
                <w:szCs w:val="24"/>
              </w:rPr>
            </w:pPr>
            <w:r>
              <w:rPr>
                <w:b/>
                <w:color w:val="000000"/>
                <w:sz w:val="24"/>
                <w:szCs w:val="24"/>
              </w:rPr>
              <w:t>Bangla</w:t>
            </w:r>
          </w:p>
        </w:tc>
        <w:tc>
          <w:tcPr>
            <w:tcW w:w="1772" w:type="dxa"/>
          </w:tcPr>
          <w:p w:rsidR="006A291D" w:rsidRDefault="00887BFC" w:rsidP="007A7DA1">
            <w:pPr>
              <w:pBdr>
                <w:top w:val="nil"/>
                <w:left w:val="nil"/>
                <w:bottom w:val="nil"/>
                <w:right w:val="nil"/>
                <w:between w:val="nil"/>
              </w:pBdr>
              <w:spacing w:line="291" w:lineRule="auto"/>
              <w:ind w:left="107"/>
              <w:jc w:val="both"/>
              <w:rPr>
                <w:b/>
                <w:color w:val="000000"/>
                <w:sz w:val="24"/>
                <w:szCs w:val="24"/>
              </w:rPr>
            </w:pPr>
            <w:r>
              <w:rPr>
                <w:b/>
                <w:color w:val="000000"/>
                <w:sz w:val="24"/>
                <w:szCs w:val="24"/>
              </w:rPr>
              <w:t>High</w:t>
            </w:r>
          </w:p>
        </w:tc>
        <w:tc>
          <w:tcPr>
            <w:tcW w:w="1772" w:type="dxa"/>
          </w:tcPr>
          <w:p w:rsidR="006A291D" w:rsidRDefault="00887BFC" w:rsidP="007A7DA1">
            <w:pPr>
              <w:pBdr>
                <w:top w:val="nil"/>
                <w:left w:val="nil"/>
                <w:bottom w:val="nil"/>
                <w:right w:val="nil"/>
                <w:between w:val="nil"/>
              </w:pBdr>
              <w:spacing w:line="291" w:lineRule="auto"/>
              <w:ind w:left="107"/>
              <w:jc w:val="both"/>
              <w:rPr>
                <w:b/>
                <w:color w:val="000000"/>
                <w:sz w:val="24"/>
                <w:szCs w:val="24"/>
              </w:rPr>
            </w:pPr>
            <w:r>
              <w:rPr>
                <w:b/>
                <w:color w:val="000000"/>
                <w:sz w:val="24"/>
                <w:szCs w:val="24"/>
              </w:rPr>
              <w:t>High</w:t>
            </w:r>
          </w:p>
        </w:tc>
        <w:tc>
          <w:tcPr>
            <w:tcW w:w="1772" w:type="dxa"/>
          </w:tcPr>
          <w:p w:rsidR="006A291D" w:rsidRDefault="00887BFC" w:rsidP="007A7DA1">
            <w:pPr>
              <w:pBdr>
                <w:top w:val="nil"/>
                <w:left w:val="nil"/>
                <w:bottom w:val="nil"/>
                <w:right w:val="nil"/>
                <w:between w:val="nil"/>
              </w:pBdr>
              <w:spacing w:line="291" w:lineRule="auto"/>
              <w:ind w:left="107"/>
              <w:jc w:val="both"/>
              <w:rPr>
                <w:b/>
                <w:color w:val="000000"/>
                <w:sz w:val="24"/>
                <w:szCs w:val="24"/>
              </w:rPr>
            </w:pPr>
            <w:r>
              <w:rPr>
                <w:b/>
                <w:color w:val="000000"/>
                <w:sz w:val="24"/>
                <w:szCs w:val="24"/>
              </w:rPr>
              <w:t>High</w:t>
            </w:r>
          </w:p>
        </w:tc>
      </w:tr>
      <w:tr w:rsidR="006A291D">
        <w:trPr>
          <w:trHeight w:val="537"/>
        </w:trPr>
        <w:tc>
          <w:tcPr>
            <w:tcW w:w="1771" w:type="dxa"/>
          </w:tcPr>
          <w:p w:rsidR="006A291D" w:rsidRDefault="00887BFC" w:rsidP="007A7DA1">
            <w:pPr>
              <w:pBdr>
                <w:top w:val="nil"/>
                <w:left w:val="nil"/>
                <w:bottom w:val="nil"/>
                <w:right w:val="nil"/>
                <w:between w:val="nil"/>
              </w:pBdr>
              <w:spacing w:line="291" w:lineRule="auto"/>
              <w:ind w:left="107"/>
              <w:jc w:val="both"/>
              <w:rPr>
                <w:b/>
                <w:color w:val="000000"/>
                <w:sz w:val="24"/>
                <w:szCs w:val="24"/>
              </w:rPr>
            </w:pPr>
            <w:r>
              <w:rPr>
                <w:b/>
                <w:color w:val="000000"/>
                <w:sz w:val="24"/>
                <w:szCs w:val="24"/>
              </w:rPr>
              <w:t>English</w:t>
            </w:r>
          </w:p>
        </w:tc>
        <w:tc>
          <w:tcPr>
            <w:tcW w:w="1772" w:type="dxa"/>
          </w:tcPr>
          <w:p w:rsidR="006A291D" w:rsidRDefault="00887BFC" w:rsidP="007A7DA1">
            <w:pPr>
              <w:pBdr>
                <w:top w:val="nil"/>
                <w:left w:val="nil"/>
                <w:bottom w:val="nil"/>
                <w:right w:val="nil"/>
                <w:between w:val="nil"/>
              </w:pBdr>
              <w:spacing w:line="291" w:lineRule="auto"/>
              <w:ind w:left="107"/>
              <w:jc w:val="both"/>
              <w:rPr>
                <w:b/>
                <w:color w:val="000000"/>
                <w:sz w:val="24"/>
                <w:szCs w:val="24"/>
              </w:rPr>
            </w:pPr>
            <w:r>
              <w:rPr>
                <w:b/>
                <w:color w:val="000000"/>
                <w:sz w:val="24"/>
                <w:szCs w:val="24"/>
              </w:rPr>
              <w:t>High</w:t>
            </w:r>
          </w:p>
        </w:tc>
        <w:tc>
          <w:tcPr>
            <w:tcW w:w="1772" w:type="dxa"/>
          </w:tcPr>
          <w:p w:rsidR="006A291D" w:rsidRDefault="00887BFC" w:rsidP="007A7DA1">
            <w:pPr>
              <w:pBdr>
                <w:top w:val="nil"/>
                <w:left w:val="nil"/>
                <w:bottom w:val="nil"/>
                <w:right w:val="nil"/>
                <w:between w:val="nil"/>
              </w:pBdr>
              <w:spacing w:line="291" w:lineRule="auto"/>
              <w:ind w:left="107"/>
              <w:jc w:val="both"/>
              <w:rPr>
                <w:b/>
                <w:color w:val="000000"/>
                <w:sz w:val="24"/>
                <w:szCs w:val="24"/>
              </w:rPr>
            </w:pPr>
            <w:r>
              <w:rPr>
                <w:b/>
                <w:color w:val="000000"/>
                <w:sz w:val="24"/>
                <w:szCs w:val="24"/>
              </w:rPr>
              <w:t>High</w:t>
            </w:r>
          </w:p>
        </w:tc>
        <w:tc>
          <w:tcPr>
            <w:tcW w:w="1772" w:type="dxa"/>
          </w:tcPr>
          <w:p w:rsidR="006A291D" w:rsidRDefault="00887BFC" w:rsidP="007A7DA1">
            <w:pPr>
              <w:pBdr>
                <w:top w:val="nil"/>
                <w:left w:val="nil"/>
                <w:bottom w:val="nil"/>
                <w:right w:val="nil"/>
                <w:between w:val="nil"/>
              </w:pBdr>
              <w:spacing w:line="291" w:lineRule="auto"/>
              <w:ind w:left="107"/>
              <w:jc w:val="both"/>
              <w:rPr>
                <w:b/>
                <w:color w:val="000000"/>
                <w:sz w:val="24"/>
                <w:szCs w:val="24"/>
              </w:rPr>
            </w:pPr>
            <w:r>
              <w:rPr>
                <w:b/>
                <w:color w:val="000000"/>
                <w:sz w:val="24"/>
                <w:szCs w:val="24"/>
              </w:rPr>
              <w:t>High</w:t>
            </w:r>
          </w:p>
        </w:tc>
      </w:tr>
      <w:tr w:rsidR="006A291D">
        <w:trPr>
          <w:trHeight w:val="537"/>
        </w:trPr>
        <w:tc>
          <w:tcPr>
            <w:tcW w:w="1771" w:type="dxa"/>
          </w:tcPr>
          <w:p w:rsidR="006A291D" w:rsidRDefault="00887BFC" w:rsidP="007A7DA1">
            <w:pPr>
              <w:pBdr>
                <w:top w:val="nil"/>
                <w:left w:val="nil"/>
                <w:bottom w:val="nil"/>
                <w:right w:val="nil"/>
                <w:between w:val="nil"/>
              </w:pBdr>
              <w:spacing w:line="291" w:lineRule="auto"/>
              <w:ind w:left="107"/>
              <w:jc w:val="both"/>
              <w:rPr>
                <w:b/>
                <w:color w:val="000000"/>
                <w:sz w:val="24"/>
                <w:szCs w:val="24"/>
              </w:rPr>
            </w:pPr>
            <w:r>
              <w:rPr>
                <w:b/>
                <w:color w:val="000000"/>
                <w:sz w:val="24"/>
                <w:szCs w:val="24"/>
              </w:rPr>
              <w:t>Hindi</w:t>
            </w:r>
          </w:p>
        </w:tc>
        <w:tc>
          <w:tcPr>
            <w:tcW w:w="1772" w:type="dxa"/>
          </w:tcPr>
          <w:p w:rsidR="006A291D" w:rsidRDefault="006A291D" w:rsidP="007A7DA1">
            <w:pPr>
              <w:pBdr>
                <w:top w:val="nil"/>
                <w:left w:val="nil"/>
                <w:bottom w:val="nil"/>
                <w:right w:val="nil"/>
                <w:between w:val="nil"/>
              </w:pBdr>
              <w:jc w:val="both"/>
              <w:rPr>
                <w:rFonts w:ascii="Times New Roman" w:eastAsia="Times New Roman" w:hAnsi="Times New Roman" w:cs="Times New Roman"/>
                <w:color w:val="000000"/>
              </w:rPr>
            </w:pPr>
          </w:p>
        </w:tc>
        <w:tc>
          <w:tcPr>
            <w:tcW w:w="1772" w:type="dxa"/>
          </w:tcPr>
          <w:p w:rsidR="006A291D" w:rsidRDefault="006A291D" w:rsidP="007A7DA1">
            <w:pPr>
              <w:pBdr>
                <w:top w:val="nil"/>
                <w:left w:val="nil"/>
                <w:bottom w:val="nil"/>
                <w:right w:val="nil"/>
                <w:between w:val="nil"/>
              </w:pBdr>
              <w:jc w:val="both"/>
              <w:rPr>
                <w:rFonts w:ascii="Times New Roman" w:eastAsia="Times New Roman" w:hAnsi="Times New Roman" w:cs="Times New Roman"/>
                <w:color w:val="000000"/>
              </w:rPr>
            </w:pPr>
          </w:p>
        </w:tc>
        <w:tc>
          <w:tcPr>
            <w:tcW w:w="1772" w:type="dxa"/>
          </w:tcPr>
          <w:p w:rsidR="006A291D" w:rsidRDefault="00887BFC" w:rsidP="007A7DA1">
            <w:pPr>
              <w:pBdr>
                <w:top w:val="nil"/>
                <w:left w:val="nil"/>
                <w:bottom w:val="nil"/>
                <w:right w:val="nil"/>
                <w:between w:val="nil"/>
              </w:pBdr>
              <w:spacing w:line="291" w:lineRule="auto"/>
              <w:ind w:left="107"/>
              <w:jc w:val="both"/>
              <w:rPr>
                <w:b/>
                <w:color w:val="000000"/>
                <w:sz w:val="24"/>
                <w:szCs w:val="24"/>
              </w:rPr>
            </w:pPr>
            <w:r>
              <w:rPr>
                <w:b/>
                <w:color w:val="000000"/>
                <w:sz w:val="24"/>
                <w:szCs w:val="24"/>
              </w:rPr>
              <w:t>High</w:t>
            </w:r>
          </w:p>
        </w:tc>
      </w:tr>
    </w:tbl>
    <w:p w:rsidR="006A291D" w:rsidRDefault="00887BFC" w:rsidP="007A7DA1">
      <w:pPr>
        <w:ind w:left="120"/>
        <w:jc w:val="both"/>
        <w:rPr>
          <w:b/>
          <w:sz w:val="24"/>
          <w:szCs w:val="24"/>
        </w:rPr>
      </w:pPr>
      <w:r>
        <w:rPr>
          <w:b/>
          <w:sz w:val="24"/>
          <w:szCs w:val="24"/>
          <w:u w:val="single"/>
        </w:rPr>
        <w:t>Personal Details:</w:t>
      </w:r>
    </w:p>
    <w:p w:rsidR="006A291D" w:rsidRDefault="006A291D" w:rsidP="007A7DA1">
      <w:pPr>
        <w:pBdr>
          <w:top w:val="nil"/>
          <w:left w:val="nil"/>
          <w:bottom w:val="nil"/>
          <w:right w:val="nil"/>
          <w:between w:val="nil"/>
        </w:pBdr>
        <w:spacing w:before="9"/>
        <w:jc w:val="both"/>
        <w:rPr>
          <w:b/>
          <w:color w:val="000000"/>
          <w:sz w:val="15"/>
          <w:szCs w:val="15"/>
        </w:rPr>
      </w:pPr>
    </w:p>
    <w:p w:rsidR="006A291D" w:rsidRDefault="00887BFC" w:rsidP="007A7DA1">
      <w:pPr>
        <w:pStyle w:val="Heading1"/>
        <w:tabs>
          <w:tab w:val="left" w:pos="3000"/>
        </w:tabs>
        <w:spacing w:before="52"/>
        <w:ind w:firstLine="120"/>
        <w:jc w:val="both"/>
      </w:pPr>
      <w:r>
        <w:t>NAME IN FULL</w:t>
      </w:r>
      <w:r>
        <w:tab/>
        <w:t>: SANJIDA KAIUM</w:t>
      </w:r>
    </w:p>
    <w:p w:rsidR="006A291D" w:rsidRDefault="006A291D" w:rsidP="007A7DA1">
      <w:pPr>
        <w:pBdr>
          <w:top w:val="nil"/>
          <w:left w:val="nil"/>
          <w:bottom w:val="nil"/>
          <w:right w:val="nil"/>
          <w:between w:val="nil"/>
        </w:pBdr>
        <w:jc w:val="both"/>
        <w:rPr>
          <w:b/>
          <w:color w:val="000000"/>
          <w:sz w:val="20"/>
          <w:szCs w:val="20"/>
        </w:rPr>
      </w:pPr>
    </w:p>
    <w:p w:rsidR="006A291D" w:rsidRDefault="00887BFC" w:rsidP="007A7DA1">
      <w:pPr>
        <w:tabs>
          <w:tab w:val="left" w:pos="3000"/>
        </w:tabs>
        <w:ind w:left="120"/>
        <w:jc w:val="both"/>
        <w:rPr>
          <w:b/>
          <w:sz w:val="24"/>
          <w:szCs w:val="24"/>
        </w:rPr>
      </w:pPr>
      <w:r>
        <w:rPr>
          <w:b/>
          <w:sz w:val="24"/>
          <w:szCs w:val="24"/>
        </w:rPr>
        <w:t>Father's Name</w:t>
      </w:r>
      <w:r>
        <w:rPr>
          <w:b/>
          <w:sz w:val="24"/>
          <w:szCs w:val="24"/>
        </w:rPr>
        <w:tab/>
        <w:t>: MD. Jahurul Kaium</w:t>
      </w:r>
    </w:p>
    <w:p w:rsidR="006A291D" w:rsidRDefault="006A291D" w:rsidP="007A7DA1">
      <w:pPr>
        <w:pBdr>
          <w:top w:val="nil"/>
          <w:left w:val="nil"/>
          <w:bottom w:val="nil"/>
          <w:right w:val="nil"/>
          <w:between w:val="nil"/>
        </w:pBdr>
        <w:spacing w:before="10"/>
        <w:jc w:val="both"/>
        <w:rPr>
          <w:b/>
          <w:color w:val="000000"/>
          <w:sz w:val="19"/>
          <w:szCs w:val="19"/>
        </w:rPr>
      </w:pPr>
    </w:p>
    <w:p w:rsidR="006A291D" w:rsidRDefault="00887BFC" w:rsidP="007A7DA1">
      <w:pPr>
        <w:pStyle w:val="Heading1"/>
        <w:tabs>
          <w:tab w:val="left" w:pos="3000"/>
        </w:tabs>
        <w:ind w:firstLine="120"/>
        <w:jc w:val="both"/>
      </w:pPr>
      <w:r>
        <w:t>Mother's Name</w:t>
      </w:r>
      <w:r>
        <w:tab/>
        <w:t>: Tamanna Yesmin(late)</w:t>
      </w:r>
    </w:p>
    <w:p w:rsidR="006A291D" w:rsidRDefault="006A291D" w:rsidP="007A7DA1">
      <w:pPr>
        <w:pBdr>
          <w:top w:val="nil"/>
          <w:left w:val="nil"/>
          <w:bottom w:val="nil"/>
          <w:right w:val="nil"/>
          <w:between w:val="nil"/>
        </w:pBdr>
        <w:spacing w:before="1"/>
        <w:jc w:val="both"/>
        <w:rPr>
          <w:b/>
          <w:color w:val="000000"/>
          <w:sz w:val="20"/>
          <w:szCs w:val="20"/>
        </w:rPr>
      </w:pPr>
    </w:p>
    <w:p w:rsidR="006A291D" w:rsidRDefault="00887BFC" w:rsidP="007A7DA1">
      <w:pPr>
        <w:tabs>
          <w:tab w:val="left" w:pos="3000"/>
        </w:tabs>
        <w:spacing w:line="439" w:lineRule="auto"/>
        <w:ind w:left="120" w:right="2213"/>
        <w:jc w:val="both"/>
        <w:rPr>
          <w:b/>
          <w:sz w:val="24"/>
          <w:szCs w:val="24"/>
        </w:rPr>
      </w:pPr>
      <w:r>
        <w:rPr>
          <w:b/>
          <w:sz w:val="24"/>
          <w:szCs w:val="24"/>
        </w:rPr>
        <w:t>Address (Present)</w:t>
      </w:r>
      <w:r>
        <w:rPr>
          <w:b/>
          <w:sz w:val="24"/>
          <w:szCs w:val="24"/>
        </w:rPr>
        <w:tab/>
        <w:t>: Flat# 3A, House # 556, Road # 9, Adabor, Dhaka Address (Permanent)</w:t>
      </w:r>
      <w:r>
        <w:rPr>
          <w:b/>
          <w:sz w:val="24"/>
          <w:szCs w:val="24"/>
        </w:rPr>
        <w:tab/>
        <w:t>: House # 141, Road #5, Jummapara, Rangpur Date of Birth</w:t>
      </w:r>
      <w:r>
        <w:rPr>
          <w:b/>
          <w:sz w:val="24"/>
          <w:szCs w:val="24"/>
        </w:rPr>
        <w:tab/>
        <w:t>: December 7, 1976</w:t>
      </w:r>
    </w:p>
    <w:p w:rsidR="006A291D" w:rsidRDefault="00887BFC" w:rsidP="007A7DA1">
      <w:pPr>
        <w:pStyle w:val="Heading1"/>
        <w:tabs>
          <w:tab w:val="left" w:pos="3000"/>
        </w:tabs>
        <w:spacing w:before="3"/>
        <w:ind w:firstLine="120"/>
        <w:jc w:val="both"/>
        <w:sectPr w:rsidR="006A291D">
          <w:pgSz w:w="12240" w:h="15840"/>
          <w:pgMar w:top="1440" w:right="860" w:bottom="2939" w:left="1320" w:header="720" w:footer="720" w:gutter="0"/>
          <w:cols w:space="720"/>
        </w:sectPr>
      </w:pPr>
      <w:r>
        <w:t>Email address</w:t>
      </w:r>
      <w:r>
        <w:tab/>
        <w:t xml:space="preserve">: </w:t>
      </w:r>
      <w:hyperlink r:id="rId10">
        <w:r>
          <w:t>sanjida.kaium@gmail.com</w:t>
        </w:r>
      </w:hyperlink>
    </w:p>
    <w:p w:rsidR="006A291D" w:rsidRDefault="00887BFC" w:rsidP="007A7DA1">
      <w:pPr>
        <w:pBdr>
          <w:top w:val="nil"/>
          <w:left w:val="nil"/>
          <w:bottom w:val="nil"/>
          <w:right w:val="nil"/>
          <w:between w:val="nil"/>
        </w:pBdr>
        <w:tabs>
          <w:tab w:val="right" w:pos="4460"/>
        </w:tabs>
        <w:spacing w:before="244" w:after="20"/>
        <w:ind w:left="120"/>
        <w:jc w:val="both"/>
        <w:rPr>
          <w:b/>
          <w:color w:val="000000"/>
          <w:sz w:val="24"/>
          <w:szCs w:val="24"/>
        </w:rPr>
      </w:pPr>
      <w:r>
        <w:rPr>
          <w:b/>
          <w:color w:val="000000"/>
          <w:sz w:val="24"/>
          <w:szCs w:val="24"/>
        </w:rPr>
        <w:lastRenderedPageBreak/>
        <w:t>Mobile number</w:t>
      </w:r>
      <w:r>
        <w:rPr>
          <w:b/>
          <w:color w:val="000000"/>
          <w:sz w:val="24"/>
          <w:szCs w:val="24"/>
        </w:rPr>
        <w:tab/>
        <w:t>01712503743</w:t>
      </w:r>
    </w:p>
    <w:p w:rsidR="006A291D" w:rsidRDefault="00887BFC" w:rsidP="007A7DA1">
      <w:pPr>
        <w:pBdr>
          <w:top w:val="nil"/>
          <w:left w:val="nil"/>
          <w:bottom w:val="nil"/>
          <w:right w:val="nil"/>
          <w:between w:val="nil"/>
        </w:pBdr>
        <w:spacing w:before="40"/>
        <w:ind w:left="120"/>
        <w:jc w:val="both"/>
        <w:rPr>
          <w:b/>
          <w:color w:val="000000"/>
          <w:sz w:val="24"/>
          <w:szCs w:val="24"/>
        </w:rPr>
      </w:pPr>
      <w:r>
        <w:rPr>
          <w:b/>
          <w:color w:val="000000"/>
          <w:sz w:val="24"/>
          <w:szCs w:val="24"/>
        </w:rPr>
        <w:t>-------------------------</w:t>
      </w:r>
    </w:p>
    <w:p w:rsidR="006A291D" w:rsidRDefault="00DB511F" w:rsidP="007A7DA1">
      <w:pPr>
        <w:pBdr>
          <w:top w:val="nil"/>
          <w:left w:val="nil"/>
          <w:bottom w:val="nil"/>
          <w:right w:val="nil"/>
          <w:between w:val="nil"/>
        </w:pBdr>
        <w:spacing w:before="244"/>
        <w:ind w:left="120"/>
        <w:jc w:val="both"/>
        <w:rPr>
          <w:b/>
          <w:color w:val="000000"/>
          <w:sz w:val="24"/>
          <w:szCs w:val="24"/>
        </w:rPr>
      </w:pPr>
      <w:hyperlink w:anchor="_heading=h.30j0zll">
        <w:r w:rsidR="00887BFC">
          <w:rPr>
            <w:b/>
            <w:color w:val="000000"/>
            <w:sz w:val="24"/>
            <w:szCs w:val="24"/>
          </w:rPr>
          <w:t>Sanjida Kaium</w:t>
        </w:r>
      </w:hyperlink>
    </w:p>
    <w:sectPr w:rsidR="006A291D">
      <w:type w:val="continuous"/>
      <w:pgSz w:w="12240" w:h="15840"/>
      <w:pgMar w:top="1399" w:right="860" w:bottom="2939"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84910"/>
    <w:multiLevelType w:val="multilevel"/>
    <w:tmpl w:val="68D4E5E0"/>
    <w:lvl w:ilvl="0">
      <w:start w:val="8"/>
      <w:numFmt w:val="decimal"/>
      <w:lvlText w:val="%1."/>
      <w:lvlJc w:val="left"/>
      <w:pPr>
        <w:ind w:left="776" w:hanging="416"/>
      </w:pPr>
      <w:rPr>
        <w:b/>
        <w:u w:val="single"/>
      </w:rPr>
    </w:lvl>
    <w:lvl w:ilvl="1">
      <w:numFmt w:val="bullet"/>
      <w:lvlText w:val="●"/>
      <w:lvlJc w:val="left"/>
      <w:pPr>
        <w:ind w:left="1190" w:hanging="360"/>
      </w:pPr>
      <w:rPr>
        <w:rFonts w:ascii="Calibri" w:eastAsia="Calibri" w:hAnsi="Calibri" w:cs="Calibri"/>
        <w:sz w:val="24"/>
        <w:szCs w:val="24"/>
      </w:rPr>
    </w:lvl>
    <w:lvl w:ilvl="2">
      <w:numFmt w:val="bullet"/>
      <w:lvlText w:val="•"/>
      <w:lvlJc w:val="left"/>
      <w:pPr>
        <w:ind w:left="2184" w:hanging="360"/>
      </w:pPr>
    </w:lvl>
    <w:lvl w:ilvl="3">
      <w:numFmt w:val="bullet"/>
      <w:lvlText w:val="•"/>
      <w:lvlJc w:val="left"/>
      <w:pPr>
        <w:ind w:left="3168" w:hanging="360"/>
      </w:pPr>
    </w:lvl>
    <w:lvl w:ilvl="4">
      <w:numFmt w:val="bullet"/>
      <w:lvlText w:val="•"/>
      <w:lvlJc w:val="left"/>
      <w:pPr>
        <w:ind w:left="4153" w:hanging="360"/>
      </w:pPr>
    </w:lvl>
    <w:lvl w:ilvl="5">
      <w:numFmt w:val="bullet"/>
      <w:lvlText w:val="•"/>
      <w:lvlJc w:val="left"/>
      <w:pPr>
        <w:ind w:left="5137" w:hanging="360"/>
      </w:pPr>
    </w:lvl>
    <w:lvl w:ilvl="6">
      <w:numFmt w:val="bullet"/>
      <w:lvlText w:val="•"/>
      <w:lvlJc w:val="left"/>
      <w:pPr>
        <w:ind w:left="6122" w:hanging="360"/>
      </w:pPr>
    </w:lvl>
    <w:lvl w:ilvl="7">
      <w:numFmt w:val="bullet"/>
      <w:lvlText w:val="•"/>
      <w:lvlJc w:val="left"/>
      <w:pPr>
        <w:ind w:left="7106" w:hanging="360"/>
      </w:pPr>
    </w:lvl>
    <w:lvl w:ilvl="8">
      <w:numFmt w:val="bullet"/>
      <w:lvlText w:val="•"/>
      <w:lvlJc w:val="left"/>
      <w:pPr>
        <w:ind w:left="8091" w:hanging="360"/>
      </w:pPr>
    </w:lvl>
  </w:abstractNum>
  <w:abstractNum w:abstractNumId="1" w15:restartNumberingAfterBreak="0">
    <w:nsid w:val="0F4509F8"/>
    <w:multiLevelType w:val="multilevel"/>
    <w:tmpl w:val="256CE4B8"/>
    <w:lvl w:ilvl="0">
      <w:numFmt w:val="bullet"/>
      <w:lvlText w:val="●"/>
      <w:lvlJc w:val="left"/>
      <w:pPr>
        <w:ind w:left="467" w:hanging="360"/>
      </w:pPr>
      <w:rPr>
        <w:rFonts w:ascii="Calibri" w:eastAsia="Calibri" w:hAnsi="Calibri" w:cs="Calibri"/>
        <w:sz w:val="17"/>
        <w:szCs w:val="17"/>
      </w:rPr>
    </w:lvl>
    <w:lvl w:ilvl="1">
      <w:numFmt w:val="bullet"/>
      <w:lvlText w:val="•"/>
      <w:lvlJc w:val="left"/>
      <w:pPr>
        <w:ind w:left="855" w:hanging="360"/>
      </w:pPr>
    </w:lvl>
    <w:lvl w:ilvl="2">
      <w:numFmt w:val="bullet"/>
      <w:lvlText w:val="•"/>
      <w:lvlJc w:val="left"/>
      <w:pPr>
        <w:ind w:left="1251" w:hanging="360"/>
      </w:pPr>
    </w:lvl>
    <w:lvl w:ilvl="3">
      <w:numFmt w:val="bullet"/>
      <w:lvlText w:val="•"/>
      <w:lvlJc w:val="left"/>
      <w:pPr>
        <w:ind w:left="1647" w:hanging="360"/>
      </w:pPr>
    </w:lvl>
    <w:lvl w:ilvl="4">
      <w:numFmt w:val="bullet"/>
      <w:lvlText w:val="•"/>
      <w:lvlJc w:val="left"/>
      <w:pPr>
        <w:ind w:left="2043" w:hanging="360"/>
      </w:pPr>
    </w:lvl>
    <w:lvl w:ilvl="5">
      <w:numFmt w:val="bullet"/>
      <w:lvlText w:val="•"/>
      <w:lvlJc w:val="left"/>
      <w:pPr>
        <w:ind w:left="2439" w:hanging="360"/>
      </w:pPr>
    </w:lvl>
    <w:lvl w:ilvl="6">
      <w:numFmt w:val="bullet"/>
      <w:lvlText w:val="•"/>
      <w:lvlJc w:val="left"/>
      <w:pPr>
        <w:ind w:left="2835" w:hanging="360"/>
      </w:pPr>
    </w:lvl>
    <w:lvl w:ilvl="7">
      <w:numFmt w:val="bullet"/>
      <w:lvlText w:val="•"/>
      <w:lvlJc w:val="left"/>
      <w:pPr>
        <w:ind w:left="3231" w:hanging="360"/>
      </w:pPr>
    </w:lvl>
    <w:lvl w:ilvl="8">
      <w:numFmt w:val="bullet"/>
      <w:lvlText w:val="•"/>
      <w:lvlJc w:val="left"/>
      <w:pPr>
        <w:ind w:left="3627" w:hanging="360"/>
      </w:pPr>
    </w:lvl>
  </w:abstractNum>
  <w:abstractNum w:abstractNumId="2" w15:restartNumberingAfterBreak="0">
    <w:nsid w:val="12807BF0"/>
    <w:multiLevelType w:val="multilevel"/>
    <w:tmpl w:val="FCFCE8B6"/>
    <w:lvl w:ilvl="0">
      <w:numFmt w:val="bullet"/>
      <w:lvlText w:val="●"/>
      <w:lvlJc w:val="left"/>
      <w:pPr>
        <w:ind w:left="840" w:hanging="360"/>
      </w:pPr>
      <w:rPr>
        <w:rFonts w:ascii="Calibri" w:eastAsia="Calibri" w:hAnsi="Calibri" w:cs="Calibri"/>
        <w:sz w:val="24"/>
        <w:szCs w:val="24"/>
      </w:rPr>
    </w:lvl>
    <w:lvl w:ilvl="1">
      <w:numFmt w:val="bullet"/>
      <w:lvlText w:val="•"/>
      <w:lvlJc w:val="left"/>
      <w:pPr>
        <w:ind w:left="1762" w:hanging="360"/>
      </w:pPr>
    </w:lvl>
    <w:lvl w:ilvl="2">
      <w:numFmt w:val="bullet"/>
      <w:lvlText w:val="•"/>
      <w:lvlJc w:val="left"/>
      <w:pPr>
        <w:ind w:left="2684" w:hanging="360"/>
      </w:pPr>
    </w:lvl>
    <w:lvl w:ilvl="3">
      <w:numFmt w:val="bullet"/>
      <w:lvlText w:val="•"/>
      <w:lvlJc w:val="left"/>
      <w:pPr>
        <w:ind w:left="3606" w:hanging="360"/>
      </w:pPr>
    </w:lvl>
    <w:lvl w:ilvl="4">
      <w:numFmt w:val="bullet"/>
      <w:lvlText w:val="•"/>
      <w:lvlJc w:val="left"/>
      <w:pPr>
        <w:ind w:left="4528" w:hanging="360"/>
      </w:pPr>
    </w:lvl>
    <w:lvl w:ilvl="5">
      <w:numFmt w:val="bullet"/>
      <w:lvlText w:val="•"/>
      <w:lvlJc w:val="left"/>
      <w:pPr>
        <w:ind w:left="5450" w:hanging="360"/>
      </w:pPr>
    </w:lvl>
    <w:lvl w:ilvl="6">
      <w:numFmt w:val="bullet"/>
      <w:lvlText w:val="•"/>
      <w:lvlJc w:val="left"/>
      <w:pPr>
        <w:ind w:left="6372" w:hanging="360"/>
      </w:pPr>
    </w:lvl>
    <w:lvl w:ilvl="7">
      <w:numFmt w:val="bullet"/>
      <w:lvlText w:val="•"/>
      <w:lvlJc w:val="left"/>
      <w:pPr>
        <w:ind w:left="7294" w:hanging="360"/>
      </w:pPr>
    </w:lvl>
    <w:lvl w:ilvl="8">
      <w:numFmt w:val="bullet"/>
      <w:lvlText w:val="•"/>
      <w:lvlJc w:val="left"/>
      <w:pPr>
        <w:ind w:left="8216" w:hanging="360"/>
      </w:pPr>
    </w:lvl>
  </w:abstractNum>
  <w:abstractNum w:abstractNumId="3" w15:restartNumberingAfterBreak="0">
    <w:nsid w:val="12F906D9"/>
    <w:multiLevelType w:val="multilevel"/>
    <w:tmpl w:val="A21697BA"/>
    <w:lvl w:ilvl="0">
      <w:numFmt w:val="bullet"/>
      <w:lvlText w:val="●"/>
      <w:lvlJc w:val="left"/>
      <w:pPr>
        <w:ind w:left="467" w:hanging="360"/>
      </w:pPr>
      <w:rPr>
        <w:rFonts w:ascii="Calibri" w:eastAsia="Calibri" w:hAnsi="Calibri" w:cs="Calibri"/>
        <w:sz w:val="17"/>
        <w:szCs w:val="17"/>
      </w:rPr>
    </w:lvl>
    <w:lvl w:ilvl="1">
      <w:numFmt w:val="bullet"/>
      <w:lvlText w:val="•"/>
      <w:lvlJc w:val="left"/>
      <w:pPr>
        <w:ind w:left="855" w:hanging="360"/>
      </w:pPr>
    </w:lvl>
    <w:lvl w:ilvl="2">
      <w:numFmt w:val="bullet"/>
      <w:lvlText w:val="•"/>
      <w:lvlJc w:val="left"/>
      <w:pPr>
        <w:ind w:left="1251" w:hanging="360"/>
      </w:pPr>
    </w:lvl>
    <w:lvl w:ilvl="3">
      <w:numFmt w:val="bullet"/>
      <w:lvlText w:val="•"/>
      <w:lvlJc w:val="left"/>
      <w:pPr>
        <w:ind w:left="1647" w:hanging="360"/>
      </w:pPr>
    </w:lvl>
    <w:lvl w:ilvl="4">
      <w:numFmt w:val="bullet"/>
      <w:lvlText w:val="•"/>
      <w:lvlJc w:val="left"/>
      <w:pPr>
        <w:ind w:left="2043" w:hanging="360"/>
      </w:pPr>
    </w:lvl>
    <w:lvl w:ilvl="5">
      <w:numFmt w:val="bullet"/>
      <w:lvlText w:val="•"/>
      <w:lvlJc w:val="left"/>
      <w:pPr>
        <w:ind w:left="2439" w:hanging="360"/>
      </w:pPr>
    </w:lvl>
    <w:lvl w:ilvl="6">
      <w:numFmt w:val="bullet"/>
      <w:lvlText w:val="•"/>
      <w:lvlJc w:val="left"/>
      <w:pPr>
        <w:ind w:left="2835" w:hanging="360"/>
      </w:pPr>
    </w:lvl>
    <w:lvl w:ilvl="7">
      <w:numFmt w:val="bullet"/>
      <w:lvlText w:val="•"/>
      <w:lvlJc w:val="left"/>
      <w:pPr>
        <w:ind w:left="3231" w:hanging="360"/>
      </w:pPr>
    </w:lvl>
    <w:lvl w:ilvl="8">
      <w:numFmt w:val="bullet"/>
      <w:lvlText w:val="•"/>
      <w:lvlJc w:val="left"/>
      <w:pPr>
        <w:ind w:left="3627" w:hanging="360"/>
      </w:pPr>
    </w:lvl>
  </w:abstractNum>
  <w:abstractNum w:abstractNumId="4" w15:restartNumberingAfterBreak="0">
    <w:nsid w:val="136F4B30"/>
    <w:multiLevelType w:val="hybridMultilevel"/>
    <w:tmpl w:val="6464D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C47BA3"/>
    <w:multiLevelType w:val="multilevel"/>
    <w:tmpl w:val="D79E6818"/>
    <w:lvl w:ilvl="0">
      <w:start w:val="1"/>
      <w:numFmt w:val="decimal"/>
      <w:lvlText w:val="%1."/>
      <w:lvlJc w:val="left"/>
      <w:pPr>
        <w:ind w:left="840" w:hanging="360"/>
      </w:pPr>
      <w:rPr>
        <w:rFonts w:ascii="Calibri" w:eastAsia="Calibri" w:hAnsi="Calibri" w:cs="Calibri"/>
        <w:sz w:val="24"/>
        <w:szCs w:val="24"/>
      </w:rPr>
    </w:lvl>
    <w:lvl w:ilvl="1">
      <w:numFmt w:val="bullet"/>
      <w:lvlText w:val="•"/>
      <w:lvlJc w:val="left"/>
      <w:pPr>
        <w:ind w:left="1762" w:hanging="360"/>
      </w:pPr>
    </w:lvl>
    <w:lvl w:ilvl="2">
      <w:numFmt w:val="bullet"/>
      <w:lvlText w:val="•"/>
      <w:lvlJc w:val="left"/>
      <w:pPr>
        <w:ind w:left="2684" w:hanging="360"/>
      </w:pPr>
    </w:lvl>
    <w:lvl w:ilvl="3">
      <w:numFmt w:val="bullet"/>
      <w:lvlText w:val="•"/>
      <w:lvlJc w:val="left"/>
      <w:pPr>
        <w:ind w:left="3606" w:hanging="360"/>
      </w:pPr>
    </w:lvl>
    <w:lvl w:ilvl="4">
      <w:numFmt w:val="bullet"/>
      <w:lvlText w:val="•"/>
      <w:lvlJc w:val="left"/>
      <w:pPr>
        <w:ind w:left="4528" w:hanging="360"/>
      </w:pPr>
    </w:lvl>
    <w:lvl w:ilvl="5">
      <w:numFmt w:val="bullet"/>
      <w:lvlText w:val="•"/>
      <w:lvlJc w:val="left"/>
      <w:pPr>
        <w:ind w:left="5450" w:hanging="360"/>
      </w:pPr>
    </w:lvl>
    <w:lvl w:ilvl="6">
      <w:numFmt w:val="bullet"/>
      <w:lvlText w:val="•"/>
      <w:lvlJc w:val="left"/>
      <w:pPr>
        <w:ind w:left="6372" w:hanging="360"/>
      </w:pPr>
    </w:lvl>
    <w:lvl w:ilvl="7">
      <w:numFmt w:val="bullet"/>
      <w:lvlText w:val="•"/>
      <w:lvlJc w:val="left"/>
      <w:pPr>
        <w:ind w:left="7294" w:hanging="360"/>
      </w:pPr>
    </w:lvl>
    <w:lvl w:ilvl="8">
      <w:numFmt w:val="bullet"/>
      <w:lvlText w:val="•"/>
      <w:lvlJc w:val="left"/>
      <w:pPr>
        <w:ind w:left="8216" w:hanging="360"/>
      </w:pPr>
    </w:lvl>
  </w:abstractNum>
  <w:abstractNum w:abstractNumId="6" w15:restartNumberingAfterBreak="0">
    <w:nsid w:val="1C214A95"/>
    <w:multiLevelType w:val="multilevel"/>
    <w:tmpl w:val="F836E158"/>
    <w:lvl w:ilvl="0">
      <w:numFmt w:val="bullet"/>
      <w:lvlText w:val="●"/>
      <w:lvlJc w:val="left"/>
      <w:pPr>
        <w:ind w:left="467" w:hanging="360"/>
      </w:pPr>
      <w:rPr>
        <w:rFonts w:ascii="Calibri" w:eastAsia="Calibri" w:hAnsi="Calibri" w:cs="Calibri"/>
        <w:sz w:val="17"/>
        <w:szCs w:val="17"/>
      </w:rPr>
    </w:lvl>
    <w:lvl w:ilvl="1">
      <w:numFmt w:val="bullet"/>
      <w:lvlText w:val="•"/>
      <w:lvlJc w:val="left"/>
      <w:pPr>
        <w:ind w:left="855" w:hanging="360"/>
      </w:pPr>
    </w:lvl>
    <w:lvl w:ilvl="2">
      <w:numFmt w:val="bullet"/>
      <w:lvlText w:val="•"/>
      <w:lvlJc w:val="left"/>
      <w:pPr>
        <w:ind w:left="1251" w:hanging="360"/>
      </w:pPr>
    </w:lvl>
    <w:lvl w:ilvl="3">
      <w:numFmt w:val="bullet"/>
      <w:lvlText w:val="•"/>
      <w:lvlJc w:val="left"/>
      <w:pPr>
        <w:ind w:left="1647" w:hanging="360"/>
      </w:pPr>
    </w:lvl>
    <w:lvl w:ilvl="4">
      <w:numFmt w:val="bullet"/>
      <w:lvlText w:val="•"/>
      <w:lvlJc w:val="left"/>
      <w:pPr>
        <w:ind w:left="2043" w:hanging="360"/>
      </w:pPr>
    </w:lvl>
    <w:lvl w:ilvl="5">
      <w:numFmt w:val="bullet"/>
      <w:lvlText w:val="•"/>
      <w:lvlJc w:val="left"/>
      <w:pPr>
        <w:ind w:left="2439" w:hanging="360"/>
      </w:pPr>
    </w:lvl>
    <w:lvl w:ilvl="6">
      <w:numFmt w:val="bullet"/>
      <w:lvlText w:val="•"/>
      <w:lvlJc w:val="left"/>
      <w:pPr>
        <w:ind w:left="2835" w:hanging="360"/>
      </w:pPr>
    </w:lvl>
    <w:lvl w:ilvl="7">
      <w:numFmt w:val="bullet"/>
      <w:lvlText w:val="•"/>
      <w:lvlJc w:val="left"/>
      <w:pPr>
        <w:ind w:left="3231" w:hanging="360"/>
      </w:pPr>
    </w:lvl>
    <w:lvl w:ilvl="8">
      <w:numFmt w:val="bullet"/>
      <w:lvlText w:val="•"/>
      <w:lvlJc w:val="left"/>
      <w:pPr>
        <w:ind w:left="3627" w:hanging="360"/>
      </w:pPr>
    </w:lvl>
  </w:abstractNum>
  <w:abstractNum w:abstractNumId="7" w15:restartNumberingAfterBreak="0">
    <w:nsid w:val="22705978"/>
    <w:multiLevelType w:val="multilevel"/>
    <w:tmpl w:val="559A4C14"/>
    <w:lvl w:ilvl="0">
      <w:numFmt w:val="bullet"/>
      <w:lvlText w:val="●"/>
      <w:lvlJc w:val="left"/>
      <w:pPr>
        <w:ind w:left="840" w:hanging="360"/>
      </w:pPr>
      <w:rPr>
        <w:rFonts w:ascii="Calibri" w:eastAsia="Calibri" w:hAnsi="Calibri" w:cs="Calibri"/>
        <w:sz w:val="24"/>
        <w:szCs w:val="24"/>
      </w:rPr>
    </w:lvl>
    <w:lvl w:ilvl="1">
      <w:numFmt w:val="bullet"/>
      <w:lvlText w:val="•"/>
      <w:lvlJc w:val="left"/>
      <w:pPr>
        <w:ind w:left="1762" w:hanging="360"/>
      </w:pPr>
    </w:lvl>
    <w:lvl w:ilvl="2">
      <w:numFmt w:val="bullet"/>
      <w:lvlText w:val="•"/>
      <w:lvlJc w:val="left"/>
      <w:pPr>
        <w:ind w:left="2684" w:hanging="360"/>
      </w:pPr>
    </w:lvl>
    <w:lvl w:ilvl="3">
      <w:numFmt w:val="bullet"/>
      <w:lvlText w:val="•"/>
      <w:lvlJc w:val="left"/>
      <w:pPr>
        <w:ind w:left="3606" w:hanging="360"/>
      </w:pPr>
    </w:lvl>
    <w:lvl w:ilvl="4">
      <w:numFmt w:val="bullet"/>
      <w:lvlText w:val="•"/>
      <w:lvlJc w:val="left"/>
      <w:pPr>
        <w:ind w:left="4528" w:hanging="360"/>
      </w:pPr>
    </w:lvl>
    <w:lvl w:ilvl="5">
      <w:numFmt w:val="bullet"/>
      <w:lvlText w:val="•"/>
      <w:lvlJc w:val="left"/>
      <w:pPr>
        <w:ind w:left="5450" w:hanging="360"/>
      </w:pPr>
    </w:lvl>
    <w:lvl w:ilvl="6">
      <w:numFmt w:val="bullet"/>
      <w:lvlText w:val="•"/>
      <w:lvlJc w:val="left"/>
      <w:pPr>
        <w:ind w:left="6372" w:hanging="360"/>
      </w:pPr>
    </w:lvl>
    <w:lvl w:ilvl="7">
      <w:numFmt w:val="bullet"/>
      <w:lvlText w:val="•"/>
      <w:lvlJc w:val="left"/>
      <w:pPr>
        <w:ind w:left="7294" w:hanging="360"/>
      </w:pPr>
    </w:lvl>
    <w:lvl w:ilvl="8">
      <w:numFmt w:val="bullet"/>
      <w:lvlText w:val="•"/>
      <w:lvlJc w:val="left"/>
      <w:pPr>
        <w:ind w:left="8216" w:hanging="360"/>
      </w:pPr>
    </w:lvl>
  </w:abstractNum>
  <w:abstractNum w:abstractNumId="8" w15:restartNumberingAfterBreak="0">
    <w:nsid w:val="2C5F05A6"/>
    <w:multiLevelType w:val="hybridMultilevel"/>
    <w:tmpl w:val="E878D8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2D4159C8"/>
    <w:multiLevelType w:val="hybridMultilevel"/>
    <w:tmpl w:val="2082A62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385508"/>
    <w:multiLevelType w:val="multilevel"/>
    <w:tmpl w:val="92A64DB4"/>
    <w:lvl w:ilvl="0">
      <w:numFmt w:val="bullet"/>
      <w:lvlText w:val="●"/>
      <w:lvlJc w:val="left"/>
      <w:pPr>
        <w:ind w:left="1200" w:hanging="360"/>
      </w:pPr>
      <w:rPr>
        <w:rFonts w:ascii="Calibri" w:eastAsia="Calibri" w:hAnsi="Calibri" w:cs="Calibri"/>
        <w:sz w:val="24"/>
        <w:szCs w:val="24"/>
      </w:rPr>
    </w:lvl>
    <w:lvl w:ilvl="1">
      <w:numFmt w:val="bullet"/>
      <w:lvlText w:val="•"/>
      <w:lvlJc w:val="left"/>
      <w:pPr>
        <w:ind w:left="2086" w:hanging="360"/>
      </w:pPr>
    </w:lvl>
    <w:lvl w:ilvl="2">
      <w:numFmt w:val="bullet"/>
      <w:lvlText w:val="•"/>
      <w:lvlJc w:val="left"/>
      <w:pPr>
        <w:ind w:left="2972" w:hanging="360"/>
      </w:pPr>
    </w:lvl>
    <w:lvl w:ilvl="3">
      <w:numFmt w:val="bullet"/>
      <w:lvlText w:val="•"/>
      <w:lvlJc w:val="left"/>
      <w:pPr>
        <w:ind w:left="3858" w:hanging="360"/>
      </w:pPr>
    </w:lvl>
    <w:lvl w:ilvl="4">
      <w:numFmt w:val="bullet"/>
      <w:lvlText w:val="•"/>
      <w:lvlJc w:val="left"/>
      <w:pPr>
        <w:ind w:left="4744" w:hanging="360"/>
      </w:pPr>
    </w:lvl>
    <w:lvl w:ilvl="5">
      <w:numFmt w:val="bullet"/>
      <w:lvlText w:val="•"/>
      <w:lvlJc w:val="left"/>
      <w:pPr>
        <w:ind w:left="5630" w:hanging="360"/>
      </w:pPr>
    </w:lvl>
    <w:lvl w:ilvl="6">
      <w:numFmt w:val="bullet"/>
      <w:lvlText w:val="•"/>
      <w:lvlJc w:val="left"/>
      <w:pPr>
        <w:ind w:left="6516" w:hanging="360"/>
      </w:pPr>
    </w:lvl>
    <w:lvl w:ilvl="7">
      <w:numFmt w:val="bullet"/>
      <w:lvlText w:val="•"/>
      <w:lvlJc w:val="left"/>
      <w:pPr>
        <w:ind w:left="7402" w:hanging="360"/>
      </w:pPr>
    </w:lvl>
    <w:lvl w:ilvl="8">
      <w:numFmt w:val="bullet"/>
      <w:lvlText w:val="•"/>
      <w:lvlJc w:val="left"/>
      <w:pPr>
        <w:ind w:left="8288" w:hanging="360"/>
      </w:pPr>
    </w:lvl>
  </w:abstractNum>
  <w:abstractNum w:abstractNumId="11" w15:restartNumberingAfterBreak="0">
    <w:nsid w:val="3108379B"/>
    <w:multiLevelType w:val="multilevel"/>
    <w:tmpl w:val="E11C8274"/>
    <w:lvl w:ilvl="0">
      <w:numFmt w:val="bullet"/>
      <w:lvlText w:val="●"/>
      <w:lvlJc w:val="left"/>
      <w:pPr>
        <w:ind w:left="840" w:hanging="360"/>
      </w:pPr>
      <w:rPr>
        <w:rFonts w:ascii="Calibri" w:eastAsia="Calibri" w:hAnsi="Calibri" w:cs="Calibri"/>
        <w:sz w:val="24"/>
        <w:szCs w:val="24"/>
      </w:rPr>
    </w:lvl>
    <w:lvl w:ilvl="1">
      <w:numFmt w:val="bullet"/>
      <w:lvlText w:val="•"/>
      <w:lvlJc w:val="left"/>
      <w:pPr>
        <w:ind w:left="1762" w:hanging="360"/>
      </w:pPr>
    </w:lvl>
    <w:lvl w:ilvl="2">
      <w:numFmt w:val="bullet"/>
      <w:lvlText w:val="•"/>
      <w:lvlJc w:val="left"/>
      <w:pPr>
        <w:ind w:left="2684" w:hanging="360"/>
      </w:pPr>
    </w:lvl>
    <w:lvl w:ilvl="3">
      <w:numFmt w:val="bullet"/>
      <w:lvlText w:val="•"/>
      <w:lvlJc w:val="left"/>
      <w:pPr>
        <w:ind w:left="3606" w:hanging="360"/>
      </w:pPr>
    </w:lvl>
    <w:lvl w:ilvl="4">
      <w:numFmt w:val="bullet"/>
      <w:lvlText w:val="•"/>
      <w:lvlJc w:val="left"/>
      <w:pPr>
        <w:ind w:left="4528" w:hanging="360"/>
      </w:pPr>
    </w:lvl>
    <w:lvl w:ilvl="5">
      <w:numFmt w:val="bullet"/>
      <w:lvlText w:val="•"/>
      <w:lvlJc w:val="left"/>
      <w:pPr>
        <w:ind w:left="5450" w:hanging="360"/>
      </w:pPr>
    </w:lvl>
    <w:lvl w:ilvl="6">
      <w:numFmt w:val="bullet"/>
      <w:lvlText w:val="•"/>
      <w:lvlJc w:val="left"/>
      <w:pPr>
        <w:ind w:left="6372" w:hanging="360"/>
      </w:pPr>
    </w:lvl>
    <w:lvl w:ilvl="7">
      <w:numFmt w:val="bullet"/>
      <w:lvlText w:val="•"/>
      <w:lvlJc w:val="left"/>
      <w:pPr>
        <w:ind w:left="7294" w:hanging="360"/>
      </w:pPr>
    </w:lvl>
    <w:lvl w:ilvl="8">
      <w:numFmt w:val="bullet"/>
      <w:lvlText w:val="•"/>
      <w:lvlJc w:val="left"/>
      <w:pPr>
        <w:ind w:left="8216" w:hanging="360"/>
      </w:pPr>
    </w:lvl>
  </w:abstractNum>
  <w:abstractNum w:abstractNumId="12" w15:restartNumberingAfterBreak="0">
    <w:nsid w:val="3468407B"/>
    <w:multiLevelType w:val="multilevel"/>
    <w:tmpl w:val="C6B6EBBE"/>
    <w:lvl w:ilvl="0">
      <w:numFmt w:val="bullet"/>
      <w:lvlText w:val="●"/>
      <w:lvlJc w:val="left"/>
      <w:pPr>
        <w:ind w:left="480" w:hanging="360"/>
      </w:pPr>
      <w:rPr>
        <w:rFonts w:ascii="Calibri" w:eastAsia="Calibri" w:hAnsi="Calibri" w:cs="Calibri"/>
        <w:sz w:val="24"/>
        <w:szCs w:val="24"/>
      </w:rPr>
    </w:lvl>
    <w:lvl w:ilvl="1">
      <w:numFmt w:val="bullet"/>
      <w:lvlText w:val="●"/>
      <w:lvlJc w:val="left"/>
      <w:pPr>
        <w:ind w:left="480" w:hanging="360"/>
      </w:pPr>
      <w:rPr>
        <w:rFonts w:ascii="Calibri" w:eastAsia="Calibri" w:hAnsi="Calibri" w:cs="Calibri"/>
        <w:sz w:val="24"/>
        <w:szCs w:val="24"/>
      </w:rPr>
    </w:lvl>
    <w:lvl w:ilvl="2">
      <w:numFmt w:val="bullet"/>
      <w:lvlText w:val="•"/>
      <w:lvlJc w:val="left"/>
      <w:pPr>
        <w:ind w:left="2396" w:hanging="360"/>
      </w:pPr>
    </w:lvl>
    <w:lvl w:ilvl="3">
      <w:numFmt w:val="bullet"/>
      <w:lvlText w:val="•"/>
      <w:lvlJc w:val="left"/>
      <w:pPr>
        <w:ind w:left="3354" w:hanging="360"/>
      </w:pPr>
    </w:lvl>
    <w:lvl w:ilvl="4">
      <w:numFmt w:val="bullet"/>
      <w:lvlText w:val="•"/>
      <w:lvlJc w:val="left"/>
      <w:pPr>
        <w:ind w:left="4312" w:hanging="360"/>
      </w:pPr>
    </w:lvl>
    <w:lvl w:ilvl="5">
      <w:numFmt w:val="bullet"/>
      <w:lvlText w:val="•"/>
      <w:lvlJc w:val="left"/>
      <w:pPr>
        <w:ind w:left="5270" w:hanging="360"/>
      </w:pPr>
    </w:lvl>
    <w:lvl w:ilvl="6">
      <w:numFmt w:val="bullet"/>
      <w:lvlText w:val="•"/>
      <w:lvlJc w:val="left"/>
      <w:pPr>
        <w:ind w:left="6228" w:hanging="360"/>
      </w:pPr>
    </w:lvl>
    <w:lvl w:ilvl="7">
      <w:numFmt w:val="bullet"/>
      <w:lvlText w:val="•"/>
      <w:lvlJc w:val="left"/>
      <w:pPr>
        <w:ind w:left="7186" w:hanging="360"/>
      </w:pPr>
    </w:lvl>
    <w:lvl w:ilvl="8">
      <w:numFmt w:val="bullet"/>
      <w:lvlText w:val="•"/>
      <w:lvlJc w:val="left"/>
      <w:pPr>
        <w:ind w:left="8144" w:hanging="360"/>
      </w:pPr>
    </w:lvl>
  </w:abstractNum>
  <w:abstractNum w:abstractNumId="13" w15:restartNumberingAfterBreak="0">
    <w:nsid w:val="3B531E81"/>
    <w:multiLevelType w:val="multilevel"/>
    <w:tmpl w:val="CAF0DB1E"/>
    <w:lvl w:ilvl="0">
      <w:numFmt w:val="bullet"/>
      <w:lvlText w:val="●"/>
      <w:lvlJc w:val="left"/>
      <w:pPr>
        <w:ind w:left="840" w:hanging="360"/>
      </w:pPr>
      <w:rPr>
        <w:rFonts w:ascii="Calibri" w:eastAsia="Calibri" w:hAnsi="Calibri" w:cs="Calibri"/>
        <w:sz w:val="24"/>
        <w:szCs w:val="24"/>
      </w:rPr>
    </w:lvl>
    <w:lvl w:ilvl="1">
      <w:numFmt w:val="bullet"/>
      <w:lvlText w:val="•"/>
      <w:lvlJc w:val="left"/>
      <w:pPr>
        <w:ind w:left="1762" w:hanging="360"/>
      </w:pPr>
    </w:lvl>
    <w:lvl w:ilvl="2">
      <w:numFmt w:val="bullet"/>
      <w:lvlText w:val="•"/>
      <w:lvlJc w:val="left"/>
      <w:pPr>
        <w:ind w:left="2684" w:hanging="360"/>
      </w:pPr>
    </w:lvl>
    <w:lvl w:ilvl="3">
      <w:numFmt w:val="bullet"/>
      <w:lvlText w:val="•"/>
      <w:lvlJc w:val="left"/>
      <w:pPr>
        <w:ind w:left="3606" w:hanging="360"/>
      </w:pPr>
    </w:lvl>
    <w:lvl w:ilvl="4">
      <w:numFmt w:val="bullet"/>
      <w:lvlText w:val="•"/>
      <w:lvlJc w:val="left"/>
      <w:pPr>
        <w:ind w:left="4528" w:hanging="360"/>
      </w:pPr>
    </w:lvl>
    <w:lvl w:ilvl="5">
      <w:numFmt w:val="bullet"/>
      <w:lvlText w:val="•"/>
      <w:lvlJc w:val="left"/>
      <w:pPr>
        <w:ind w:left="5450" w:hanging="360"/>
      </w:pPr>
    </w:lvl>
    <w:lvl w:ilvl="6">
      <w:numFmt w:val="bullet"/>
      <w:lvlText w:val="•"/>
      <w:lvlJc w:val="left"/>
      <w:pPr>
        <w:ind w:left="6372" w:hanging="360"/>
      </w:pPr>
    </w:lvl>
    <w:lvl w:ilvl="7">
      <w:numFmt w:val="bullet"/>
      <w:lvlText w:val="•"/>
      <w:lvlJc w:val="left"/>
      <w:pPr>
        <w:ind w:left="7294" w:hanging="360"/>
      </w:pPr>
    </w:lvl>
    <w:lvl w:ilvl="8">
      <w:numFmt w:val="bullet"/>
      <w:lvlText w:val="•"/>
      <w:lvlJc w:val="left"/>
      <w:pPr>
        <w:ind w:left="8216" w:hanging="360"/>
      </w:pPr>
    </w:lvl>
  </w:abstractNum>
  <w:abstractNum w:abstractNumId="14" w15:restartNumberingAfterBreak="0">
    <w:nsid w:val="410E01CE"/>
    <w:multiLevelType w:val="hybridMultilevel"/>
    <w:tmpl w:val="B7C20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0E5125"/>
    <w:multiLevelType w:val="multilevel"/>
    <w:tmpl w:val="996073EE"/>
    <w:lvl w:ilvl="0">
      <w:numFmt w:val="bullet"/>
      <w:lvlText w:val="•"/>
      <w:lvlJc w:val="left"/>
      <w:pPr>
        <w:ind w:left="1190" w:hanging="360"/>
      </w:pPr>
      <w:rPr>
        <w:rFonts w:ascii="Calibri" w:eastAsia="Calibri" w:hAnsi="Calibri" w:cs="Calibri"/>
        <w:sz w:val="24"/>
        <w:szCs w:val="24"/>
      </w:rPr>
    </w:lvl>
    <w:lvl w:ilvl="1">
      <w:numFmt w:val="bullet"/>
      <w:lvlText w:val="•"/>
      <w:lvlJc w:val="left"/>
      <w:pPr>
        <w:ind w:left="2086" w:hanging="360"/>
      </w:pPr>
    </w:lvl>
    <w:lvl w:ilvl="2">
      <w:numFmt w:val="bullet"/>
      <w:lvlText w:val="•"/>
      <w:lvlJc w:val="left"/>
      <w:pPr>
        <w:ind w:left="2972" w:hanging="360"/>
      </w:pPr>
    </w:lvl>
    <w:lvl w:ilvl="3">
      <w:numFmt w:val="bullet"/>
      <w:lvlText w:val="•"/>
      <w:lvlJc w:val="left"/>
      <w:pPr>
        <w:ind w:left="3858" w:hanging="360"/>
      </w:pPr>
    </w:lvl>
    <w:lvl w:ilvl="4">
      <w:numFmt w:val="bullet"/>
      <w:lvlText w:val="•"/>
      <w:lvlJc w:val="left"/>
      <w:pPr>
        <w:ind w:left="4744" w:hanging="360"/>
      </w:pPr>
    </w:lvl>
    <w:lvl w:ilvl="5">
      <w:numFmt w:val="bullet"/>
      <w:lvlText w:val="•"/>
      <w:lvlJc w:val="left"/>
      <w:pPr>
        <w:ind w:left="5630" w:hanging="360"/>
      </w:pPr>
    </w:lvl>
    <w:lvl w:ilvl="6">
      <w:numFmt w:val="bullet"/>
      <w:lvlText w:val="•"/>
      <w:lvlJc w:val="left"/>
      <w:pPr>
        <w:ind w:left="6516" w:hanging="360"/>
      </w:pPr>
    </w:lvl>
    <w:lvl w:ilvl="7">
      <w:numFmt w:val="bullet"/>
      <w:lvlText w:val="•"/>
      <w:lvlJc w:val="left"/>
      <w:pPr>
        <w:ind w:left="7402" w:hanging="360"/>
      </w:pPr>
    </w:lvl>
    <w:lvl w:ilvl="8">
      <w:numFmt w:val="bullet"/>
      <w:lvlText w:val="•"/>
      <w:lvlJc w:val="left"/>
      <w:pPr>
        <w:ind w:left="8288" w:hanging="360"/>
      </w:pPr>
    </w:lvl>
  </w:abstractNum>
  <w:abstractNum w:abstractNumId="16" w15:restartNumberingAfterBreak="0">
    <w:nsid w:val="567F10C4"/>
    <w:multiLevelType w:val="multilevel"/>
    <w:tmpl w:val="DD22FF7C"/>
    <w:lvl w:ilvl="0">
      <w:start w:val="1"/>
      <w:numFmt w:val="decimal"/>
      <w:lvlText w:val="%1."/>
      <w:lvlJc w:val="left"/>
      <w:pPr>
        <w:ind w:left="360" w:hanging="242"/>
      </w:pPr>
      <w:rPr>
        <w:b/>
      </w:rPr>
    </w:lvl>
    <w:lvl w:ilvl="1">
      <w:numFmt w:val="bullet"/>
      <w:lvlText w:val="●"/>
      <w:lvlJc w:val="left"/>
      <w:pPr>
        <w:ind w:left="840" w:hanging="360"/>
      </w:pPr>
      <w:rPr>
        <w:rFonts w:ascii="Noto Sans Symbols" w:eastAsia="Noto Sans Symbols" w:hAnsi="Noto Sans Symbols" w:cs="Noto Sans Symbols"/>
        <w:sz w:val="24"/>
        <w:szCs w:val="24"/>
        <w:u w:val="single"/>
      </w:rPr>
    </w:lvl>
    <w:lvl w:ilvl="2">
      <w:numFmt w:val="bullet"/>
      <w:lvlText w:val="•"/>
      <w:lvlJc w:val="left"/>
      <w:pPr>
        <w:ind w:left="1864" w:hanging="360"/>
      </w:pPr>
    </w:lvl>
    <w:lvl w:ilvl="3">
      <w:numFmt w:val="bullet"/>
      <w:lvlText w:val="•"/>
      <w:lvlJc w:val="left"/>
      <w:pPr>
        <w:ind w:left="2888" w:hanging="360"/>
      </w:pPr>
    </w:lvl>
    <w:lvl w:ilvl="4">
      <w:numFmt w:val="bullet"/>
      <w:lvlText w:val="•"/>
      <w:lvlJc w:val="left"/>
      <w:pPr>
        <w:ind w:left="3913" w:hanging="360"/>
      </w:pPr>
    </w:lvl>
    <w:lvl w:ilvl="5">
      <w:numFmt w:val="bullet"/>
      <w:lvlText w:val="•"/>
      <w:lvlJc w:val="left"/>
      <w:pPr>
        <w:ind w:left="4937" w:hanging="360"/>
      </w:pPr>
    </w:lvl>
    <w:lvl w:ilvl="6">
      <w:numFmt w:val="bullet"/>
      <w:lvlText w:val="•"/>
      <w:lvlJc w:val="left"/>
      <w:pPr>
        <w:ind w:left="5962" w:hanging="360"/>
      </w:pPr>
    </w:lvl>
    <w:lvl w:ilvl="7">
      <w:numFmt w:val="bullet"/>
      <w:lvlText w:val="•"/>
      <w:lvlJc w:val="left"/>
      <w:pPr>
        <w:ind w:left="6986" w:hanging="360"/>
      </w:pPr>
    </w:lvl>
    <w:lvl w:ilvl="8">
      <w:numFmt w:val="bullet"/>
      <w:lvlText w:val="•"/>
      <w:lvlJc w:val="left"/>
      <w:pPr>
        <w:ind w:left="8011" w:hanging="360"/>
      </w:pPr>
    </w:lvl>
  </w:abstractNum>
  <w:abstractNum w:abstractNumId="17" w15:restartNumberingAfterBreak="0">
    <w:nsid w:val="5F297133"/>
    <w:multiLevelType w:val="multilevel"/>
    <w:tmpl w:val="154A3F4A"/>
    <w:lvl w:ilvl="0">
      <w:numFmt w:val="bullet"/>
      <w:lvlText w:val="●"/>
      <w:lvlJc w:val="left"/>
      <w:pPr>
        <w:ind w:left="360" w:hanging="360"/>
      </w:pPr>
      <w:rPr>
        <w:rFonts w:ascii="Noto Sans Symbols" w:eastAsia="Noto Sans Symbols" w:hAnsi="Noto Sans Symbols" w:cs="Noto Sans Symbols"/>
        <w:sz w:val="24"/>
        <w:szCs w:val="24"/>
      </w:rPr>
    </w:lvl>
    <w:lvl w:ilvl="1">
      <w:numFmt w:val="bullet"/>
      <w:lvlText w:val="o"/>
      <w:lvlJc w:val="left"/>
      <w:pPr>
        <w:ind w:left="1080" w:hanging="360"/>
      </w:pPr>
      <w:rPr>
        <w:rFonts w:ascii="Courier New" w:eastAsia="Courier New" w:hAnsi="Courier New" w:cs="Courier New"/>
        <w:sz w:val="24"/>
        <w:szCs w:val="24"/>
      </w:rPr>
    </w:lvl>
    <w:lvl w:ilvl="2">
      <w:numFmt w:val="bullet"/>
      <w:lvlText w:val="•"/>
      <w:lvlJc w:val="left"/>
      <w:pPr>
        <w:ind w:left="2024" w:hanging="360"/>
      </w:pPr>
    </w:lvl>
    <w:lvl w:ilvl="3">
      <w:numFmt w:val="bullet"/>
      <w:lvlText w:val="•"/>
      <w:lvlJc w:val="left"/>
      <w:pPr>
        <w:ind w:left="2968" w:hanging="360"/>
      </w:pPr>
    </w:lvl>
    <w:lvl w:ilvl="4">
      <w:numFmt w:val="bullet"/>
      <w:lvlText w:val="•"/>
      <w:lvlJc w:val="left"/>
      <w:pPr>
        <w:ind w:left="3913" w:hanging="360"/>
      </w:pPr>
    </w:lvl>
    <w:lvl w:ilvl="5">
      <w:numFmt w:val="bullet"/>
      <w:lvlText w:val="•"/>
      <w:lvlJc w:val="left"/>
      <w:pPr>
        <w:ind w:left="4857" w:hanging="360"/>
      </w:pPr>
    </w:lvl>
    <w:lvl w:ilvl="6">
      <w:numFmt w:val="bullet"/>
      <w:lvlText w:val="•"/>
      <w:lvlJc w:val="left"/>
      <w:pPr>
        <w:ind w:left="5802" w:hanging="360"/>
      </w:pPr>
    </w:lvl>
    <w:lvl w:ilvl="7">
      <w:numFmt w:val="bullet"/>
      <w:lvlText w:val="•"/>
      <w:lvlJc w:val="left"/>
      <w:pPr>
        <w:ind w:left="6746" w:hanging="360"/>
      </w:pPr>
    </w:lvl>
    <w:lvl w:ilvl="8">
      <w:numFmt w:val="bullet"/>
      <w:lvlText w:val="•"/>
      <w:lvlJc w:val="left"/>
      <w:pPr>
        <w:ind w:left="7691" w:hanging="360"/>
      </w:pPr>
    </w:lvl>
  </w:abstractNum>
  <w:abstractNum w:abstractNumId="18" w15:restartNumberingAfterBreak="0">
    <w:nsid w:val="71C43A73"/>
    <w:multiLevelType w:val="multilevel"/>
    <w:tmpl w:val="326E0F38"/>
    <w:lvl w:ilvl="0">
      <w:numFmt w:val="bullet"/>
      <w:lvlText w:val="●"/>
      <w:lvlJc w:val="left"/>
      <w:pPr>
        <w:ind w:left="467" w:hanging="360"/>
      </w:pPr>
      <w:rPr>
        <w:rFonts w:ascii="Calibri" w:eastAsia="Calibri" w:hAnsi="Calibri" w:cs="Calibri"/>
        <w:sz w:val="17"/>
        <w:szCs w:val="17"/>
      </w:rPr>
    </w:lvl>
    <w:lvl w:ilvl="1">
      <w:numFmt w:val="bullet"/>
      <w:lvlText w:val="•"/>
      <w:lvlJc w:val="left"/>
      <w:pPr>
        <w:ind w:left="855" w:hanging="360"/>
      </w:pPr>
    </w:lvl>
    <w:lvl w:ilvl="2">
      <w:numFmt w:val="bullet"/>
      <w:lvlText w:val="•"/>
      <w:lvlJc w:val="left"/>
      <w:pPr>
        <w:ind w:left="1251" w:hanging="360"/>
      </w:pPr>
    </w:lvl>
    <w:lvl w:ilvl="3">
      <w:numFmt w:val="bullet"/>
      <w:lvlText w:val="•"/>
      <w:lvlJc w:val="left"/>
      <w:pPr>
        <w:ind w:left="1647" w:hanging="360"/>
      </w:pPr>
    </w:lvl>
    <w:lvl w:ilvl="4">
      <w:numFmt w:val="bullet"/>
      <w:lvlText w:val="•"/>
      <w:lvlJc w:val="left"/>
      <w:pPr>
        <w:ind w:left="2043" w:hanging="360"/>
      </w:pPr>
    </w:lvl>
    <w:lvl w:ilvl="5">
      <w:numFmt w:val="bullet"/>
      <w:lvlText w:val="•"/>
      <w:lvlJc w:val="left"/>
      <w:pPr>
        <w:ind w:left="2439" w:hanging="360"/>
      </w:pPr>
    </w:lvl>
    <w:lvl w:ilvl="6">
      <w:numFmt w:val="bullet"/>
      <w:lvlText w:val="•"/>
      <w:lvlJc w:val="left"/>
      <w:pPr>
        <w:ind w:left="2835" w:hanging="360"/>
      </w:pPr>
    </w:lvl>
    <w:lvl w:ilvl="7">
      <w:numFmt w:val="bullet"/>
      <w:lvlText w:val="•"/>
      <w:lvlJc w:val="left"/>
      <w:pPr>
        <w:ind w:left="3231" w:hanging="360"/>
      </w:pPr>
    </w:lvl>
    <w:lvl w:ilvl="8">
      <w:numFmt w:val="bullet"/>
      <w:lvlText w:val="•"/>
      <w:lvlJc w:val="left"/>
      <w:pPr>
        <w:ind w:left="3627" w:hanging="360"/>
      </w:pPr>
    </w:lvl>
  </w:abstractNum>
  <w:abstractNum w:abstractNumId="19" w15:restartNumberingAfterBreak="0">
    <w:nsid w:val="7BCE664B"/>
    <w:multiLevelType w:val="hybridMultilevel"/>
    <w:tmpl w:val="960E05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8978EB"/>
    <w:multiLevelType w:val="multilevel"/>
    <w:tmpl w:val="39C0DEC2"/>
    <w:lvl w:ilvl="0">
      <w:numFmt w:val="bullet"/>
      <w:lvlText w:val="●"/>
      <w:lvlJc w:val="left"/>
      <w:pPr>
        <w:ind w:left="467" w:hanging="360"/>
      </w:pPr>
      <w:rPr>
        <w:rFonts w:ascii="Calibri" w:eastAsia="Calibri" w:hAnsi="Calibri" w:cs="Calibri"/>
        <w:sz w:val="17"/>
        <w:szCs w:val="17"/>
      </w:rPr>
    </w:lvl>
    <w:lvl w:ilvl="1">
      <w:numFmt w:val="bullet"/>
      <w:lvlText w:val="•"/>
      <w:lvlJc w:val="left"/>
      <w:pPr>
        <w:ind w:left="855" w:hanging="360"/>
      </w:pPr>
    </w:lvl>
    <w:lvl w:ilvl="2">
      <w:numFmt w:val="bullet"/>
      <w:lvlText w:val="•"/>
      <w:lvlJc w:val="left"/>
      <w:pPr>
        <w:ind w:left="1251" w:hanging="360"/>
      </w:pPr>
    </w:lvl>
    <w:lvl w:ilvl="3">
      <w:numFmt w:val="bullet"/>
      <w:lvlText w:val="•"/>
      <w:lvlJc w:val="left"/>
      <w:pPr>
        <w:ind w:left="1647" w:hanging="360"/>
      </w:pPr>
    </w:lvl>
    <w:lvl w:ilvl="4">
      <w:numFmt w:val="bullet"/>
      <w:lvlText w:val="•"/>
      <w:lvlJc w:val="left"/>
      <w:pPr>
        <w:ind w:left="2043" w:hanging="360"/>
      </w:pPr>
    </w:lvl>
    <w:lvl w:ilvl="5">
      <w:numFmt w:val="bullet"/>
      <w:lvlText w:val="•"/>
      <w:lvlJc w:val="left"/>
      <w:pPr>
        <w:ind w:left="2439" w:hanging="360"/>
      </w:pPr>
    </w:lvl>
    <w:lvl w:ilvl="6">
      <w:numFmt w:val="bullet"/>
      <w:lvlText w:val="•"/>
      <w:lvlJc w:val="left"/>
      <w:pPr>
        <w:ind w:left="2835" w:hanging="360"/>
      </w:pPr>
    </w:lvl>
    <w:lvl w:ilvl="7">
      <w:numFmt w:val="bullet"/>
      <w:lvlText w:val="•"/>
      <w:lvlJc w:val="left"/>
      <w:pPr>
        <w:ind w:left="3231" w:hanging="360"/>
      </w:pPr>
    </w:lvl>
    <w:lvl w:ilvl="8">
      <w:numFmt w:val="bullet"/>
      <w:lvlText w:val="•"/>
      <w:lvlJc w:val="left"/>
      <w:pPr>
        <w:ind w:left="3627" w:hanging="360"/>
      </w:pPr>
    </w:lvl>
  </w:abstractNum>
  <w:num w:numId="1">
    <w:abstractNumId w:val="2"/>
  </w:num>
  <w:num w:numId="2">
    <w:abstractNumId w:val="1"/>
  </w:num>
  <w:num w:numId="3">
    <w:abstractNumId w:val="5"/>
  </w:num>
  <w:num w:numId="4">
    <w:abstractNumId w:val="18"/>
  </w:num>
  <w:num w:numId="5">
    <w:abstractNumId w:val="6"/>
  </w:num>
  <w:num w:numId="6">
    <w:abstractNumId w:val="15"/>
  </w:num>
  <w:num w:numId="7">
    <w:abstractNumId w:val="20"/>
  </w:num>
  <w:num w:numId="8">
    <w:abstractNumId w:val="7"/>
  </w:num>
  <w:num w:numId="9">
    <w:abstractNumId w:val="3"/>
  </w:num>
  <w:num w:numId="10">
    <w:abstractNumId w:val="12"/>
  </w:num>
  <w:num w:numId="11">
    <w:abstractNumId w:val="10"/>
  </w:num>
  <w:num w:numId="12">
    <w:abstractNumId w:val="11"/>
  </w:num>
  <w:num w:numId="13">
    <w:abstractNumId w:val="0"/>
  </w:num>
  <w:num w:numId="14">
    <w:abstractNumId w:val="13"/>
  </w:num>
  <w:num w:numId="15">
    <w:abstractNumId w:val="16"/>
  </w:num>
  <w:num w:numId="16">
    <w:abstractNumId w:val="17"/>
  </w:num>
  <w:num w:numId="17">
    <w:abstractNumId w:val="9"/>
  </w:num>
  <w:num w:numId="18">
    <w:abstractNumId w:val="19"/>
  </w:num>
  <w:num w:numId="19">
    <w:abstractNumId w:val="14"/>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1D"/>
    <w:rsid w:val="00236C54"/>
    <w:rsid w:val="00364F1F"/>
    <w:rsid w:val="004D1E50"/>
    <w:rsid w:val="00662F6C"/>
    <w:rsid w:val="006A291D"/>
    <w:rsid w:val="007A7DA1"/>
    <w:rsid w:val="00887BFC"/>
    <w:rsid w:val="00AE4242"/>
    <w:rsid w:val="00B85654"/>
    <w:rsid w:val="00B91A47"/>
    <w:rsid w:val="00DB511F"/>
    <w:rsid w:val="00E12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5D9E0"/>
  <w15:docId w15:val="{4DE9848A-36EC-49B3-BE40-BA932606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120"/>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0"/>
      <w:ind w:left="3665" w:right="4127"/>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662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hyperlink" Target="mailto:sanjida.kaium@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njida.kaium@gmai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oxebW6tDFxIKKTKrRRWhboXq7A==">CgMxLjAyCGguZ2pkZ3hzMgloLjMwajB6bGwyCWguMWZvYjl0ZTgAciExYWlvMnl0S3A1YUNPQ2R5dlRXOE84OEFfZjFzZjBBSF8=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14</Pages>
  <Words>3558</Words>
  <Characters>20281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2024-02-08T05:58:00Z</dcterms:created>
  <dcterms:modified xsi:type="dcterms:W3CDTF">2024-03-21T10:15:00Z</dcterms:modified>
</cp:coreProperties>
</file>