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C31" w:rsidRDefault="00D86C31">
      <w:pPr>
        <w:pStyle w:val="Ttulo"/>
      </w:pPr>
      <w:r>
        <w:t>CURRICULUM VITAE</w:t>
      </w:r>
      <w:r w:rsidR="000F5338">
        <w:t xml:space="preserve"> – RICHARD RUSSELL</w:t>
      </w:r>
    </w:p>
    <w:p w:rsidR="008C49AC" w:rsidRDefault="008C49AC">
      <w:pPr>
        <w:pStyle w:val="Ttulo"/>
      </w:pPr>
    </w:p>
    <w:p w:rsidR="000F5338" w:rsidRDefault="000F5338" w:rsidP="00983FF8">
      <w:pPr>
        <w:pStyle w:val="Ttulo1"/>
        <w:spacing w:line="260" w:lineRule="exact"/>
        <w:ind w:right="2587"/>
        <w:rPr>
          <w:bCs/>
        </w:rPr>
      </w:pPr>
      <w:r>
        <w:rPr>
          <w:bCs/>
        </w:rPr>
        <w:t>Summary</w:t>
      </w:r>
    </w:p>
    <w:p w:rsidR="000F5338" w:rsidRDefault="000F5338" w:rsidP="00983FF8">
      <w:pPr>
        <w:ind w:right="2587"/>
      </w:pPr>
    </w:p>
    <w:p w:rsidR="00FD7635" w:rsidRDefault="00912AD4" w:rsidP="00C71290">
      <w:pPr>
        <w:rPr>
          <w:sz w:val="20"/>
        </w:rPr>
      </w:pPr>
      <w:r>
        <w:rPr>
          <w:sz w:val="20"/>
        </w:rPr>
        <w:t xml:space="preserve">British national, with many years experience working in management and advisory positions in various types </w:t>
      </w:r>
      <w:r w:rsidR="001A50D5">
        <w:rPr>
          <w:sz w:val="20"/>
        </w:rPr>
        <w:t xml:space="preserve">of business. </w:t>
      </w:r>
      <w:r w:rsidR="00584E81">
        <w:rPr>
          <w:sz w:val="20"/>
        </w:rPr>
        <w:t xml:space="preserve">After spells working in the international audit departments of KPMG London and Nestlé Switzerland, moved to Spain in 1987 to take up positions as financial manager of various companies. Working as </w:t>
      </w:r>
      <w:r w:rsidR="00FD7635" w:rsidRPr="00C14554">
        <w:rPr>
          <w:sz w:val="20"/>
        </w:rPr>
        <w:t>self-employe</w:t>
      </w:r>
      <w:r w:rsidR="00FD7635">
        <w:rPr>
          <w:sz w:val="20"/>
        </w:rPr>
        <w:t xml:space="preserve">d </w:t>
      </w:r>
      <w:r w:rsidR="00584E81">
        <w:rPr>
          <w:sz w:val="20"/>
        </w:rPr>
        <w:t>since</w:t>
      </w:r>
      <w:r w:rsidR="00FD7635">
        <w:rPr>
          <w:sz w:val="20"/>
        </w:rPr>
        <w:t xml:space="preserve"> the end of 2008, </w:t>
      </w:r>
      <w:r w:rsidR="00584E81">
        <w:rPr>
          <w:sz w:val="20"/>
        </w:rPr>
        <w:t>carried</w:t>
      </w:r>
      <w:r w:rsidR="00FD7635" w:rsidRPr="00C14554">
        <w:rPr>
          <w:sz w:val="20"/>
        </w:rPr>
        <w:t xml:space="preserve"> out assignments </w:t>
      </w:r>
      <w:r w:rsidR="00983FF8">
        <w:rPr>
          <w:sz w:val="20"/>
        </w:rPr>
        <w:t xml:space="preserve">on </w:t>
      </w:r>
      <w:r w:rsidR="00584E81">
        <w:rPr>
          <w:sz w:val="20"/>
        </w:rPr>
        <w:t xml:space="preserve">a freelance </w:t>
      </w:r>
      <w:r w:rsidR="00983FF8">
        <w:rPr>
          <w:sz w:val="20"/>
        </w:rPr>
        <w:t>basis</w:t>
      </w:r>
      <w:r w:rsidR="00584E81">
        <w:rPr>
          <w:sz w:val="20"/>
        </w:rPr>
        <w:t xml:space="preserve"> in the financial and translation services sectors</w:t>
      </w:r>
      <w:r w:rsidR="00FD7635" w:rsidRPr="00C14554">
        <w:rPr>
          <w:sz w:val="20"/>
        </w:rPr>
        <w:t>.</w:t>
      </w:r>
    </w:p>
    <w:p w:rsidR="00FD7635" w:rsidRDefault="00FD7635" w:rsidP="000F5338">
      <w:pPr>
        <w:rPr>
          <w:sz w:val="20"/>
        </w:rPr>
      </w:pPr>
    </w:p>
    <w:p w:rsidR="009A5A33" w:rsidRDefault="009A5A33" w:rsidP="00584E81">
      <w:pPr>
        <w:pStyle w:val="Ttulo2"/>
        <w:spacing w:line="260" w:lineRule="exact"/>
        <w:rPr>
          <w:lang w:val="en-GB"/>
        </w:rPr>
      </w:pPr>
    </w:p>
    <w:p w:rsidR="00584E81" w:rsidRPr="00A05443" w:rsidRDefault="00584E81" w:rsidP="00584E81">
      <w:pPr>
        <w:pStyle w:val="Ttulo2"/>
        <w:spacing w:line="260" w:lineRule="exact"/>
        <w:rPr>
          <w:u w:val="single"/>
          <w:lang w:val="en-GB"/>
        </w:rPr>
      </w:pPr>
      <w:r>
        <w:rPr>
          <w:lang w:val="en-GB"/>
        </w:rPr>
        <w:t>Education</w:t>
      </w:r>
    </w:p>
    <w:p w:rsidR="00584E81" w:rsidRPr="00A05443" w:rsidRDefault="00584E81" w:rsidP="00584E81">
      <w:pPr>
        <w:spacing w:line="260" w:lineRule="exact"/>
        <w:rPr>
          <w:sz w:val="20"/>
          <w:u w:val="single"/>
        </w:rPr>
      </w:pPr>
    </w:p>
    <w:p w:rsidR="009A5A33" w:rsidRPr="006E5351" w:rsidRDefault="00584E81" w:rsidP="009A5A33">
      <w:pPr>
        <w:rPr>
          <w:sz w:val="20"/>
        </w:rPr>
      </w:pPr>
      <w:r w:rsidRPr="00983FF8">
        <w:rPr>
          <w:b/>
          <w:sz w:val="20"/>
        </w:rPr>
        <w:t>King Edward VII Grammar School, Sheffield</w:t>
      </w:r>
      <w:r w:rsidRPr="00584E81">
        <w:rPr>
          <w:sz w:val="20"/>
        </w:rPr>
        <w:t xml:space="preserve"> – educated to A level </w:t>
      </w:r>
      <w:r>
        <w:rPr>
          <w:sz w:val="20"/>
        </w:rPr>
        <w:t>standard, studying sciences</w:t>
      </w:r>
      <w:r w:rsidR="009A5A33">
        <w:rPr>
          <w:sz w:val="20"/>
        </w:rPr>
        <w:t xml:space="preserve"> (physics, chemistry, mathematics), as well as languages (French &amp; German).</w:t>
      </w:r>
      <w:r w:rsidR="009A5A33" w:rsidRPr="009A5A33">
        <w:rPr>
          <w:sz w:val="20"/>
        </w:rPr>
        <w:t xml:space="preserve"> </w:t>
      </w:r>
    </w:p>
    <w:p w:rsidR="00584E81" w:rsidRDefault="00584E81" w:rsidP="009A5A33">
      <w:pPr>
        <w:spacing w:line="260" w:lineRule="exact"/>
        <w:ind w:hanging="142"/>
        <w:rPr>
          <w:b/>
          <w:sz w:val="20"/>
        </w:rPr>
      </w:pPr>
    </w:p>
    <w:p w:rsidR="00C71290" w:rsidRDefault="009A5A33" w:rsidP="009A5A33">
      <w:pPr>
        <w:rPr>
          <w:sz w:val="20"/>
        </w:rPr>
      </w:pPr>
      <w:r w:rsidRPr="00983FF8">
        <w:rPr>
          <w:b/>
          <w:sz w:val="20"/>
        </w:rPr>
        <w:t>Hatfield Polytechnic, Hatfield</w:t>
      </w:r>
      <w:r w:rsidRPr="009A5A33">
        <w:rPr>
          <w:sz w:val="20"/>
        </w:rPr>
        <w:t xml:space="preserve"> –</w:t>
      </w:r>
      <w:r w:rsidR="00C71290">
        <w:rPr>
          <w:sz w:val="20"/>
        </w:rPr>
        <w:t xml:space="preserve"> B</w:t>
      </w:r>
      <w:r w:rsidRPr="009A5A33">
        <w:rPr>
          <w:sz w:val="20"/>
        </w:rPr>
        <w:t xml:space="preserve">achelor </w:t>
      </w:r>
      <w:r w:rsidR="00C71290">
        <w:rPr>
          <w:sz w:val="20"/>
        </w:rPr>
        <w:t>of S</w:t>
      </w:r>
      <w:r w:rsidRPr="009A5A33">
        <w:rPr>
          <w:sz w:val="20"/>
        </w:rPr>
        <w:t xml:space="preserve">cience </w:t>
      </w:r>
      <w:r w:rsidR="00C71290">
        <w:rPr>
          <w:sz w:val="20"/>
        </w:rPr>
        <w:t xml:space="preserve">(BSC) </w:t>
      </w:r>
      <w:r w:rsidRPr="009A5A33">
        <w:rPr>
          <w:sz w:val="20"/>
        </w:rPr>
        <w:t xml:space="preserve">in Industrial Engineering. </w:t>
      </w:r>
    </w:p>
    <w:p w:rsidR="009A5A33" w:rsidRPr="006E5351" w:rsidRDefault="00584E81" w:rsidP="009A5A33">
      <w:pPr>
        <w:rPr>
          <w:sz w:val="20"/>
        </w:rPr>
      </w:pPr>
      <w:proofErr w:type="gramStart"/>
      <w:r w:rsidRPr="009A5A33">
        <w:rPr>
          <w:sz w:val="20"/>
          <w:lang w:val="en-US"/>
        </w:rPr>
        <w:t>Included</w:t>
      </w:r>
      <w:r>
        <w:rPr>
          <w:sz w:val="20"/>
          <w:lang w:val="en-US"/>
        </w:rPr>
        <w:t xml:space="preserve"> </w:t>
      </w:r>
      <w:r w:rsidR="009A5A33">
        <w:rPr>
          <w:sz w:val="20"/>
          <w:lang w:val="en-US"/>
        </w:rPr>
        <w:t xml:space="preserve">12 months </w:t>
      </w:r>
      <w:r>
        <w:rPr>
          <w:sz w:val="20"/>
          <w:lang w:val="en-US"/>
        </w:rPr>
        <w:t xml:space="preserve">industrial training </w:t>
      </w:r>
      <w:r w:rsidR="009A5A33">
        <w:rPr>
          <w:sz w:val="20"/>
          <w:lang w:val="en-US"/>
        </w:rPr>
        <w:t>periods in England</w:t>
      </w:r>
      <w:r>
        <w:rPr>
          <w:sz w:val="20"/>
          <w:lang w:val="en-US"/>
        </w:rPr>
        <w:t xml:space="preserve"> and Germany.</w:t>
      </w:r>
      <w:proofErr w:type="gramEnd"/>
      <w:r w:rsidR="009A5A33" w:rsidRPr="009A5A33">
        <w:rPr>
          <w:sz w:val="20"/>
        </w:rPr>
        <w:t xml:space="preserve"> </w:t>
      </w:r>
    </w:p>
    <w:p w:rsidR="00584E81" w:rsidRPr="009A5A33" w:rsidRDefault="00584E81" w:rsidP="009A5A33">
      <w:pPr>
        <w:spacing w:line="260" w:lineRule="exact"/>
        <w:ind w:hanging="142"/>
        <w:rPr>
          <w:sz w:val="20"/>
        </w:rPr>
      </w:pPr>
    </w:p>
    <w:p w:rsidR="009A5A33" w:rsidRPr="006E5351" w:rsidRDefault="00584E81" w:rsidP="009A5A33">
      <w:pPr>
        <w:rPr>
          <w:sz w:val="20"/>
        </w:rPr>
      </w:pPr>
      <w:r w:rsidRPr="00983FF8">
        <w:rPr>
          <w:b/>
          <w:sz w:val="20"/>
          <w:lang w:val="en-US"/>
        </w:rPr>
        <w:t>Peat Marwick Mitchell, London</w:t>
      </w:r>
      <w:r w:rsidR="00983FF8">
        <w:rPr>
          <w:b/>
          <w:sz w:val="20"/>
          <w:lang w:val="en-US"/>
        </w:rPr>
        <w:t xml:space="preserve"> </w:t>
      </w:r>
      <w:r w:rsidR="009A5A33">
        <w:rPr>
          <w:sz w:val="20"/>
          <w:lang w:val="en-US"/>
        </w:rPr>
        <w:t xml:space="preserve">– professional qualification as an ICAEW Chartered Accountant. </w:t>
      </w:r>
    </w:p>
    <w:p w:rsidR="00584E81" w:rsidRDefault="00584E81" w:rsidP="009A5A33">
      <w:pPr>
        <w:spacing w:line="260" w:lineRule="exact"/>
        <w:ind w:hanging="142"/>
        <w:jc w:val="both"/>
        <w:rPr>
          <w:sz w:val="20"/>
          <w:lang w:val="en-US"/>
        </w:rPr>
      </w:pPr>
    </w:p>
    <w:p w:rsidR="00584E81" w:rsidRPr="00A05443" w:rsidRDefault="00584E81" w:rsidP="00584E81">
      <w:pPr>
        <w:pStyle w:val="Ttulo3"/>
        <w:spacing w:line="260" w:lineRule="exact"/>
        <w:rPr>
          <w:lang w:val="en-GB"/>
        </w:rPr>
      </w:pPr>
    </w:p>
    <w:p w:rsidR="00584E81" w:rsidRPr="00A05443" w:rsidRDefault="00584E81" w:rsidP="00584E81">
      <w:pPr>
        <w:pStyle w:val="Ttulo3"/>
        <w:spacing w:line="260" w:lineRule="exact"/>
        <w:rPr>
          <w:lang w:val="en-GB"/>
        </w:rPr>
      </w:pPr>
      <w:r w:rsidRPr="00A05443">
        <w:rPr>
          <w:lang w:val="en-GB"/>
        </w:rPr>
        <w:t>Languages</w:t>
      </w:r>
    </w:p>
    <w:p w:rsidR="00584E81" w:rsidRPr="00A05443" w:rsidRDefault="00584E81" w:rsidP="00584E81">
      <w:pPr>
        <w:spacing w:line="260" w:lineRule="exact"/>
        <w:rPr>
          <w:b/>
          <w:bCs/>
          <w:sz w:val="20"/>
        </w:rPr>
      </w:pPr>
    </w:p>
    <w:p w:rsidR="00584E81" w:rsidRPr="00A05443" w:rsidRDefault="00584E81" w:rsidP="00584E81">
      <w:pPr>
        <w:tabs>
          <w:tab w:val="left" w:pos="1620"/>
        </w:tabs>
        <w:spacing w:line="260" w:lineRule="exact"/>
        <w:rPr>
          <w:sz w:val="20"/>
        </w:rPr>
      </w:pPr>
      <w:r w:rsidRPr="00A05443">
        <w:rPr>
          <w:sz w:val="20"/>
        </w:rPr>
        <w:t xml:space="preserve">English </w:t>
      </w:r>
      <w:r w:rsidRPr="00A05443">
        <w:rPr>
          <w:sz w:val="20"/>
        </w:rPr>
        <w:tab/>
      </w:r>
      <w:r w:rsidR="00983FF8">
        <w:rPr>
          <w:sz w:val="20"/>
        </w:rPr>
        <w:t xml:space="preserve">     </w:t>
      </w:r>
      <w:r w:rsidRPr="00A05443">
        <w:rPr>
          <w:sz w:val="20"/>
        </w:rPr>
        <w:t>(maternal)</w:t>
      </w:r>
      <w:r w:rsidRPr="00A05443">
        <w:rPr>
          <w:sz w:val="20"/>
        </w:rPr>
        <w:tab/>
      </w:r>
    </w:p>
    <w:p w:rsidR="00584E81" w:rsidRPr="00A05443" w:rsidRDefault="00584E81" w:rsidP="00584E81">
      <w:pPr>
        <w:tabs>
          <w:tab w:val="left" w:pos="1620"/>
        </w:tabs>
        <w:spacing w:line="260" w:lineRule="exact"/>
        <w:rPr>
          <w:sz w:val="20"/>
        </w:rPr>
      </w:pPr>
      <w:r w:rsidRPr="00A05443">
        <w:rPr>
          <w:sz w:val="20"/>
        </w:rPr>
        <w:t>Spanish</w:t>
      </w:r>
      <w:r w:rsidR="00983FF8">
        <w:rPr>
          <w:sz w:val="20"/>
        </w:rPr>
        <w:t>, French</w:t>
      </w:r>
      <w:r w:rsidRPr="00A05443">
        <w:rPr>
          <w:sz w:val="20"/>
        </w:rPr>
        <w:t xml:space="preserve"> </w:t>
      </w:r>
      <w:r w:rsidRPr="00A05443">
        <w:rPr>
          <w:sz w:val="20"/>
        </w:rPr>
        <w:tab/>
      </w:r>
      <w:r w:rsidR="00983FF8">
        <w:rPr>
          <w:sz w:val="20"/>
        </w:rPr>
        <w:t xml:space="preserve">     </w:t>
      </w:r>
      <w:r w:rsidRPr="00A05443">
        <w:rPr>
          <w:sz w:val="20"/>
        </w:rPr>
        <w:t>(</w:t>
      </w:r>
      <w:r>
        <w:rPr>
          <w:sz w:val="20"/>
        </w:rPr>
        <w:t>fluent</w:t>
      </w:r>
      <w:r w:rsidRPr="00A05443">
        <w:rPr>
          <w:sz w:val="20"/>
        </w:rPr>
        <w:t>)</w:t>
      </w:r>
      <w:r w:rsidRPr="00A05443">
        <w:rPr>
          <w:sz w:val="20"/>
        </w:rPr>
        <w:tab/>
      </w:r>
    </w:p>
    <w:p w:rsidR="00584E81" w:rsidRPr="00A05443" w:rsidRDefault="00584E81" w:rsidP="00584E81">
      <w:pPr>
        <w:tabs>
          <w:tab w:val="left" w:pos="1620"/>
        </w:tabs>
        <w:spacing w:line="260" w:lineRule="exact"/>
        <w:rPr>
          <w:sz w:val="20"/>
        </w:rPr>
      </w:pPr>
      <w:proofErr w:type="spellStart"/>
      <w:r w:rsidRPr="00A05443">
        <w:rPr>
          <w:sz w:val="20"/>
        </w:rPr>
        <w:t>Catalán</w:t>
      </w:r>
      <w:proofErr w:type="spellEnd"/>
      <w:r w:rsidR="00983FF8">
        <w:rPr>
          <w:sz w:val="20"/>
        </w:rPr>
        <w:t>, German</w:t>
      </w:r>
      <w:r w:rsidRPr="00A05443">
        <w:rPr>
          <w:sz w:val="20"/>
        </w:rPr>
        <w:t xml:space="preserve"> </w:t>
      </w:r>
      <w:r w:rsidRPr="00A05443">
        <w:rPr>
          <w:sz w:val="20"/>
        </w:rPr>
        <w:tab/>
      </w:r>
      <w:r w:rsidR="00983FF8">
        <w:rPr>
          <w:sz w:val="20"/>
        </w:rPr>
        <w:t xml:space="preserve">     </w:t>
      </w:r>
      <w:r w:rsidRPr="00A05443">
        <w:rPr>
          <w:sz w:val="20"/>
        </w:rPr>
        <w:t>(</w:t>
      </w:r>
      <w:r>
        <w:rPr>
          <w:sz w:val="20"/>
        </w:rPr>
        <w:t>working knowledge</w:t>
      </w:r>
      <w:r w:rsidRPr="00A05443">
        <w:rPr>
          <w:sz w:val="20"/>
        </w:rPr>
        <w:t>)</w:t>
      </w:r>
      <w:r w:rsidRPr="00A05443">
        <w:rPr>
          <w:sz w:val="20"/>
        </w:rPr>
        <w:tab/>
      </w:r>
    </w:p>
    <w:p w:rsidR="00584E81" w:rsidRDefault="00584E81" w:rsidP="00584E81">
      <w:pPr>
        <w:pStyle w:val="Ttulo1"/>
        <w:spacing w:line="260" w:lineRule="exact"/>
        <w:rPr>
          <w:bCs/>
        </w:rPr>
      </w:pPr>
    </w:p>
    <w:p w:rsidR="00115B60" w:rsidRDefault="00115B60">
      <w:pPr>
        <w:pStyle w:val="Ttulo1"/>
        <w:spacing w:line="260" w:lineRule="exact"/>
        <w:rPr>
          <w:bCs/>
        </w:rPr>
      </w:pPr>
    </w:p>
    <w:p w:rsidR="00D86C31" w:rsidRPr="00A05443" w:rsidRDefault="00A05443">
      <w:pPr>
        <w:pStyle w:val="Ttulo1"/>
        <w:spacing w:line="260" w:lineRule="exact"/>
        <w:rPr>
          <w:bCs/>
        </w:rPr>
      </w:pPr>
      <w:r w:rsidRPr="00A05443">
        <w:rPr>
          <w:bCs/>
        </w:rPr>
        <w:t>Work history</w:t>
      </w:r>
    </w:p>
    <w:p w:rsidR="00D86C31" w:rsidRPr="00A05443" w:rsidRDefault="00D86C31">
      <w:pPr>
        <w:spacing w:line="260" w:lineRule="exact"/>
        <w:jc w:val="both"/>
        <w:rPr>
          <w:sz w:val="20"/>
        </w:rPr>
      </w:pPr>
    </w:p>
    <w:p w:rsidR="009A5A33" w:rsidRDefault="009A5A33" w:rsidP="00C14554">
      <w:pPr>
        <w:rPr>
          <w:sz w:val="20"/>
        </w:rPr>
      </w:pPr>
      <w:proofErr w:type="gramStart"/>
      <w:r>
        <w:rPr>
          <w:b/>
          <w:sz w:val="20"/>
          <w:lang w:val="en-US"/>
        </w:rPr>
        <w:t xml:space="preserve">1975-1981. </w:t>
      </w:r>
      <w:r w:rsidR="00983FF8">
        <w:rPr>
          <w:b/>
          <w:sz w:val="20"/>
          <w:lang w:val="en-US"/>
        </w:rPr>
        <w:t>Peat Marwick Mitchell (</w:t>
      </w:r>
      <w:r>
        <w:rPr>
          <w:b/>
          <w:sz w:val="20"/>
          <w:lang w:val="en-US"/>
        </w:rPr>
        <w:t>KPMG</w:t>
      </w:r>
      <w:r w:rsidR="00983FF8">
        <w:rPr>
          <w:b/>
          <w:sz w:val="20"/>
          <w:lang w:val="en-US"/>
        </w:rPr>
        <w:t>)</w:t>
      </w:r>
      <w:r>
        <w:rPr>
          <w:b/>
          <w:sz w:val="20"/>
          <w:lang w:val="en-US"/>
        </w:rPr>
        <w:t>, London.</w:t>
      </w:r>
      <w:proofErr w:type="gramEnd"/>
      <w:r>
        <w:rPr>
          <w:b/>
          <w:sz w:val="20"/>
          <w:lang w:val="en-US"/>
        </w:rPr>
        <w:t xml:space="preserve"> </w:t>
      </w:r>
      <w:proofErr w:type="gramStart"/>
      <w:r w:rsidR="00626976" w:rsidRPr="00A05443">
        <w:rPr>
          <w:sz w:val="20"/>
        </w:rPr>
        <w:t>Audits and special work in the UK, Switzerland, Africa, &amp; Asia.</w:t>
      </w:r>
      <w:proofErr w:type="gramEnd"/>
      <w:r w:rsidR="00626976">
        <w:rPr>
          <w:sz w:val="20"/>
        </w:rPr>
        <w:t xml:space="preserve"> Languages used: English and French.</w:t>
      </w:r>
    </w:p>
    <w:p w:rsidR="00626976" w:rsidRDefault="00626976" w:rsidP="00C14554">
      <w:pPr>
        <w:rPr>
          <w:sz w:val="20"/>
        </w:rPr>
      </w:pPr>
    </w:p>
    <w:p w:rsidR="00626976" w:rsidRDefault="00626976" w:rsidP="00C14554">
      <w:pPr>
        <w:rPr>
          <w:sz w:val="20"/>
        </w:rPr>
      </w:pPr>
      <w:r w:rsidRPr="00626976">
        <w:rPr>
          <w:b/>
          <w:sz w:val="20"/>
        </w:rPr>
        <w:t xml:space="preserve">1981-1987. </w:t>
      </w:r>
      <w:proofErr w:type="gramStart"/>
      <w:r w:rsidRPr="00626976">
        <w:rPr>
          <w:b/>
          <w:sz w:val="20"/>
        </w:rPr>
        <w:t>The</w:t>
      </w:r>
      <w:proofErr w:type="gramEnd"/>
      <w:r w:rsidRPr="00626976">
        <w:rPr>
          <w:b/>
          <w:sz w:val="20"/>
        </w:rPr>
        <w:t xml:space="preserve"> Nestlé Group.</w:t>
      </w:r>
      <w:r>
        <w:rPr>
          <w:sz w:val="20"/>
        </w:rPr>
        <w:t xml:space="preserve"> </w:t>
      </w:r>
      <w:proofErr w:type="gramStart"/>
      <w:r>
        <w:rPr>
          <w:sz w:val="20"/>
        </w:rPr>
        <w:t>Four years in corporate internal audit, carrying out assignments in Europe, North &amp; South America, Asia and Africa.</w:t>
      </w:r>
      <w:proofErr w:type="gramEnd"/>
      <w:r>
        <w:rPr>
          <w:sz w:val="20"/>
        </w:rPr>
        <w:t xml:space="preserve"> Languages used: English, French, German and Spanish. Subsequently two years in London as senior financial manager of Nestlé UK. </w:t>
      </w:r>
    </w:p>
    <w:p w:rsidR="00626976" w:rsidRDefault="00626976" w:rsidP="00C14554">
      <w:pPr>
        <w:rPr>
          <w:sz w:val="20"/>
        </w:rPr>
      </w:pPr>
    </w:p>
    <w:p w:rsidR="00626976" w:rsidRDefault="00626976" w:rsidP="00C14554">
      <w:pPr>
        <w:rPr>
          <w:sz w:val="20"/>
        </w:rPr>
      </w:pPr>
      <w:r w:rsidRPr="00626976">
        <w:rPr>
          <w:b/>
          <w:sz w:val="20"/>
        </w:rPr>
        <w:t>1987- 2007.</w:t>
      </w:r>
      <w:r>
        <w:rPr>
          <w:sz w:val="20"/>
        </w:rPr>
        <w:t xml:space="preserve"> </w:t>
      </w:r>
      <w:proofErr w:type="gramStart"/>
      <w:r>
        <w:rPr>
          <w:sz w:val="20"/>
        </w:rPr>
        <w:t xml:space="preserve">Financial manager positions with Spanish subsidiaries of </w:t>
      </w:r>
      <w:r w:rsidRPr="00C14554">
        <w:rPr>
          <w:sz w:val="20"/>
        </w:rPr>
        <w:t>Spanish subsidiaries of three multinationals (textile machinery, IT d</w:t>
      </w:r>
      <w:r>
        <w:rPr>
          <w:sz w:val="20"/>
        </w:rPr>
        <w:t>istribution and energy sectors).</w:t>
      </w:r>
      <w:proofErr w:type="gramEnd"/>
      <w:r>
        <w:rPr>
          <w:sz w:val="20"/>
        </w:rPr>
        <w:t xml:space="preserve"> Languages used: English, Spanish, French and Catalan. </w:t>
      </w:r>
    </w:p>
    <w:p w:rsidR="00626976" w:rsidRDefault="00626976" w:rsidP="00C14554">
      <w:pPr>
        <w:rPr>
          <w:sz w:val="20"/>
        </w:rPr>
      </w:pPr>
    </w:p>
    <w:p w:rsidR="00626976" w:rsidRPr="004258E7" w:rsidRDefault="00626976" w:rsidP="00C14554">
      <w:pPr>
        <w:rPr>
          <w:sz w:val="20"/>
        </w:rPr>
      </w:pPr>
      <w:proofErr w:type="gramStart"/>
      <w:r w:rsidRPr="00626976">
        <w:rPr>
          <w:b/>
          <w:sz w:val="20"/>
        </w:rPr>
        <w:t>2007-present.</w:t>
      </w:r>
      <w:proofErr w:type="gramEnd"/>
      <w:r>
        <w:rPr>
          <w:sz w:val="20"/>
        </w:rPr>
        <w:t xml:space="preserve"> Self employed</w:t>
      </w:r>
      <w:r w:rsidR="004258E7">
        <w:rPr>
          <w:sz w:val="20"/>
        </w:rPr>
        <w:t xml:space="preserve">. </w:t>
      </w:r>
      <w:proofErr w:type="gramStart"/>
      <w:r w:rsidR="004258E7">
        <w:rPr>
          <w:sz w:val="20"/>
        </w:rPr>
        <w:t>Carried</w:t>
      </w:r>
      <w:r w:rsidR="004258E7" w:rsidRPr="00C14554">
        <w:rPr>
          <w:sz w:val="20"/>
        </w:rPr>
        <w:t xml:space="preserve"> out a number of assignments and mandates for a diverse </w:t>
      </w:r>
      <w:r w:rsidR="00983FF8">
        <w:rPr>
          <w:sz w:val="20"/>
        </w:rPr>
        <w:t>range</w:t>
      </w:r>
      <w:r w:rsidR="004258E7" w:rsidRPr="00C14554">
        <w:rPr>
          <w:sz w:val="20"/>
        </w:rPr>
        <w:t xml:space="preserve"> of clients, both in interim management positions and </w:t>
      </w:r>
      <w:r w:rsidR="00983FF8">
        <w:rPr>
          <w:sz w:val="20"/>
        </w:rPr>
        <w:t>on</w:t>
      </w:r>
      <w:r w:rsidR="004258E7">
        <w:rPr>
          <w:sz w:val="20"/>
        </w:rPr>
        <w:t xml:space="preserve"> a freelance </w:t>
      </w:r>
      <w:r w:rsidR="00983FF8">
        <w:rPr>
          <w:sz w:val="20"/>
        </w:rPr>
        <w:t>basis</w:t>
      </w:r>
      <w:r w:rsidR="004258E7">
        <w:rPr>
          <w:sz w:val="20"/>
        </w:rPr>
        <w:t xml:space="preserve"> in the financial and translation services sectors</w:t>
      </w:r>
      <w:r w:rsidR="004258E7" w:rsidRPr="00C14554">
        <w:rPr>
          <w:sz w:val="20"/>
        </w:rPr>
        <w:t>.</w:t>
      </w:r>
      <w:proofErr w:type="gramEnd"/>
      <w:r>
        <w:rPr>
          <w:sz w:val="20"/>
        </w:rPr>
        <w:t xml:space="preserve">  </w:t>
      </w:r>
    </w:p>
    <w:p w:rsidR="009A5A33" w:rsidRDefault="009A5A33" w:rsidP="00C14554">
      <w:pPr>
        <w:rPr>
          <w:b/>
          <w:sz w:val="20"/>
          <w:lang w:val="en-US"/>
        </w:rPr>
      </w:pPr>
    </w:p>
    <w:p w:rsidR="00DA1A37" w:rsidRDefault="00DA1A37" w:rsidP="00DA1A37">
      <w:pPr>
        <w:spacing w:line="260" w:lineRule="exact"/>
        <w:jc w:val="both"/>
        <w:rPr>
          <w:sz w:val="20"/>
          <w:lang w:val="en-US"/>
        </w:rPr>
      </w:pPr>
    </w:p>
    <w:p w:rsidR="000F5338" w:rsidRPr="00983FF8" w:rsidRDefault="00C71290" w:rsidP="00DA1A37">
      <w:pPr>
        <w:spacing w:line="260" w:lineRule="exact"/>
        <w:jc w:val="both"/>
        <w:rPr>
          <w:b/>
          <w:sz w:val="20"/>
        </w:rPr>
      </w:pPr>
      <w:r>
        <w:rPr>
          <w:b/>
          <w:sz w:val="20"/>
        </w:rPr>
        <w:t>Contact</w:t>
      </w:r>
      <w:r w:rsidR="000F5338" w:rsidRPr="00983FF8">
        <w:rPr>
          <w:b/>
          <w:sz w:val="20"/>
        </w:rPr>
        <w:t xml:space="preserve"> details</w:t>
      </w:r>
    </w:p>
    <w:p w:rsidR="000F5338" w:rsidRPr="00FC2D69" w:rsidRDefault="000F5338" w:rsidP="000F5338">
      <w:pPr>
        <w:tabs>
          <w:tab w:val="left" w:pos="2880"/>
        </w:tabs>
        <w:spacing w:line="260" w:lineRule="exact"/>
        <w:jc w:val="both"/>
        <w:rPr>
          <w:sz w:val="20"/>
        </w:rPr>
      </w:pPr>
    </w:p>
    <w:p w:rsidR="000F5338" w:rsidRPr="00983FF8" w:rsidRDefault="00C71290" w:rsidP="002838E2">
      <w:pPr>
        <w:tabs>
          <w:tab w:val="left" w:pos="2880"/>
        </w:tabs>
        <w:spacing w:line="260" w:lineRule="exact"/>
        <w:jc w:val="both"/>
        <w:rPr>
          <w:sz w:val="20"/>
        </w:rPr>
      </w:pPr>
      <w:r>
        <w:rPr>
          <w:sz w:val="20"/>
        </w:rPr>
        <w:t>Current residence</w:t>
      </w:r>
      <w:r w:rsidR="000F5338" w:rsidRPr="00FC2D69">
        <w:rPr>
          <w:sz w:val="20"/>
        </w:rPr>
        <w:t>:</w:t>
      </w:r>
      <w:r w:rsidR="000F5338" w:rsidRPr="00FC2D69">
        <w:rPr>
          <w:sz w:val="20"/>
        </w:rPr>
        <w:tab/>
      </w:r>
      <w:r w:rsidR="000F5338" w:rsidRPr="00983FF8">
        <w:rPr>
          <w:sz w:val="20"/>
        </w:rPr>
        <w:t>Barcelona, Spain</w:t>
      </w:r>
    </w:p>
    <w:p w:rsidR="000F5338" w:rsidRPr="00FC2D69" w:rsidRDefault="00C71290" w:rsidP="002838E2">
      <w:pPr>
        <w:tabs>
          <w:tab w:val="left" w:pos="2880"/>
        </w:tabs>
        <w:spacing w:line="260" w:lineRule="exact"/>
        <w:jc w:val="both"/>
        <w:rPr>
          <w:sz w:val="20"/>
        </w:rPr>
      </w:pPr>
      <w:r>
        <w:rPr>
          <w:sz w:val="20"/>
        </w:rPr>
        <w:t>Mobile phone</w:t>
      </w:r>
      <w:r w:rsidR="000F5338" w:rsidRPr="00FC2D69">
        <w:rPr>
          <w:sz w:val="20"/>
        </w:rPr>
        <w:t>:</w:t>
      </w:r>
      <w:r w:rsidR="000F5338" w:rsidRPr="00FC2D69">
        <w:rPr>
          <w:sz w:val="20"/>
        </w:rPr>
        <w:tab/>
      </w:r>
      <w:r w:rsidR="009703F2">
        <w:rPr>
          <w:sz w:val="20"/>
        </w:rPr>
        <w:t xml:space="preserve">(0034) </w:t>
      </w:r>
      <w:r w:rsidR="000F5338">
        <w:rPr>
          <w:sz w:val="20"/>
        </w:rPr>
        <w:t>637 791 708</w:t>
      </w:r>
    </w:p>
    <w:p w:rsidR="000F5338" w:rsidRPr="00C71290" w:rsidRDefault="00C71290" w:rsidP="00C71290">
      <w:pPr>
        <w:tabs>
          <w:tab w:val="left" w:pos="2880"/>
        </w:tabs>
        <w:spacing w:line="260" w:lineRule="exact"/>
        <w:jc w:val="both"/>
        <w:rPr>
          <w:sz w:val="20"/>
        </w:rPr>
      </w:pPr>
      <w:r>
        <w:rPr>
          <w:sz w:val="20"/>
        </w:rPr>
        <w:t>E</w:t>
      </w:r>
      <w:r w:rsidR="000F5338" w:rsidRPr="00FC2D69">
        <w:rPr>
          <w:sz w:val="20"/>
        </w:rPr>
        <w:t>-mail:</w:t>
      </w:r>
      <w:r w:rsidR="000F5338" w:rsidRPr="00FC2D69">
        <w:rPr>
          <w:sz w:val="20"/>
        </w:rPr>
        <w:tab/>
        <w:t>r</w:t>
      </w:r>
      <w:r w:rsidR="00F712D1">
        <w:rPr>
          <w:sz w:val="20"/>
        </w:rPr>
        <w:t>mr</w:t>
      </w:r>
      <w:r w:rsidR="000F5338" w:rsidRPr="00FC2D69">
        <w:rPr>
          <w:sz w:val="20"/>
        </w:rPr>
        <w:t>ussell</w:t>
      </w:r>
      <w:r w:rsidR="00F712D1">
        <w:rPr>
          <w:sz w:val="20"/>
        </w:rPr>
        <w:t>126</w:t>
      </w:r>
      <w:r w:rsidR="000F5338" w:rsidRPr="00FC2D69">
        <w:rPr>
          <w:sz w:val="20"/>
        </w:rPr>
        <w:t>@</w:t>
      </w:r>
      <w:r w:rsidR="00F712D1">
        <w:rPr>
          <w:sz w:val="20"/>
        </w:rPr>
        <w:t>gmail.com</w:t>
      </w:r>
    </w:p>
    <w:sectPr w:rsidR="000F5338" w:rsidRPr="00C71290" w:rsidSect="00206834">
      <w:pgSz w:w="12240" w:h="15840"/>
      <w:pgMar w:top="1701"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E211A"/>
    <w:multiLevelType w:val="hybridMultilevel"/>
    <w:tmpl w:val="0B6A2774"/>
    <w:lvl w:ilvl="0" w:tplc="B65424BE">
      <w:numFmt w:val="bullet"/>
      <w:lvlText w:val="-"/>
      <w:lvlJc w:val="left"/>
      <w:pPr>
        <w:ind w:left="1068" w:hanging="360"/>
      </w:pPr>
      <w:rPr>
        <w:rFonts w:ascii="Calibri" w:eastAsia="Calibri" w:hAnsi="Calibri"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nsid w:val="7A722DC9"/>
    <w:multiLevelType w:val="hybridMultilevel"/>
    <w:tmpl w:val="65969036"/>
    <w:lvl w:ilvl="0" w:tplc="6EC64214">
      <w:numFmt w:val="bullet"/>
      <w:lvlText w:val="-"/>
      <w:lvlJc w:val="left"/>
      <w:pPr>
        <w:tabs>
          <w:tab w:val="num" w:pos="420"/>
        </w:tabs>
        <w:ind w:left="420" w:hanging="360"/>
      </w:pPr>
      <w:rPr>
        <w:rFonts w:ascii="Arial" w:eastAsia="Times New Roman" w:hAnsi="Arial" w:cs="Arial" w:hint="default"/>
      </w:rPr>
    </w:lvl>
    <w:lvl w:ilvl="1" w:tplc="040A0003" w:tentative="1">
      <w:start w:val="1"/>
      <w:numFmt w:val="bullet"/>
      <w:lvlText w:val="o"/>
      <w:lvlJc w:val="left"/>
      <w:pPr>
        <w:tabs>
          <w:tab w:val="num" w:pos="1140"/>
        </w:tabs>
        <w:ind w:left="1140" w:hanging="360"/>
      </w:pPr>
      <w:rPr>
        <w:rFonts w:ascii="Courier New" w:hAnsi="Courier New" w:cs="Courier New" w:hint="default"/>
      </w:rPr>
    </w:lvl>
    <w:lvl w:ilvl="2" w:tplc="040A0005" w:tentative="1">
      <w:start w:val="1"/>
      <w:numFmt w:val="bullet"/>
      <w:lvlText w:val=""/>
      <w:lvlJc w:val="left"/>
      <w:pPr>
        <w:tabs>
          <w:tab w:val="num" w:pos="1860"/>
        </w:tabs>
        <w:ind w:left="1860" w:hanging="360"/>
      </w:pPr>
      <w:rPr>
        <w:rFonts w:ascii="Wingdings" w:hAnsi="Wingdings" w:hint="default"/>
      </w:rPr>
    </w:lvl>
    <w:lvl w:ilvl="3" w:tplc="040A0001" w:tentative="1">
      <w:start w:val="1"/>
      <w:numFmt w:val="bullet"/>
      <w:lvlText w:val=""/>
      <w:lvlJc w:val="left"/>
      <w:pPr>
        <w:tabs>
          <w:tab w:val="num" w:pos="2580"/>
        </w:tabs>
        <w:ind w:left="2580" w:hanging="360"/>
      </w:pPr>
      <w:rPr>
        <w:rFonts w:ascii="Symbol" w:hAnsi="Symbol" w:hint="default"/>
      </w:rPr>
    </w:lvl>
    <w:lvl w:ilvl="4" w:tplc="040A0003" w:tentative="1">
      <w:start w:val="1"/>
      <w:numFmt w:val="bullet"/>
      <w:lvlText w:val="o"/>
      <w:lvlJc w:val="left"/>
      <w:pPr>
        <w:tabs>
          <w:tab w:val="num" w:pos="3300"/>
        </w:tabs>
        <w:ind w:left="3300" w:hanging="360"/>
      </w:pPr>
      <w:rPr>
        <w:rFonts w:ascii="Courier New" w:hAnsi="Courier New" w:cs="Courier New" w:hint="default"/>
      </w:rPr>
    </w:lvl>
    <w:lvl w:ilvl="5" w:tplc="040A0005" w:tentative="1">
      <w:start w:val="1"/>
      <w:numFmt w:val="bullet"/>
      <w:lvlText w:val=""/>
      <w:lvlJc w:val="left"/>
      <w:pPr>
        <w:tabs>
          <w:tab w:val="num" w:pos="4020"/>
        </w:tabs>
        <w:ind w:left="4020" w:hanging="360"/>
      </w:pPr>
      <w:rPr>
        <w:rFonts w:ascii="Wingdings" w:hAnsi="Wingdings" w:hint="default"/>
      </w:rPr>
    </w:lvl>
    <w:lvl w:ilvl="6" w:tplc="040A0001" w:tentative="1">
      <w:start w:val="1"/>
      <w:numFmt w:val="bullet"/>
      <w:lvlText w:val=""/>
      <w:lvlJc w:val="left"/>
      <w:pPr>
        <w:tabs>
          <w:tab w:val="num" w:pos="4740"/>
        </w:tabs>
        <w:ind w:left="4740" w:hanging="360"/>
      </w:pPr>
      <w:rPr>
        <w:rFonts w:ascii="Symbol" w:hAnsi="Symbol" w:hint="default"/>
      </w:rPr>
    </w:lvl>
    <w:lvl w:ilvl="7" w:tplc="040A0003" w:tentative="1">
      <w:start w:val="1"/>
      <w:numFmt w:val="bullet"/>
      <w:lvlText w:val="o"/>
      <w:lvlJc w:val="left"/>
      <w:pPr>
        <w:tabs>
          <w:tab w:val="num" w:pos="5460"/>
        </w:tabs>
        <w:ind w:left="5460" w:hanging="360"/>
      </w:pPr>
      <w:rPr>
        <w:rFonts w:ascii="Courier New" w:hAnsi="Courier New" w:cs="Courier New" w:hint="default"/>
      </w:rPr>
    </w:lvl>
    <w:lvl w:ilvl="8" w:tplc="040A0005" w:tentative="1">
      <w:start w:val="1"/>
      <w:numFmt w:val="bullet"/>
      <w:lvlText w:val=""/>
      <w:lvlJc w:val="left"/>
      <w:pPr>
        <w:tabs>
          <w:tab w:val="num" w:pos="6180"/>
        </w:tabs>
        <w:ind w:left="61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activeWritingStyle w:appName="MSWord" w:lang="es-ES" w:vendorID="64" w:dllVersion="131078" w:nlCheck="1" w:checkStyle="1"/>
  <w:activeWritingStyle w:appName="MSWord" w:lang="en-GB" w:vendorID="64" w:dllVersion="131078" w:nlCheck="1" w:checkStyle="1"/>
  <w:activeWritingStyle w:appName="MSWord" w:lang="es-ES_tradnl"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stylePaneFormatFilter w:val="3F01"/>
  <w:defaultTabStop w:val="708"/>
  <w:hyphenationZone w:val="425"/>
  <w:noPunctuationKerning/>
  <w:characterSpacingControl w:val="doNotCompress"/>
  <w:compat/>
  <w:rsids>
    <w:rsidRoot w:val="006F55A5"/>
    <w:rsid w:val="000560D0"/>
    <w:rsid w:val="00067B03"/>
    <w:rsid w:val="0008343F"/>
    <w:rsid w:val="000B34C2"/>
    <w:rsid w:val="000B3EAB"/>
    <w:rsid w:val="000C0BF3"/>
    <w:rsid w:val="000F1CAA"/>
    <w:rsid w:val="000F5338"/>
    <w:rsid w:val="00115767"/>
    <w:rsid w:val="00115B60"/>
    <w:rsid w:val="001368FB"/>
    <w:rsid w:val="00146339"/>
    <w:rsid w:val="001751D8"/>
    <w:rsid w:val="001823D3"/>
    <w:rsid w:val="001A50D5"/>
    <w:rsid w:val="00206834"/>
    <w:rsid w:val="002242C7"/>
    <w:rsid w:val="002516CD"/>
    <w:rsid w:val="002838E2"/>
    <w:rsid w:val="002A51F0"/>
    <w:rsid w:val="002B0E05"/>
    <w:rsid w:val="002E56DC"/>
    <w:rsid w:val="00326624"/>
    <w:rsid w:val="003647AC"/>
    <w:rsid w:val="003903DB"/>
    <w:rsid w:val="00395CFC"/>
    <w:rsid w:val="004061D2"/>
    <w:rsid w:val="004258E7"/>
    <w:rsid w:val="00454077"/>
    <w:rsid w:val="00464D47"/>
    <w:rsid w:val="0049449C"/>
    <w:rsid w:val="004F2B3D"/>
    <w:rsid w:val="005009A4"/>
    <w:rsid w:val="00567E08"/>
    <w:rsid w:val="00584E81"/>
    <w:rsid w:val="005C2AFC"/>
    <w:rsid w:val="005C34D6"/>
    <w:rsid w:val="005C49ED"/>
    <w:rsid w:val="00626976"/>
    <w:rsid w:val="0065087E"/>
    <w:rsid w:val="006B5842"/>
    <w:rsid w:val="006E5351"/>
    <w:rsid w:val="006F55A5"/>
    <w:rsid w:val="006F7209"/>
    <w:rsid w:val="006F734B"/>
    <w:rsid w:val="007823EB"/>
    <w:rsid w:val="007C0669"/>
    <w:rsid w:val="007E3955"/>
    <w:rsid w:val="00822D4B"/>
    <w:rsid w:val="00830A13"/>
    <w:rsid w:val="0083507F"/>
    <w:rsid w:val="008566D8"/>
    <w:rsid w:val="0086284F"/>
    <w:rsid w:val="00870897"/>
    <w:rsid w:val="008C49AC"/>
    <w:rsid w:val="008C6742"/>
    <w:rsid w:val="00912AD4"/>
    <w:rsid w:val="00914732"/>
    <w:rsid w:val="00935219"/>
    <w:rsid w:val="009703F2"/>
    <w:rsid w:val="00983EEA"/>
    <w:rsid w:val="00983FF8"/>
    <w:rsid w:val="009857ED"/>
    <w:rsid w:val="00997DB3"/>
    <w:rsid w:val="009A5A33"/>
    <w:rsid w:val="009D2A4E"/>
    <w:rsid w:val="00A0132E"/>
    <w:rsid w:val="00A05443"/>
    <w:rsid w:val="00A27903"/>
    <w:rsid w:val="00AA6A2D"/>
    <w:rsid w:val="00AD1799"/>
    <w:rsid w:val="00AF0628"/>
    <w:rsid w:val="00B12DC6"/>
    <w:rsid w:val="00B317F3"/>
    <w:rsid w:val="00BC4043"/>
    <w:rsid w:val="00C14554"/>
    <w:rsid w:val="00C450C3"/>
    <w:rsid w:val="00C55B33"/>
    <w:rsid w:val="00C71290"/>
    <w:rsid w:val="00C755D5"/>
    <w:rsid w:val="00D2029A"/>
    <w:rsid w:val="00D23203"/>
    <w:rsid w:val="00D60498"/>
    <w:rsid w:val="00D86C31"/>
    <w:rsid w:val="00D9512D"/>
    <w:rsid w:val="00DA1A37"/>
    <w:rsid w:val="00E31BAA"/>
    <w:rsid w:val="00E449F6"/>
    <w:rsid w:val="00EA3867"/>
    <w:rsid w:val="00F11F6E"/>
    <w:rsid w:val="00F712D1"/>
    <w:rsid w:val="00FB2503"/>
    <w:rsid w:val="00FB2E26"/>
    <w:rsid w:val="00FC2D69"/>
    <w:rsid w:val="00FD7635"/>
    <w:rsid w:val="00FF651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834"/>
    <w:rPr>
      <w:rFonts w:ascii="Arial" w:hAnsi="Arial" w:cs="Arial"/>
      <w:sz w:val="22"/>
      <w:lang w:val="en-GB"/>
    </w:rPr>
  </w:style>
  <w:style w:type="paragraph" w:styleId="Ttulo1">
    <w:name w:val="heading 1"/>
    <w:basedOn w:val="Normal"/>
    <w:next w:val="Normal"/>
    <w:qFormat/>
    <w:rsid w:val="00206834"/>
    <w:pPr>
      <w:keepNext/>
      <w:jc w:val="both"/>
      <w:outlineLvl w:val="0"/>
    </w:pPr>
    <w:rPr>
      <w:b/>
      <w:sz w:val="20"/>
    </w:rPr>
  </w:style>
  <w:style w:type="paragraph" w:styleId="Ttulo2">
    <w:name w:val="heading 2"/>
    <w:basedOn w:val="Normal"/>
    <w:next w:val="Normal"/>
    <w:qFormat/>
    <w:rsid w:val="00206834"/>
    <w:pPr>
      <w:keepNext/>
      <w:outlineLvl w:val="1"/>
    </w:pPr>
    <w:rPr>
      <w:b/>
      <w:bCs/>
      <w:sz w:val="20"/>
      <w:lang w:val="es-ES"/>
    </w:rPr>
  </w:style>
  <w:style w:type="paragraph" w:styleId="Ttulo3">
    <w:name w:val="heading 3"/>
    <w:basedOn w:val="Normal"/>
    <w:next w:val="Normal"/>
    <w:qFormat/>
    <w:rsid w:val="00206834"/>
    <w:pPr>
      <w:keepNext/>
      <w:ind w:left="1418" w:hanging="1418"/>
      <w:outlineLvl w:val="2"/>
    </w:pPr>
    <w:rPr>
      <w:b/>
      <w:bCs/>
      <w:sz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206834"/>
    <w:pPr>
      <w:jc w:val="center"/>
    </w:pPr>
    <w:rPr>
      <w:b/>
      <w:spacing w:val="30"/>
    </w:rPr>
  </w:style>
  <w:style w:type="paragraph" w:styleId="Prrafodelista">
    <w:name w:val="List Paragraph"/>
    <w:basedOn w:val="Normal"/>
    <w:uiPriority w:val="34"/>
    <w:qFormat/>
    <w:rsid w:val="00464D47"/>
    <w:pPr>
      <w:ind w:left="708"/>
    </w:pPr>
  </w:style>
  <w:style w:type="character" w:styleId="Hipervnculo">
    <w:name w:val="Hyperlink"/>
    <w:basedOn w:val="Fuentedeprrafopredeter"/>
    <w:uiPriority w:val="99"/>
    <w:unhideWhenUsed/>
    <w:rsid w:val="00C14554"/>
    <w:rPr>
      <w:color w:val="0000FF"/>
      <w:u w:val="single"/>
    </w:rPr>
  </w:style>
  <w:style w:type="paragraph" w:styleId="Textodeglobo">
    <w:name w:val="Balloon Text"/>
    <w:basedOn w:val="Normal"/>
    <w:link w:val="TextodegloboCar"/>
    <w:uiPriority w:val="99"/>
    <w:semiHidden/>
    <w:unhideWhenUsed/>
    <w:rsid w:val="00DA1A37"/>
    <w:rPr>
      <w:rFonts w:ascii="Tahoma" w:hAnsi="Tahoma" w:cs="Tahoma"/>
      <w:sz w:val="16"/>
      <w:szCs w:val="16"/>
    </w:rPr>
  </w:style>
  <w:style w:type="character" w:customStyle="1" w:styleId="TextodegloboCar">
    <w:name w:val="Texto de globo Car"/>
    <w:basedOn w:val="Fuentedeprrafopredeter"/>
    <w:link w:val="Textodeglobo"/>
    <w:uiPriority w:val="99"/>
    <w:semiHidden/>
    <w:rsid w:val="00DA1A37"/>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1</Pages>
  <Words>316</Words>
  <Characters>1741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CURRICULUM VITAE</vt:lpstr>
    </vt:vector>
  </TitlesOfParts>
  <Company>Hewlett-Packard Company</Company>
  <LinksUpToDate>false</LinksUpToDate>
  <CharactersWithSpaces>2053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Rupert Pancake</dc:creator>
  <cp:lastModifiedBy>R Russell</cp:lastModifiedBy>
  <cp:revision>4</cp:revision>
  <cp:lastPrinted>2017-03-21T15:29:00Z</cp:lastPrinted>
  <dcterms:created xsi:type="dcterms:W3CDTF">2017-03-21T12:14:00Z</dcterms:created>
  <dcterms:modified xsi:type="dcterms:W3CDTF">2017-03-21T16:17:00Z</dcterms:modified>
</cp:coreProperties>
</file>