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7C" w:rsidRDefault="00535635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bio data</w:t>
      </w:r>
    </w:p>
    <w:p w:rsidR="00B93C7C" w:rsidRDefault="00B93C7C">
      <w:pPr>
        <w:rPr>
          <w:b/>
          <w:bCs/>
          <w:sz w:val="26"/>
          <w:szCs w:val="26"/>
          <w:u w:val="single"/>
        </w:rPr>
      </w:pPr>
    </w:p>
    <w:p w:rsidR="00B93C7C" w:rsidRDefault="00535635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:-</w:t>
      </w:r>
      <w:r>
        <w:rPr>
          <w:sz w:val="22"/>
          <w:szCs w:val="22"/>
        </w:rPr>
        <w:tab/>
        <w:t>M.L.RanjithSuranga</w:t>
      </w:r>
    </w:p>
    <w:p w:rsidR="00B93C7C" w:rsidRDefault="00B93C7C">
      <w:pPr>
        <w:ind w:left="720"/>
        <w:outlineLvl w:val="0"/>
        <w:rPr>
          <w:sz w:val="22"/>
          <w:szCs w:val="22"/>
        </w:rPr>
      </w:pP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>Birth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:-</w:t>
      </w:r>
      <w:r>
        <w:rPr>
          <w:sz w:val="22"/>
          <w:szCs w:val="22"/>
        </w:rPr>
        <w:tab/>
        <w:t>14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December 1986</w:t>
      </w:r>
    </w:p>
    <w:p w:rsidR="00B93C7C" w:rsidRDefault="00B93C7C">
      <w:pPr>
        <w:ind w:left="720"/>
        <w:rPr>
          <w:sz w:val="22"/>
          <w:szCs w:val="22"/>
        </w:rPr>
      </w:pP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>Proz profile 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:-</w:t>
      </w:r>
      <w:r>
        <w:rPr>
          <w:sz w:val="22"/>
          <w:szCs w:val="22"/>
        </w:rPr>
        <w:tab/>
        <w:t>http://www.proz.com/profile/1547380</w:t>
      </w:r>
    </w:p>
    <w:p w:rsidR="00B93C7C" w:rsidRDefault="00B93C7C">
      <w:pPr>
        <w:ind w:left="720"/>
        <w:rPr>
          <w:sz w:val="22"/>
          <w:szCs w:val="22"/>
        </w:rPr>
      </w:pP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Language pair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:-</w:t>
      </w:r>
      <w:r>
        <w:rPr>
          <w:sz w:val="22"/>
          <w:szCs w:val="22"/>
        </w:rPr>
        <w:tab/>
        <w:t>English</w:t>
      </w:r>
      <w:r>
        <w:rPr>
          <w:sz w:val="22"/>
          <w:szCs w:val="22"/>
        </w:rPr>
        <w:tab/>
        <w:t>- Sinhala (Sinhalese)</w:t>
      </w:r>
    </w:p>
    <w:p w:rsidR="00B93C7C" w:rsidRDefault="00B93C7C">
      <w:pPr>
        <w:ind w:left="720"/>
        <w:rPr>
          <w:sz w:val="22"/>
          <w:szCs w:val="22"/>
        </w:rPr>
      </w:pPr>
    </w:p>
    <w:p w:rsidR="00B93C7C" w:rsidRDefault="00015F2F" w:rsidP="00015F2F">
      <w:pPr>
        <w:ind w:left="3600" w:hanging="2880"/>
        <w:rPr>
          <w:sz w:val="22"/>
          <w:szCs w:val="22"/>
        </w:rPr>
      </w:pPr>
      <w:proofErr w:type="spellStart"/>
      <w:r>
        <w:rPr>
          <w:sz w:val="22"/>
          <w:szCs w:val="22"/>
        </w:rPr>
        <w:t>SoftwaresFamilier</w:t>
      </w:r>
      <w:proofErr w:type="spellEnd"/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ab/>
      </w:r>
      <w:proofErr w:type="spellStart"/>
      <w:r w:rsidR="00535635">
        <w:rPr>
          <w:sz w:val="22"/>
          <w:szCs w:val="22"/>
        </w:rPr>
        <w:t>Word,Excel,Powerpoint</w:t>
      </w:r>
      <w:proofErr w:type="spellEnd"/>
      <w:r>
        <w:rPr>
          <w:sz w:val="22"/>
          <w:szCs w:val="22"/>
        </w:rPr>
        <w:t xml:space="preserve">, </w:t>
      </w:r>
      <w:r w:rsidR="00535635">
        <w:rPr>
          <w:sz w:val="22"/>
          <w:szCs w:val="22"/>
        </w:rPr>
        <w:t xml:space="preserve">and other general </w:t>
      </w:r>
      <w:proofErr w:type="spellStart"/>
      <w:r w:rsidR="00535635">
        <w:rPr>
          <w:sz w:val="22"/>
          <w:szCs w:val="22"/>
        </w:rPr>
        <w:t>softwares</w:t>
      </w:r>
      <w:proofErr w:type="spellEnd"/>
    </w:p>
    <w:p w:rsidR="00B93C7C" w:rsidRDefault="00B93C7C">
      <w:pPr>
        <w:ind w:left="720"/>
        <w:rPr>
          <w:sz w:val="22"/>
          <w:szCs w:val="22"/>
        </w:rPr>
      </w:pP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>CAT tools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ab/>
        <w:t xml:space="preserve">Translation workspace, Nokia NTR, </w:t>
      </w:r>
      <w:proofErr w:type="spellStart"/>
      <w:r w:rsidR="00015F2F">
        <w:rPr>
          <w:sz w:val="22"/>
          <w:szCs w:val="22"/>
        </w:rPr>
        <w:t>Trados</w:t>
      </w:r>
      <w:proofErr w:type="spellEnd"/>
    </w:p>
    <w:p w:rsidR="00B93C7C" w:rsidRDefault="00535635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Google translation tool kit  </w:t>
      </w:r>
    </w:p>
    <w:p w:rsidR="00B93C7C" w:rsidRDefault="00B93C7C">
      <w:pPr>
        <w:ind w:left="2880"/>
        <w:rPr>
          <w:sz w:val="22"/>
          <w:szCs w:val="22"/>
        </w:rPr>
      </w:pPr>
    </w:p>
    <w:p w:rsidR="00B93C7C" w:rsidRDefault="00535635">
      <w:pPr>
        <w:rPr>
          <w:sz w:val="22"/>
          <w:szCs w:val="22"/>
        </w:rPr>
      </w:pPr>
      <w:r>
        <w:rPr>
          <w:sz w:val="22"/>
          <w:szCs w:val="22"/>
        </w:rPr>
        <w:tab/>
        <w:t>Fonts using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:-</w:t>
      </w:r>
      <w:r>
        <w:rPr>
          <w:sz w:val="22"/>
          <w:szCs w:val="22"/>
        </w:rPr>
        <w:tab/>
        <w:t>all Sinhalese fonts (wijesekara key board) with Unicode,</w:t>
      </w:r>
    </w:p>
    <w:p w:rsidR="00B93C7C" w:rsidRDefault="005356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 English fonts</w:t>
      </w:r>
      <w:bookmarkStart w:id="0" w:name="_GoBack"/>
      <w:bookmarkEnd w:id="0"/>
    </w:p>
    <w:p w:rsidR="00B93C7C" w:rsidRDefault="00B93C7C">
      <w:pPr>
        <w:rPr>
          <w:sz w:val="22"/>
          <w:szCs w:val="22"/>
        </w:rPr>
      </w:pPr>
    </w:p>
    <w:p w:rsidR="00015F2F" w:rsidRDefault="00535635" w:rsidP="00015F2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Fields </w:t>
      </w:r>
      <w:proofErr w:type="gramStart"/>
      <w:r>
        <w:rPr>
          <w:sz w:val="22"/>
          <w:szCs w:val="22"/>
        </w:rPr>
        <w:t>of  familier</w:t>
      </w:r>
      <w:proofErr w:type="gramEnd"/>
      <w:r>
        <w:rPr>
          <w:sz w:val="22"/>
          <w:szCs w:val="22"/>
        </w:rPr>
        <w:tab/>
        <w:t xml:space="preserve">:-  </w:t>
      </w:r>
      <w:r>
        <w:rPr>
          <w:sz w:val="22"/>
          <w:szCs w:val="22"/>
        </w:rPr>
        <w:tab/>
        <w:t>Media and communication</w:t>
      </w:r>
    </w:p>
    <w:p w:rsidR="00015F2F" w:rsidRDefault="00015F2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Applications, </w:t>
      </w:r>
      <w:proofErr w:type="spellStart"/>
      <w:r>
        <w:rPr>
          <w:sz w:val="22"/>
          <w:szCs w:val="22"/>
        </w:rPr>
        <w:t>softwares</w:t>
      </w:r>
      <w:proofErr w:type="spellEnd"/>
      <w:r>
        <w:rPr>
          <w:sz w:val="22"/>
          <w:szCs w:val="22"/>
        </w:rPr>
        <w:t xml:space="preserve"> and operating systems</w:t>
      </w:r>
    </w:p>
    <w:p w:rsidR="00B93C7C" w:rsidRDefault="00535635">
      <w:pPr>
        <w:ind w:left="3060" w:firstLine="540"/>
        <w:rPr>
          <w:sz w:val="22"/>
          <w:szCs w:val="22"/>
        </w:rPr>
      </w:pPr>
      <w:r>
        <w:rPr>
          <w:sz w:val="22"/>
          <w:szCs w:val="22"/>
        </w:rPr>
        <w:t>Clinical and health care</w:t>
      </w:r>
    </w:p>
    <w:p w:rsidR="00B93C7C" w:rsidRDefault="00535635">
      <w:pPr>
        <w:ind w:left="3060" w:firstLine="540"/>
        <w:rPr>
          <w:sz w:val="22"/>
          <w:szCs w:val="22"/>
        </w:rPr>
      </w:pPr>
      <w:r>
        <w:rPr>
          <w:sz w:val="22"/>
          <w:szCs w:val="22"/>
        </w:rPr>
        <w:t xml:space="preserve">IT </w:t>
      </w:r>
    </w:p>
    <w:p w:rsidR="00B93C7C" w:rsidRDefault="00535635">
      <w:pPr>
        <w:ind w:left="3060" w:firstLine="540"/>
        <w:rPr>
          <w:sz w:val="22"/>
          <w:szCs w:val="22"/>
        </w:rPr>
      </w:pPr>
      <w:r>
        <w:rPr>
          <w:sz w:val="22"/>
          <w:szCs w:val="22"/>
        </w:rPr>
        <w:t xml:space="preserve">Automobile technology </w:t>
      </w:r>
    </w:p>
    <w:p w:rsidR="00B93C7C" w:rsidRDefault="00535635">
      <w:pPr>
        <w:ind w:left="3060" w:firstLine="540"/>
        <w:rPr>
          <w:sz w:val="22"/>
          <w:szCs w:val="22"/>
        </w:rPr>
      </w:pPr>
      <w:r>
        <w:rPr>
          <w:sz w:val="22"/>
          <w:szCs w:val="22"/>
        </w:rPr>
        <w:t>Advertising</w:t>
      </w:r>
      <w:r w:rsidR="00015F2F">
        <w:rPr>
          <w:sz w:val="22"/>
          <w:szCs w:val="22"/>
        </w:rPr>
        <w:t xml:space="preserve"> and subtitling</w:t>
      </w:r>
    </w:p>
    <w:p w:rsidR="00B93C7C" w:rsidRDefault="00535635">
      <w:pPr>
        <w:ind w:left="3060" w:firstLine="540"/>
        <w:rPr>
          <w:sz w:val="22"/>
          <w:szCs w:val="22"/>
        </w:rPr>
      </w:pPr>
      <w:r>
        <w:rPr>
          <w:sz w:val="22"/>
          <w:szCs w:val="22"/>
        </w:rPr>
        <w:t>Mathematics and science</w:t>
      </w:r>
    </w:p>
    <w:p w:rsidR="00B93C7C" w:rsidRDefault="00535635">
      <w:pPr>
        <w:ind w:left="3060" w:firstLine="540"/>
        <w:rPr>
          <w:sz w:val="22"/>
          <w:szCs w:val="22"/>
        </w:rPr>
      </w:pPr>
      <w:r>
        <w:rPr>
          <w:sz w:val="22"/>
          <w:szCs w:val="22"/>
        </w:rPr>
        <w:t>Education</w:t>
      </w:r>
    </w:p>
    <w:p w:rsidR="00B93C7C" w:rsidRDefault="00535635">
      <w:pPr>
        <w:ind w:left="3060" w:firstLine="540"/>
        <w:rPr>
          <w:sz w:val="22"/>
          <w:szCs w:val="22"/>
        </w:rPr>
      </w:pPr>
      <w:r>
        <w:rPr>
          <w:sz w:val="22"/>
          <w:szCs w:val="22"/>
        </w:rPr>
        <w:t>Social affairs</w:t>
      </w:r>
    </w:p>
    <w:p w:rsidR="00B93C7C" w:rsidRDefault="00B93C7C">
      <w:pPr>
        <w:ind w:left="3060"/>
        <w:rPr>
          <w:sz w:val="22"/>
          <w:szCs w:val="22"/>
        </w:rPr>
      </w:pPr>
    </w:p>
    <w:p w:rsidR="00B93C7C" w:rsidRDefault="00535635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 xml:space="preserve">Working hours </w:t>
      </w:r>
      <w:r>
        <w:rPr>
          <w:sz w:val="22"/>
          <w:szCs w:val="22"/>
        </w:rPr>
        <w:tab/>
        <w:t>:-</w:t>
      </w:r>
      <w:r>
        <w:rPr>
          <w:sz w:val="22"/>
          <w:szCs w:val="22"/>
        </w:rPr>
        <w:tab/>
        <w:t>During 24 hours of the day</w:t>
      </w:r>
    </w:p>
    <w:p w:rsidR="00B93C7C" w:rsidRDefault="00B93C7C">
      <w:pPr>
        <w:ind w:left="2880" w:hanging="2160"/>
        <w:rPr>
          <w:sz w:val="22"/>
          <w:szCs w:val="22"/>
        </w:rPr>
      </w:pPr>
    </w:p>
    <w:p w:rsidR="00B93C7C" w:rsidRDefault="00535635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Translation rates</w:t>
      </w:r>
      <w:r>
        <w:rPr>
          <w:sz w:val="22"/>
          <w:szCs w:val="22"/>
        </w:rPr>
        <w:tab/>
        <w:t>:-</w:t>
      </w:r>
      <w:r>
        <w:rPr>
          <w:sz w:val="22"/>
          <w:szCs w:val="22"/>
        </w:rPr>
        <w:tab/>
        <w:t>0.02 USD per source word</w:t>
      </w:r>
    </w:p>
    <w:p w:rsidR="00B93C7C" w:rsidRDefault="00B93C7C">
      <w:pPr>
        <w:ind w:left="2880" w:hanging="2160"/>
        <w:rPr>
          <w:sz w:val="22"/>
          <w:szCs w:val="22"/>
        </w:rPr>
      </w:pPr>
    </w:p>
    <w:p w:rsidR="00B93C7C" w:rsidRDefault="00535635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Daily productivity</w:t>
      </w:r>
      <w:r>
        <w:rPr>
          <w:sz w:val="22"/>
          <w:szCs w:val="22"/>
        </w:rPr>
        <w:tab/>
        <w:t>:-</w:t>
      </w:r>
      <w:r>
        <w:rPr>
          <w:sz w:val="22"/>
          <w:szCs w:val="22"/>
        </w:rPr>
        <w:tab/>
        <w:t>3000 - 3500 words</w:t>
      </w:r>
    </w:p>
    <w:p w:rsidR="00B93C7C" w:rsidRDefault="00B93C7C">
      <w:pPr>
        <w:ind w:left="2880" w:hanging="2160"/>
        <w:rPr>
          <w:sz w:val="22"/>
          <w:szCs w:val="22"/>
        </w:rPr>
      </w:pPr>
    </w:p>
    <w:p w:rsidR="00B93C7C" w:rsidRDefault="00535635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Proofreading rates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ab/>
      </w:r>
      <w:r w:rsidR="00015F2F">
        <w:rPr>
          <w:sz w:val="22"/>
          <w:szCs w:val="22"/>
        </w:rPr>
        <w:t>10</w:t>
      </w:r>
      <w:r>
        <w:rPr>
          <w:sz w:val="22"/>
          <w:szCs w:val="22"/>
        </w:rPr>
        <w:t xml:space="preserve"> USD per hour </w:t>
      </w:r>
      <w:r w:rsidR="00015F2F">
        <w:rPr>
          <w:sz w:val="22"/>
          <w:szCs w:val="22"/>
        </w:rPr>
        <w:t>(1000 words)</w:t>
      </w:r>
    </w:p>
    <w:p w:rsidR="00B93C7C" w:rsidRDefault="00B93C7C">
      <w:pPr>
        <w:ind w:left="720"/>
        <w:rPr>
          <w:sz w:val="22"/>
          <w:szCs w:val="22"/>
        </w:rPr>
      </w:pP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Working experiences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ab/>
        <w:t>translating (for 1</w:t>
      </w:r>
      <w:r w:rsidR="00015F2F">
        <w:rPr>
          <w:sz w:val="22"/>
          <w:szCs w:val="22"/>
        </w:rPr>
        <w:t>2</w:t>
      </w:r>
      <w:r>
        <w:rPr>
          <w:sz w:val="22"/>
          <w:szCs w:val="22"/>
        </w:rPr>
        <w:t xml:space="preserve"> years)</w:t>
      </w: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Proofreading (for </w:t>
      </w:r>
      <w:r w:rsidR="00015F2F">
        <w:rPr>
          <w:sz w:val="22"/>
          <w:szCs w:val="22"/>
        </w:rPr>
        <w:t>7</w:t>
      </w:r>
      <w:r>
        <w:rPr>
          <w:sz w:val="22"/>
          <w:szCs w:val="22"/>
        </w:rPr>
        <w:t xml:space="preserve"> years)</w:t>
      </w: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3C7C" w:rsidRDefault="00535635">
      <w:pPr>
        <w:ind w:left="720"/>
        <w:rPr>
          <w:rFonts w:cs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Companies </w:t>
      </w:r>
      <w:proofErr w:type="gramStart"/>
      <w:r>
        <w:rPr>
          <w:sz w:val="22"/>
          <w:szCs w:val="22"/>
        </w:rPr>
        <w:t>worked  for</w:t>
      </w:r>
      <w:proofErr w:type="gramEnd"/>
      <w:r>
        <w:rPr>
          <w:sz w:val="22"/>
          <w:szCs w:val="22"/>
        </w:rPr>
        <w:t xml:space="preserve">  :-</w:t>
      </w:r>
      <w:r w:rsidR="00015F2F">
        <w:rPr>
          <w:sz w:val="22"/>
          <w:szCs w:val="22"/>
        </w:rPr>
        <w:tab/>
      </w:r>
      <w:proofErr w:type="spellStart"/>
      <w:r>
        <w:rPr>
          <w:rFonts w:cs="Times New Roman"/>
          <w:color w:val="000000"/>
          <w:sz w:val="22"/>
          <w:szCs w:val="22"/>
          <w:shd w:val="clear" w:color="auto" w:fill="FFFFFF"/>
        </w:rPr>
        <w:t>Ctlingo</w:t>
      </w:r>
      <w:proofErr w:type="spellEnd"/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Translation and DTP– Egypt </w:t>
      </w:r>
    </w:p>
    <w:p w:rsidR="00B93C7C" w:rsidRDefault="00535635">
      <w:pPr>
        <w:ind w:left="720"/>
        <w:rPr>
          <w:rFonts w:cs="Times New Roman"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  <w:shd w:val="clear" w:color="auto" w:fill="FFFFFF"/>
        </w:rPr>
        <w:t>Dr.Localize Communication Bridge Co.Ltd – Vietnam</w:t>
      </w:r>
    </w:p>
    <w:p w:rsidR="00535635" w:rsidRDefault="00535635">
      <w:pPr>
        <w:ind w:left="2160" w:firstLine="72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rFonts w:cs="Times New Roman"/>
          <w:color w:val="000000"/>
          <w:sz w:val="22"/>
          <w:szCs w:val="22"/>
        </w:rPr>
        <w:t>Somya</w:t>
      </w:r>
      <w:proofErr w:type="spellEnd"/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trans</w:t>
      </w:r>
      <w:proofErr w:type="gramEnd"/>
      <w:r>
        <w:rPr>
          <w:rFonts w:cs="Times New Roman"/>
          <w:color w:val="000000"/>
          <w:sz w:val="22"/>
          <w:szCs w:val="22"/>
        </w:rPr>
        <w:t xml:space="preserve"> – India</w:t>
      </w:r>
    </w:p>
    <w:p w:rsidR="00535635" w:rsidRDefault="00535635">
      <w:pPr>
        <w:ind w:left="2160" w:firstLine="72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proofErr w:type="spellStart"/>
      <w:r>
        <w:rPr>
          <w:rFonts w:cs="Times New Roman"/>
          <w:color w:val="000000"/>
          <w:sz w:val="22"/>
          <w:szCs w:val="22"/>
        </w:rPr>
        <w:t>Valuepoint</w:t>
      </w:r>
      <w:proofErr w:type="spellEnd"/>
      <w:r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2"/>
        </w:rPr>
        <w:t>Knowledgework</w:t>
      </w:r>
      <w:proofErr w:type="spellEnd"/>
      <w:r>
        <w:rPr>
          <w:rFonts w:cs="Times New Roman"/>
          <w:color w:val="000000"/>
          <w:sz w:val="22"/>
          <w:szCs w:val="22"/>
        </w:rPr>
        <w:t xml:space="preserve"> – India</w:t>
      </w:r>
    </w:p>
    <w:p w:rsidR="00535635" w:rsidRDefault="00535635">
      <w:pPr>
        <w:ind w:left="2160" w:firstLine="72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Coral Knowledge </w:t>
      </w:r>
      <w:r w:rsidR="00015F2F">
        <w:rPr>
          <w:rFonts w:cs="Times New Roman"/>
          <w:color w:val="000000"/>
          <w:sz w:val="22"/>
          <w:szCs w:val="22"/>
        </w:rPr>
        <w:t>–</w:t>
      </w:r>
      <w:r>
        <w:rPr>
          <w:rFonts w:cs="Times New Roman"/>
          <w:color w:val="000000"/>
          <w:sz w:val="22"/>
          <w:szCs w:val="22"/>
        </w:rPr>
        <w:t xml:space="preserve"> India</w:t>
      </w:r>
    </w:p>
    <w:p w:rsidR="00015F2F" w:rsidRDefault="00015F2F">
      <w:pPr>
        <w:ind w:left="2160" w:firstLine="72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proofErr w:type="spellStart"/>
      <w:r>
        <w:rPr>
          <w:rFonts w:cs="Times New Roman"/>
          <w:color w:val="000000"/>
          <w:sz w:val="22"/>
          <w:szCs w:val="22"/>
        </w:rPr>
        <w:t>Lionbridge</w:t>
      </w:r>
      <w:proofErr w:type="spellEnd"/>
      <w:r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inc</w:t>
      </w:r>
      <w:proofErr w:type="gramEnd"/>
      <w:r>
        <w:rPr>
          <w:rFonts w:cs="Times New Roman"/>
          <w:color w:val="000000"/>
          <w:sz w:val="22"/>
          <w:szCs w:val="22"/>
        </w:rPr>
        <w:t>.</w:t>
      </w:r>
    </w:p>
    <w:p w:rsidR="00B93C7C" w:rsidRDefault="00B93C7C">
      <w:pPr>
        <w:ind w:left="2160" w:firstLine="720"/>
        <w:rPr>
          <w:rFonts w:cs="Times New Roman"/>
          <w:color w:val="000000"/>
          <w:sz w:val="22"/>
          <w:szCs w:val="22"/>
        </w:rPr>
      </w:pP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>Contact information’s :-</w:t>
      </w:r>
    </w:p>
    <w:p w:rsidR="00B93C7C" w:rsidRDefault="00535635">
      <w:pPr>
        <w:ind w:firstLine="720"/>
        <w:rPr>
          <w:sz w:val="22"/>
          <w:szCs w:val="22"/>
        </w:rPr>
      </w:pPr>
      <w:r>
        <w:rPr>
          <w:sz w:val="22"/>
          <w:szCs w:val="22"/>
        </w:rPr>
        <w:t>Postal address:-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41, Badulupitiya Road</w:t>
      </w: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Badulla</w:t>
      </w: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Srilanka.</w:t>
      </w:r>
    </w:p>
    <w:p w:rsidR="00B93C7C" w:rsidRDefault="00B93C7C">
      <w:pPr>
        <w:ind w:left="720"/>
        <w:rPr>
          <w:sz w:val="22"/>
          <w:szCs w:val="22"/>
        </w:rPr>
      </w:pP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Email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ab/>
      </w:r>
      <w:hyperlink r:id="rId5" w:history="1">
        <w:r>
          <w:rPr>
            <w:rStyle w:val="Hyperlink"/>
            <w:sz w:val="22"/>
            <w:szCs w:val="22"/>
          </w:rPr>
          <w:t>ranjithsuranga312@gmail.com</w:t>
        </w:r>
      </w:hyperlink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>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:-          +94718326433 </w:t>
      </w: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Skype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:-</w:t>
      </w:r>
      <w:r>
        <w:rPr>
          <w:sz w:val="22"/>
          <w:szCs w:val="22"/>
        </w:rPr>
        <w:tab/>
        <w:t>suranga.ranjith3</w:t>
      </w:r>
    </w:p>
    <w:p w:rsidR="00B93C7C" w:rsidRDefault="00B93C7C">
      <w:pPr>
        <w:ind w:left="720"/>
        <w:rPr>
          <w:sz w:val="22"/>
          <w:szCs w:val="22"/>
        </w:rPr>
      </w:pPr>
    </w:p>
    <w:p w:rsidR="00B93C7C" w:rsidRDefault="00535635">
      <w:pPr>
        <w:ind w:left="720"/>
        <w:rPr>
          <w:sz w:val="22"/>
          <w:szCs w:val="22"/>
        </w:rPr>
      </w:pPr>
      <w:r>
        <w:rPr>
          <w:sz w:val="22"/>
          <w:szCs w:val="22"/>
        </w:rPr>
        <w:t>I hereby certify that above information’s are true and accurate</w:t>
      </w:r>
    </w:p>
    <w:p w:rsidR="00B93C7C" w:rsidRDefault="00B93C7C">
      <w:pPr>
        <w:ind w:left="720"/>
        <w:rPr>
          <w:sz w:val="22"/>
          <w:szCs w:val="22"/>
        </w:rPr>
      </w:pPr>
    </w:p>
    <w:p w:rsidR="00B93C7C" w:rsidRDefault="00B93C7C">
      <w:pPr>
        <w:ind w:left="3600" w:firstLine="720"/>
        <w:rPr>
          <w:i/>
          <w:iCs/>
          <w:sz w:val="22"/>
          <w:szCs w:val="22"/>
        </w:rPr>
      </w:pPr>
    </w:p>
    <w:p w:rsidR="00B93C7C" w:rsidRDefault="00535635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M.L.RanjithSuranga</w:t>
      </w:r>
    </w:p>
    <w:p w:rsidR="00B93C7C" w:rsidRDefault="00535635">
      <w:pPr>
        <w:ind w:left="4320"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>(freelance translator, proofreader)</w:t>
      </w:r>
    </w:p>
    <w:sectPr w:rsidR="00B93C7C" w:rsidSect="00B93C7C">
      <w:pgSz w:w="11909" w:h="16834" w:code="9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93C7C"/>
    <w:rsid w:val="00015F2F"/>
    <w:rsid w:val="001230B3"/>
    <w:rsid w:val="00535635"/>
    <w:rsid w:val="00B9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7C"/>
    <w:rPr>
      <w:rFonts w:cs="Lath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3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njithsuranga3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8B78-DFB6-4A40-9BEF-DE352C6C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translator’s bio data</dc:title>
  <dc:creator>owner</dc:creator>
  <cp:lastModifiedBy>HP</cp:lastModifiedBy>
  <cp:revision>2</cp:revision>
  <dcterms:created xsi:type="dcterms:W3CDTF">2017-02-21T12:17:00Z</dcterms:created>
  <dcterms:modified xsi:type="dcterms:W3CDTF">2017-02-21T12:17:00Z</dcterms:modified>
</cp:coreProperties>
</file>