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20C1" w:rsidRDefault="007E58A3">
      <w:pPr>
        <w:pStyle w:val="NoSpacing"/>
        <w:jc w:val="center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POONAM POLEKAR</w:t>
      </w:r>
    </w:p>
    <w:p w:rsidR="003D20C1" w:rsidRPr="007A3BCC" w:rsidRDefault="00D9313C">
      <w:pPr>
        <w:pStyle w:val="Address2"/>
        <w:framePr w:w="0" w:wrap="auto" w:vAnchor="margin" w:hAnchor="text" w:xAlign="left" w:yAlign="inline"/>
        <w:pBdr>
          <w:bottom w:val="single" w:sz="4" w:space="1" w:color="auto"/>
        </w:pBdr>
        <w:spacing w:line="240" w:lineRule="auto"/>
        <w:jc w:val="center"/>
        <w:rPr>
          <w:rFonts w:ascii="Verdana" w:hAnsi="Verdana"/>
          <w:b/>
          <w:sz w:val="20"/>
        </w:rPr>
      </w:pPr>
      <w:r w:rsidRPr="007A3BCC">
        <w:rPr>
          <w:rFonts w:ascii="Verdana" w:hAnsi="Verdana"/>
          <w:b/>
          <w:sz w:val="20"/>
        </w:rPr>
        <w:t>Cell no: +919930888280</w:t>
      </w:r>
    </w:p>
    <w:p w:rsidR="003D20C1" w:rsidRPr="007A3BCC" w:rsidRDefault="007E58A3">
      <w:pPr>
        <w:pStyle w:val="PlainText"/>
        <w:pBdr>
          <w:bottom w:val="single" w:sz="4" w:space="1" w:color="auto"/>
        </w:pBdr>
        <w:tabs>
          <w:tab w:val="left" w:pos="7173"/>
        </w:tabs>
        <w:jc w:val="center"/>
        <w:rPr>
          <w:rFonts w:ascii="Verdana" w:hAnsi="Verdana"/>
          <w:b/>
        </w:rPr>
      </w:pPr>
      <w:r w:rsidRPr="007A3BCC">
        <w:rPr>
          <w:rFonts w:ascii="Verdana" w:hAnsi="Verdana"/>
          <w:b/>
        </w:rPr>
        <w:t>Email:  poonam.polekar@gmail.com</w:t>
      </w:r>
    </w:p>
    <w:p w:rsidR="003D20C1" w:rsidRDefault="003D20C1">
      <w:pPr>
        <w:jc w:val="center"/>
        <w:rPr>
          <w:rFonts w:ascii="Verdana" w:hAnsi="Verdana"/>
          <w:b/>
        </w:rPr>
      </w:pPr>
    </w:p>
    <w:p w:rsidR="003D20C1" w:rsidRDefault="007E58A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EMPLOYMENT HISTORY</w:t>
      </w:r>
    </w:p>
    <w:p w:rsidR="003D20C1" w:rsidRDefault="007E58A3">
      <w:pPr>
        <w:jc w:val="center"/>
        <w:rPr>
          <w:rFonts w:ascii="Verdana" w:hAnsi="Verdana"/>
          <w:b/>
          <w:sz w:val="17"/>
          <w:szCs w:val="17"/>
        </w:rPr>
      </w:pPr>
      <w:r>
        <w:rPr>
          <w:b/>
          <w:sz w:val="17"/>
          <w:szCs w:val="17"/>
        </w:rPr>
        <w:pict>
          <v:rect id="1027" o:spid="_x0000_i1025" style="width:480.1pt;height:5pt;visibility:visible;mso-wrap-distance-left:0;mso-wrap-distance-right:0" o:hralign="center" o:hrstd="t" o:hrnoshade="t" o:hr="t" fillcolor="gray" stroked="f"/>
        </w:pict>
      </w:r>
    </w:p>
    <w:p w:rsidR="003D20C1" w:rsidRDefault="003D20C1">
      <w:pPr>
        <w:ind w:firstLine="720"/>
        <w:rPr>
          <w:rFonts w:ascii="Verdana" w:hAnsi="Verdana"/>
          <w:b/>
          <w:sz w:val="17"/>
          <w:szCs w:val="17"/>
        </w:rPr>
      </w:pPr>
    </w:p>
    <w:p w:rsidR="003D20C1" w:rsidRPr="007E58A3" w:rsidRDefault="007E58A3">
      <w:pPr>
        <w:spacing w:line="260" w:lineRule="exact"/>
        <w:rPr>
          <w:rFonts w:ascii="Verdana" w:hAnsi="Verdana"/>
          <w:b/>
          <w:sz w:val="20"/>
          <w:szCs w:val="20"/>
        </w:rPr>
      </w:pPr>
      <w:r w:rsidRPr="007E58A3">
        <w:rPr>
          <w:rFonts w:ascii="Verdana" w:hAnsi="Verdana"/>
          <w:b/>
          <w:sz w:val="20"/>
          <w:szCs w:val="20"/>
        </w:rPr>
        <w:t>25</w:t>
      </w:r>
      <w:r w:rsidR="0034064F" w:rsidRPr="007E58A3">
        <w:rPr>
          <w:rFonts w:ascii="Verdana" w:hAnsi="Verdana"/>
          <w:b/>
          <w:sz w:val="20"/>
          <w:szCs w:val="20"/>
        </w:rPr>
        <w:t>th</w:t>
      </w:r>
      <w:r w:rsidRPr="007E58A3">
        <w:rPr>
          <w:rFonts w:ascii="Verdana" w:hAnsi="Verdana"/>
          <w:b/>
          <w:sz w:val="20"/>
          <w:szCs w:val="20"/>
        </w:rPr>
        <w:t xml:space="preserve"> May 2010 </w:t>
      </w:r>
      <w:r w:rsidR="0034064F" w:rsidRPr="007E58A3">
        <w:rPr>
          <w:rFonts w:ascii="Verdana" w:hAnsi="Verdana"/>
          <w:b/>
          <w:sz w:val="20"/>
          <w:szCs w:val="20"/>
        </w:rPr>
        <w:t>to</w:t>
      </w:r>
      <w:r w:rsidRPr="007E58A3">
        <w:rPr>
          <w:rFonts w:ascii="Verdana" w:hAnsi="Verdana"/>
          <w:b/>
          <w:sz w:val="20"/>
          <w:szCs w:val="20"/>
        </w:rPr>
        <w:t xml:space="preserve"> 23</w:t>
      </w:r>
      <w:r w:rsidR="0034064F" w:rsidRPr="007E58A3">
        <w:rPr>
          <w:rFonts w:ascii="Verdana" w:hAnsi="Verdana"/>
          <w:b/>
          <w:sz w:val="20"/>
          <w:szCs w:val="20"/>
        </w:rPr>
        <w:t>rd</w:t>
      </w:r>
      <w:r w:rsidRPr="007E58A3">
        <w:rPr>
          <w:rFonts w:ascii="Verdana" w:hAnsi="Verdana"/>
          <w:b/>
          <w:sz w:val="20"/>
          <w:szCs w:val="20"/>
        </w:rPr>
        <w:t xml:space="preserve"> Jan 2017 Accenture Services </w:t>
      </w:r>
      <w:proofErr w:type="spellStart"/>
      <w:r w:rsidRPr="007E58A3">
        <w:rPr>
          <w:rFonts w:ascii="Verdana" w:hAnsi="Verdana"/>
          <w:b/>
          <w:sz w:val="20"/>
          <w:szCs w:val="20"/>
        </w:rPr>
        <w:t>Pvt.</w:t>
      </w:r>
      <w:proofErr w:type="spellEnd"/>
      <w:r w:rsidRPr="007E58A3">
        <w:rPr>
          <w:rFonts w:ascii="Verdana" w:hAnsi="Verdana"/>
          <w:b/>
          <w:sz w:val="20"/>
          <w:szCs w:val="20"/>
        </w:rPr>
        <w:t xml:space="preserve"> Ltd as Senior French Translator</w:t>
      </w: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  <w:u w:val="single"/>
        </w:rPr>
      </w:pPr>
    </w:p>
    <w:p w:rsidR="003D20C1" w:rsidRDefault="007E58A3">
      <w:pPr>
        <w:spacing w:line="260" w:lineRule="exact"/>
        <w:rPr>
          <w:rFonts w:ascii="Verdana" w:hAnsi="Verdana" w:cs="Verdana"/>
          <w:b/>
          <w:sz w:val="20"/>
          <w:szCs w:val="20"/>
          <w:u w:val="single"/>
        </w:rPr>
      </w:pPr>
      <w:r w:rsidRPr="007E58A3">
        <w:rPr>
          <w:rFonts w:ascii="Verdana" w:hAnsi="Verdana" w:cs="Verdana"/>
          <w:b/>
          <w:sz w:val="20"/>
          <w:szCs w:val="20"/>
          <w:u w:val="single"/>
        </w:rPr>
        <w:t>Roles &amp; responsibilities:</w:t>
      </w:r>
    </w:p>
    <w:p w:rsidR="007A3BCC" w:rsidRPr="007E58A3" w:rsidRDefault="007A3BCC">
      <w:pPr>
        <w:spacing w:line="260" w:lineRule="exact"/>
        <w:rPr>
          <w:rFonts w:ascii="Verdana" w:hAnsi="Verdana"/>
          <w:b/>
          <w:sz w:val="20"/>
          <w:szCs w:val="20"/>
          <w:u w:val="single"/>
        </w:rPr>
      </w:pP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Manage day to day translation of technical, functional, and design documents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Translate RFP documents having stringent deadlines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Manage ticket translation as and when required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Review documents translated by junior translators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Convey feedback, groom, and motivate the team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 xml:space="preserve">Responsible for maintaining the quality of translated documents and maintain the TQI tracker </w:t>
      </w:r>
    </w:p>
    <w:p w:rsidR="003D20C1" w:rsidRPr="007E58A3" w:rsidRDefault="007E58A3">
      <w:pPr>
        <w:tabs>
          <w:tab w:val="left" w:pos="360"/>
        </w:tabs>
        <w:spacing w:line="260" w:lineRule="exact"/>
        <w:ind w:left="360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(Translation Quality Index</w:t>
      </w:r>
      <w:r w:rsidR="0034064F" w:rsidRPr="007E58A3">
        <w:rPr>
          <w:rFonts w:ascii="Verdana" w:hAnsi="Verdana"/>
          <w:sz w:val="18"/>
          <w:szCs w:val="18"/>
        </w:rPr>
        <w:t xml:space="preserve"> tracker</w:t>
      </w:r>
      <w:r w:rsidRPr="007E58A3">
        <w:rPr>
          <w:rFonts w:ascii="Verdana" w:hAnsi="Verdana"/>
          <w:sz w:val="18"/>
          <w:szCs w:val="18"/>
        </w:rPr>
        <w:t>) and share it with the management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Encourage and initiate process improvement ideas to improve effici</w:t>
      </w:r>
      <w:r w:rsidR="00217454">
        <w:rPr>
          <w:rFonts w:ascii="Verdana" w:hAnsi="Verdana"/>
          <w:sz w:val="18"/>
          <w:szCs w:val="18"/>
        </w:rPr>
        <w:t xml:space="preserve">ency and accuracy of translated </w:t>
      </w:r>
      <w:r w:rsidRPr="007E58A3">
        <w:rPr>
          <w:rFonts w:ascii="Verdana" w:hAnsi="Verdana"/>
          <w:sz w:val="18"/>
          <w:szCs w:val="18"/>
        </w:rPr>
        <w:t>documents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Manage Client visits for the projects whenever required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Conduct interview for new recruits, evaluate them and share inputs with the management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Responsible for highlighting any challenges or blockages to the management team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As a POC, responsible for reporting any issues concerning Systran trans</w:t>
      </w:r>
      <w:bookmarkStart w:id="0" w:name="_GoBack"/>
      <w:bookmarkEnd w:id="0"/>
      <w:r w:rsidRPr="007E58A3">
        <w:rPr>
          <w:rFonts w:ascii="Verdana" w:hAnsi="Verdana"/>
          <w:sz w:val="18"/>
          <w:szCs w:val="18"/>
        </w:rPr>
        <w:t>lation tool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As a trainer, responsible for conducting language trainings, assessing the trainees and sharing their scores with the management team</w:t>
      </w:r>
    </w:p>
    <w:p w:rsidR="003D20C1" w:rsidRPr="007E58A3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18"/>
          <w:szCs w:val="18"/>
        </w:rPr>
      </w:pPr>
      <w:r w:rsidRPr="007E58A3">
        <w:rPr>
          <w:rFonts w:ascii="Verdana" w:hAnsi="Verdana"/>
          <w:sz w:val="18"/>
          <w:szCs w:val="18"/>
        </w:rPr>
        <w:t>As a PMO, responsible for managing various trackers, for example, expense tracker, effort tracker, productivity tracker, asset tracker, resource billing tracker, provide estimates, analyse costs</w:t>
      </w:r>
    </w:p>
    <w:p w:rsidR="003D20C1" w:rsidRDefault="003D20C1">
      <w:pPr>
        <w:spacing w:line="260" w:lineRule="exact"/>
        <w:ind w:left="360"/>
        <w:rPr>
          <w:rFonts w:ascii="Verdana" w:hAnsi="Verdana"/>
          <w:b/>
          <w:sz w:val="17"/>
          <w:szCs w:val="17"/>
        </w:rPr>
      </w:pPr>
    </w:p>
    <w:p w:rsidR="007A3BCC" w:rsidRDefault="007A3BCC">
      <w:pPr>
        <w:spacing w:line="260" w:lineRule="exact"/>
        <w:ind w:left="360"/>
        <w:rPr>
          <w:rFonts w:ascii="Verdana" w:hAnsi="Verdana"/>
          <w:b/>
          <w:sz w:val="17"/>
          <w:szCs w:val="17"/>
        </w:rPr>
      </w:pP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ascii="Verdana" w:hAnsi="Verdana" w:cs="Arial"/>
          <w:b/>
        </w:rPr>
      </w:pPr>
      <w:r w:rsidRPr="005B58B9">
        <w:rPr>
          <w:rFonts w:ascii="Verdana" w:hAnsi="Verdana" w:cs="Arial"/>
          <w:b/>
        </w:rPr>
        <w:t>Lexi Pens, Andheri (W)</w:t>
      </w:r>
    </w:p>
    <w:p w:rsidR="003D20C1" w:rsidRDefault="003D20C1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cs="Arial"/>
          <w:color w:val="444444"/>
          <w:sz w:val="18"/>
          <w:szCs w:val="18"/>
        </w:rPr>
      </w:pP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ascii="Verdana" w:hAnsi="Verdana" w:cs="Arial"/>
          <w:color w:val="444444"/>
          <w:sz w:val="19"/>
          <w:szCs w:val="19"/>
        </w:rPr>
      </w:pPr>
      <w:r w:rsidRPr="005B58B9">
        <w:rPr>
          <w:rFonts w:ascii="Verdana" w:hAnsi="Verdana" w:cs="Arial"/>
          <w:color w:val="444444"/>
          <w:sz w:val="19"/>
          <w:szCs w:val="19"/>
        </w:rPr>
        <w:t>Designation - Business Alliance Manager, from 22nd Feb 2010 to 24th April 2010</w:t>
      </w: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ascii="Verdana" w:hAnsi="Verdana" w:cs="Arial"/>
          <w:color w:val="444444"/>
          <w:sz w:val="19"/>
          <w:szCs w:val="19"/>
        </w:rPr>
      </w:pPr>
      <w:r w:rsidRPr="005B58B9">
        <w:rPr>
          <w:rFonts w:ascii="Verdana" w:hAnsi="Verdana" w:cs="Arial"/>
          <w:color w:val="444444"/>
          <w:sz w:val="19"/>
          <w:szCs w:val="19"/>
        </w:rPr>
        <w:t>Project</w:t>
      </w:r>
      <w:r w:rsidR="004F41C6" w:rsidRPr="005B58B9">
        <w:rPr>
          <w:rFonts w:ascii="Verdana" w:hAnsi="Verdana" w:cs="Arial"/>
          <w:color w:val="444444"/>
          <w:sz w:val="19"/>
          <w:szCs w:val="19"/>
        </w:rPr>
        <w:t xml:space="preserve"> </w:t>
      </w:r>
      <w:r w:rsidR="00E10582" w:rsidRPr="005B58B9">
        <w:rPr>
          <w:rFonts w:ascii="Verdana" w:hAnsi="Verdana" w:cs="Arial"/>
          <w:color w:val="444444"/>
          <w:sz w:val="19"/>
          <w:szCs w:val="19"/>
        </w:rPr>
        <w:t>-</w:t>
      </w:r>
      <w:r w:rsidRPr="005B58B9">
        <w:rPr>
          <w:rFonts w:ascii="Verdana" w:hAnsi="Verdana" w:cs="Arial"/>
          <w:color w:val="444444"/>
          <w:sz w:val="19"/>
          <w:szCs w:val="19"/>
        </w:rPr>
        <w:t xml:space="preserve"> International Business (Dealing with French Clients)</w:t>
      </w:r>
    </w:p>
    <w:p w:rsidR="003D20C1" w:rsidRDefault="003D20C1">
      <w:pPr>
        <w:pStyle w:val="Achievement"/>
        <w:numPr>
          <w:ilvl w:val="0"/>
          <w:numId w:val="0"/>
        </w:numPr>
        <w:spacing w:after="40"/>
        <w:ind w:left="360" w:hanging="360"/>
        <w:rPr>
          <w:rFonts w:eastAsia="Times New Roman" w:cs="Arial"/>
          <w:b/>
          <w:color w:val="444444"/>
          <w:spacing w:val="0"/>
          <w:sz w:val="18"/>
          <w:szCs w:val="18"/>
          <w:lang w:val="en-GB"/>
        </w:rPr>
      </w:pPr>
    </w:p>
    <w:p w:rsidR="003D20C1" w:rsidRDefault="003D20C1">
      <w:pPr>
        <w:pStyle w:val="Achievement"/>
        <w:numPr>
          <w:ilvl w:val="0"/>
          <w:numId w:val="0"/>
        </w:numPr>
        <w:spacing w:after="40"/>
        <w:ind w:left="360" w:hanging="360"/>
        <w:rPr>
          <w:rFonts w:eastAsia="Times New Roman" w:cs="Arial"/>
          <w:b/>
          <w:color w:val="444444"/>
          <w:spacing w:val="0"/>
          <w:sz w:val="18"/>
          <w:szCs w:val="18"/>
          <w:lang w:val="en-GB"/>
        </w:rPr>
      </w:pP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rPr>
          <w:rFonts w:ascii="Verdana" w:hAnsi="Verdana" w:cs="Arial"/>
          <w:color w:val="444444"/>
        </w:rPr>
      </w:pPr>
      <w:r w:rsidRPr="005B58B9">
        <w:rPr>
          <w:rFonts w:ascii="Verdana" w:eastAsia="Times New Roman" w:hAnsi="Verdana" w:cs="Arial"/>
          <w:b/>
          <w:spacing w:val="0"/>
          <w:lang w:val="en-GB"/>
        </w:rPr>
        <w:t>CMC Ltd. (TCS Group), Bandra</w:t>
      </w:r>
    </w:p>
    <w:p w:rsidR="003D20C1" w:rsidRDefault="003D20C1">
      <w:pPr>
        <w:pStyle w:val="Achievement"/>
        <w:numPr>
          <w:ilvl w:val="0"/>
          <w:numId w:val="0"/>
        </w:numPr>
        <w:spacing w:after="40"/>
        <w:ind w:left="360" w:hanging="360"/>
        <w:rPr>
          <w:rFonts w:cs="Arial"/>
          <w:color w:val="444444"/>
          <w:sz w:val="18"/>
          <w:szCs w:val="18"/>
        </w:rPr>
      </w:pP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</w:pPr>
      <w:r w:rsidRPr="005B58B9"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  <w:t>Designation - French Analyst, from 24th Dec 2008 to 19th Feb 2010</w:t>
      </w:r>
    </w:p>
    <w:p w:rsidR="003D20C1" w:rsidRPr="005B58B9" w:rsidRDefault="007E58A3">
      <w:pPr>
        <w:pStyle w:val="Achievement"/>
        <w:numPr>
          <w:ilvl w:val="0"/>
          <w:numId w:val="0"/>
        </w:numPr>
        <w:spacing w:after="40"/>
        <w:ind w:left="360" w:hanging="360"/>
        <w:jc w:val="left"/>
        <w:rPr>
          <w:rFonts w:ascii="Verdana" w:hAnsi="Verdana" w:cs="Calibri"/>
          <w:color w:val="943634"/>
          <w:sz w:val="19"/>
          <w:szCs w:val="19"/>
        </w:rPr>
      </w:pPr>
      <w:r w:rsidRPr="005B58B9"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  <w:t>Project</w:t>
      </w:r>
      <w:r w:rsidR="004F41C6" w:rsidRPr="005B58B9"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  <w:t xml:space="preserve"> </w:t>
      </w:r>
      <w:r w:rsidR="00475CAC" w:rsidRPr="005B58B9"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  <w:t>-</w:t>
      </w:r>
      <w:r w:rsidRPr="005B58B9">
        <w:rPr>
          <w:rFonts w:ascii="Verdana" w:eastAsia="Times New Roman" w:hAnsi="Verdana" w:cs="Arial"/>
          <w:color w:val="444444"/>
          <w:spacing w:val="0"/>
          <w:sz w:val="19"/>
          <w:szCs w:val="19"/>
          <w:lang w:val="en-GB"/>
        </w:rPr>
        <w:t xml:space="preserve"> Bloomberg (Equity QA, MF Top 10, Mortgage Remittance Sheet)</w:t>
      </w: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Pr="005B58B9" w:rsidRDefault="007E58A3">
      <w:pPr>
        <w:tabs>
          <w:tab w:val="left" w:pos="360"/>
        </w:tabs>
        <w:spacing w:line="260" w:lineRule="exact"/>
        <w:rPr>
          <w:rFonts w:ascii="Verdana" w:hAnsi="Verdana"/>
          <w:b/>
          <w:sz w:val="17"/>
          <w:szCs w:val="17"/>
        </w:rPr>
      </w:pPr>
      <w:r w:rsidRPr="005B58B9">
        <w:rPr>
          <w:rFonts w:ascii="Verdana" w:hAnsi="Verdana" w:cs="Arial"/>
          <w:b/>
          <w:sz w:val="20"/>
          <w:szCs w:val="20"/>
        </w:rPr>
        <w:t>Dr. S. Radhakrishnan Vidyalaya, Borivali</w:t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9"/>
          <w:szCs w:val="19"/>
        </w:rPr>
        <w:t>Designation - Asst. Teacher, from 12th April 2008 to 23rd Dec 2008</w:t>
      </w:r>
      <w:r w:rsidRPr="005B58B9">
        <w:rPr>
          <w:rFonts w:ascii="Verdana" w:hAnsi="Verdana" w:cs="Arial"/>
          <w:color w:val="444444"/>
          <w:sz w:val="19"/>
          <w:szCs w:val="19"/>
        </w:rPr>
        <w:br/>
        <w:t>Worked as a French Teacher for Std. VIII, IX and X</w:t>
      </w: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Pr="005B58B9" w:rsidRDefault="007E58A3">
      <w:pPr>
        <w:tabs>
          <w:tab w:val="left" w:pos="360"/>
        </w:tabs>
        <w:spacing w:line="260" w:lineRule="exact"/>
        <w:rPr>
          <w:rFonts w:ascii="Verdana" w:hAnsi="Verdana"/>
          <w:sz w:val="17"/>
          <w:szCs w:val="17"/>
        </w:rPr>
      </w:pPr>
      <w:r w:rsidRPr="005B58B9">
        <w:rPr>
          <w:rFonts w:ascii="Verdana" w:hAnsi="Verdana" w:cs="Arial"/>
          <w:b/>
          <w:sz w:val="20"/>
          <w:szCs w:val="20"/>
        </w:rPr>
        <w:t>Aquent Solutions, Andheri</w:t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9"/>
          <w:szCs w:val="19"/>
        </w:rPr>
        <w:t>Designation - Technical Editor, f</w:t>
      </w:r>
      <w:r w:rsidR="00DF44FD" w:rsidRPr="005B58B9">
        <w:rPr>
          <w:rFonts w:ascii="Verdana" w:hAnsi="Verdana" w:cs="Arial"/>
          <w:color w:val="444444"/>
          <w:sz w:val="19"/>
          <w:szCs w:val="19"/>
        </w:rPr>
        <w:t>rom 30th April 2007 to 12th Feb</w:t>
      </w:r>
      <w:r w:rsidRPr="005B58B9">
        <w:rPr>
          <w:rFonts w:ascii="Verdana" w:hAnsi="Verdana" w:cs="Arial"/>
          <w:color w:val="444444"/>
          <w:sz w:val="19"/>
          <w:szCs w:val="19"/>
        </w:rPr>
        <w:t xml:space="preserve"> 2008</w:t>
      </w:r>
      <w:r w:rsidRPr="005B58B9">
        <w:rPr>
          <w:rFonts w:ascii="Verdana" w:hAnsi="Verdana" w:cs="Arial"/>
          <w:color w:val="444444"/>
          <w:sz w:val="19"/>
          <w:szCs w:val="19"/>
        </w:rPr>
        <w:br/>
        <w:t>Project</w:t>
      </w:r>
      <w:r w:rsidR="004F41C6" w:rsidRPr="005B58B9">
        <w:rPr>
          <w:rFonts w:ascii="Verdana" w:hAnsi="Verdana" w:cs="Arial"/>
          <w:color w:val="444444"/>
          <w:sz w:val="19"/>
          <w:szCs w:val="19"/>
        </w:rPr>
        <w:t xml:space="preserve"> </w:t>
      </w:r>
      <w:r w:rsidR="00475CAC" w:rsidRPr="005B58B9">
        <w:rPr>
          <w:rFonts w:ascii="Verdana" w:hAnsi="Verdana" w:cs="Arial"/>
          <w:color w:val="444444"/>
          <w:sz w:val="19"/>
          <w:szCs w:val="19"/>
        </w:rPr>
        <w:t>-</w:t>
      </w:r>
      <w:r w:rsidRPr="005B58B9">
        <w:rPr>
          <w:rFonts w:ascii="Verdana" w:hAnsi="Verdana" w:cs="Arial"/>
          <w:color w:val="444444"/>
          <w:sz w:val="19"/>
          <w:szCs w:val="19"/>
        </w:rPr>
        <w:t xml:space="preserve"> Media Lynx, </w:t>
      </w:r>
      <w:proofErr w:type="spellStart"/>
      <w:r w:rsidRPr="005B58B9">
        <w:rPr>
          <w:rFonts w:ascii="Verdana" w:hAnsi="Verdana" w:cs="Arial"/>
          <w:color w:val="444444"/>
          <w:sz w:val="19"/>
          <w:szCs w:val="19"/>
        </w:rPr>
        <w:t>Blackdot</w:t>
      </w:r>
      <w:proofErr w:type="spellEnd"/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Pr="005B58B9" w:rsidRDefault="007E58A3">
      <w:pPr>
        <w:spacing w:line="260" w:lineRule="exact"/>
        <w:rPr>
          <w:rFonts w:ascii="Verdana" w:hAnsi="Verdana"/>
          <w:b/>
          <w:sz w:val="19"/>
          <w:szCs w:val="19"/>
        </w:rPr>
      </w:pPr>
      <w:r w:rsidRPr="005B58B9">
        <w:rPr>
          <w:rFonts w:ascii="Verdana" w:hAnsi="Verdana" w:cs="Arial"/>
          <w:b/>
          <w:sz w:val="20"/>
          <w:szCs w:val="20"/>
        </w:rPr>
        <w:t>Knowledge Works Global Ltd., Andheri</w:t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8"/>
          <w:szCs w:val="18"/>
        </w:rPr>
        <w:br/>
      </w:r>
      <w:r w:rsidRPr="005B58B9">
        <w:rPr>
          <w:rFonts w:ascii="Verdana" w:hAnsi="Verdana" w:cs="Arial"/>
          <w:color w:val="444444"/>
          <w:sz w:val="19"/>
          <w:szCs w:val="19"/>
        </w:rPr>
        <w:t>Designation - Technical Editor (Shift Supervisor), from 20th Sept 2004 to 27th April 2007</w:t>
      </w:r>
      <w:r w:rsidRPr="005B58B9">
        <w:rPr>
          <w:rFonts w:ascii="Verdana" w:hAnsi="Verdana" w:cs="Arial"/>
          <w:color w:val="444444"/>
          <w:sz w:val="19"/>
          <w:szCs w:val="19"/>
        </w:rPr>
        <w:br/>
        <w:t>Project</w:t>
      </w:r>
      <w:r w:rsidR="00DF44FD" w:rsidRPr="005B58B9">
        <w:rPr>
          <w:rFonts w:ascii="Verdana" w:hAnsi="Verdana" w:cs="Arial"/>
          <w:color w:val="444444"/>
          <w:sz w:val="19"/>
          <w:szCs w:val="19"/>
        </w:rPr>
        <w:t xml:space="preserve"> </w:t>
      </w:r>
      <w:r w:rsidR="00475CAC" w:rsidRPr="005B58B9">
        <w:rPr>
          <w:rFonts w:ascii="Verdana" w:hAnsi="Verdana" w:cs="Arial"/>
          <w:color w:val="444444"/>
          <w:sz w:val="19"/>
          <w:szCs w:val="19"/>
        </w:rPr>
        <w:t>-</w:t>
      </w:r>
      <w:r w:rsidRPr="005B58B9">
        <w:rPr>
          <w:rFonts w:ascii="Verdana" w:hAnsi="Verdana" w:cs="Arial"/>
          <w:color w:val="444444"/>
          <w:sz w:val="19"/>
          <w:szCs w:val="19"/>
        </w:rPr>
        <w:t xml:space="preserve"> Elsevier (Elsevier is a pioneer in Web Publishing with more than 2000 journals and scientific magazines published)</w:t>
      </w:r>
    </w:p>
    <w:p w:rsidR="003D20C1" w:rsidRDefault="003D20C1">
      <w:pPr>
        <w:spacing w:line="260" w:lineRule="exact"/>
        <w:rPr>
          <w:rFonts w:ascii="Verdana" w:hAnsi="Verdana"/>
          <w:b/>
          <w:sz w:val="17"/>
          <w:szCs w:val="17"/>
        </w:rPr>
      </w:pP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ACHIEVEMENTS</w:t>
      </w: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17"/>
          <w:szCs w:val="17"/>
        </w:rPr>
      </w:pPr>
      <w:r>
        <w:rPr>
          <w:b/>
          <w:sz w:val="17"/>
          <w:szCs w:val="17"/>
        </w:rPr>
        <w:pict>
          <v:rect id="1028" o:spid="_x0000_i1026" style="width:480.1pt;height:5pt;visibility:visible;mso-wrap-distance-left:0;mso-wrap-distance-right:0" o:hralign="center" o:hrstd="t" o:hrnoshade="t" o:hr="t" fillcolor="gray" stroked="f"/>
        </w:pict>
      </w:r>
    </w:p>
    <w:p w:rsidR="003D20C1" w:rsidRDefault="003D20C1">
      <w:pPr>
        <w:tabs>
          <w:tab w:val="left" w:pos="360"/>
        </w:tabs>
        <w:spacing w:line="260" w:lineRule="exact"/>
        <w:ind w:left="360"/>
        <w:rPr>
          <w:rFonts w:ascii="Verdana" w:hAnsi="Verdana"/>
          <w:sz w:val="17"/>
          <w:szCs w:val="17"/>
        </w:rPr>
      </w:pPr>
    </w:p>
    <w:p w:rsidR="003D20C1" w:rsidRPr="00404A3F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20"/>
          <w:szCs w:val="20"/>
        </w:rPr>
      </w:pPr>
      <w:r w:rsidRPr="00404A3F">
        <w:rPr>
          <w:rFonts w:ascii="Verdana" w:hAnsi="Verdana"/>
          <w:sz w:val="20"/>
          <w:szCs w:val="20"/>
        </w:rPr>
        <w:t>Awarded Star award, Pinnacle award, Stellar award</w:t>
      </w:r>
    </w:p>
    <w:p w:rsidR="003D20C1" w:rsidRPr="00404A3F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20"/>
          <w:szCs w:val="20"/>
        </w:rPr>
      </w:pPr>
      <w:r w:rsidRPr="00404A3F">
        <w:rPr>
          <w:rFonts w:ascii="Verdana" w:hAnsi="Verdana"/>
          <w:sz w:val="20"/>
          <w:szCs w:val="20"/>
        </w:rPr>
        <w:t>Received People Developer Award</w:t>
      </w:r>
    </w:p>
    <w:p w:rsidR="003D20C1" w:rsidRPr="00404A3F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20"/>
          <w:szCs w:val="20"/>
        </w:rPr>
      </w:pPr>
      <w:r w:rsidRPr="00404A3F">
        <w:rPr>
          <w:rFonts w:ascii="Verdana" w:hAnsi="Verdana"/>
          <w:sz w:val="20"/>
          <w:szCs w:val="20"/>
        </w:rPr>
        <w:t>Ap</w:t>
      </w:r>
      <w:r w:rsidR="00F330A9" w:rsidRPr="00404A3F">
        <w:rPr>
          <w:rFonts w:ascii="Verdana" w:hAnsi="Verdana"/>
          <w:sz w:val="20"/>
          <w:szCs w:val="20"/>
        </w:rPr>
        <w:t>preciation received from client</w:t>
      </w:r>
      <w:r w:rsidRPr="00404A3F">
        <w:rPr>
          <w:rFonts w:ascii="Verdana" w:hAnsi="Verdana"/>
          <w:sz w:val="20"/>
          <w:szCs w:val="20"/>
        </w:rPr>
        <w:t xml:space="preserve"> on good quality translation</w:t>
      </w:r>
    </w:p>
    <w:p w:rsidR="003D20C1" w:rsidRDefault="003D20C1">
      <w:pPr>
        <w:spacing w:line="260" w:lineRule="exact"/>
        <w:jc w:val="center"/>
        <w:rPr>
          <w:rFonts w:ascii="Verdana" w:hAnsi="Verdana"/>
          <w:b/>
          <w:sz w:val="17"/>
          <w:szCs w:val="17"/>
        </w:rPr>
      </w:pP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</w:t>
      </w: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17"/>
          <w:szCs w:val="17"/>
        </w:rPr>
      </w:pPr>
      <w:r>
        <w:rPr>
          <w:b/>
          <w:sz w:val="17"/>
          <w:szCs w:val="17"/>
        </w:rPr>
        <w:pict>
          <v:rect id="1029" o:spid="_x0000_i1027" style="width:480.1pt;height:5pt;visibility:visible;mso-wrap-distance-left:0;mso-wrap-distance-right:0" o:hralign="center" o:hrstd="t" o:hrnoshade="t" o:hr="t" fillcolor="gray" stroked="f"/>
        </w:pict>
      </w:r>
    </w:p>
    <w:p w:rsidR="003D20C1" w:rsidRDefault="003D20C1">
      <w:pPr>
        <w:pStyle w:val="ListParagraph"/>
        <w:ind w:left="0" w:right="-1080"/>
        <w:rPr>
          <w:rFonts w:ascii="Verdana" w:hAnsi="Verdana"/>
          <w:b/>
          <w:sz w:val="17"/>
          <w:szCs w:val="17"/>
        </w:rPr>
      </w:pPr>
    </w:p>
    <w:p w:rsidR="003D20C1" w:rsidRPr="00404A3F" w:rsidRDefault="007E58A3">
      <w:pPr>
        <w:pStyle w:val="ListParagraph"/>
        <w:ind w:left="0" w:right="-1080"/>
        <w:rPr>
          <w:rFonts w:ascii="Verdana" w:hAnsi="Verdana"/>
          <w:sz w:val="20"/>
        </w:rPr>
      </w:pPr>
      <w:r w:rsidRPr="00404A3F">
        <w:rPr>
          <w:rFonts w:ascii="Verdana" w:hAnsi="Verdana"/>
          <w:sz w:val="20"/>
        </w:rPr>
        <w:t xml:space="preserve">SSC </w:t>
      </w:r>
      <w:r w:rsidR="00F330A9" w:rsidRPr="00404A3F">
        <w:rPr>
          <w:rFonts w:ascii="Verdana" w:hAnsi="Verdana"/>
          <w:sz w:val="20"/>
        </w:rPr>
        <w:t xml:space="preserve">- </w:t>
      </w:r>
      <w:r w:rsidRPr="00404A3F">
        <w:rPr>
          <w:rFonts w:ascii="Verdana" w:hAnsi="Verdana"/>
          <w:sz w:val="20"/>
        </w:rPr>
        <w:t xml:space="preserve">Maharashtra State Board </w:t>
      </w:r>
      <w:r w:rsidR="007A1AF3" w:rsidRPr="00404A3F">
        <w:rPr>
          <w:rFonts w:ascii="Verdana" w:hAnsi="Verdana"/>
          <w:sz w:val="20"/>
        </w:rPr>
        <w:t xml:space="preserve">- </w:t>
      </w:r>
      <w:r w:rsidRPr="00404A3F">
        <w:rPr>
          <w:rFonts w:ascii="Verdana" w:hAnsi="Verdana"/>
          <w:sz w:val="20"/>
        </w:rPr>
        <w:t>1997</w:t>
      </w:r>
    </w:p>
    <w:p w:rsidR="003D20C1" w:rsidRPr="00404A3F" w:rsidRDefault="003D20C1">
      <w:pPr>
        <w:pStyle w:val="ListParagraph"/>
        <w:ind w:left="0" w:right="-1080"/>
        <w:rPr>
          <w:rFonts w:ascii="Verdana" w:hAnsi="Verdana"/>
          <w:sz w:val="20"/>
        </w:rPr>
      </w:pPr>
    </w:p>
    <w:p w:rsidR="003D20C1" w:rsidRPr="00404A3F" w:rsidRDefault="007E58A3">
      <w:pPr>
        <w:pStyle w:val="ListParagraph"/>
        <w:ind w:left="0" w:right="-1080"/>
        <w:rPr>
          <w:rFonts w:ascii="Verdana" w:hAnsi="Verdana"/>
          <w:sz w:val="20"/>
        </w:rPr>
      </w:pPr>
      <w:r w:rsidRPr="00404A3F">
        <w:rPr>
          <w:rFonts w:ascii="Verdana" w:hAnsi="Verdana"/>
          <w:sz w:val="20"/>
        </w:rPr>
        <w:t xml:space="preserve">HSC </w:t>
      </w:r>
      <w:r w:rsidR="00F330A9" w:rsidRPr="00404A3F">
        <w:rPr>
          <w:rFonts w:ascii="Verdana" w:hAnsi="Verdana"/>
          <w:sz w:val="20"/>
        </w:rPr>
        <w:t xml:space="preserve">- </w:t>
      </w:r>
      <w:r w:rsidRPr="00404A3F">
        <w:rPr>
          <w:rFonts w:ascii="Verdana" w:hAnsi="Verdana"/>
          <w:sz w:val="20"/>
        </w:rPr>
        <w:t xml:space="preserve">Mumbai University </w:t>
      </w:r>
      <w:r w:rsidR="007A1AF3" w:rsidRPr="00404A3F">
        <w:rPr>
          <w:rFonts w:ascii="Verdana" w:hAnsi="Verdana"/>
          <w:sz w:val="20"/>
        </w:rPr>
        <w:t xml:space="preserve">- </w:t>
      </w:r>
      <w:r w:rsidRPr="00404A3F">
        <w:rPr>
          <w:rFonts w:ascii="Verdana" w:hAnsi="Verdana"/>
          <w:sz w:val="20"/>
        </w:rPr>
        <w:t>2001</w:t>
      </w:r>
    </w:p>
    <w:p w:rsidR="003D20C1" w:rsidRPr="00404A3F" w:rsidRDefault="003D20C1">
      <w:pPr>
        <w:pStyle w:val="ListParagraph"/>
        <w:ind w:left="0" w:right="-1080"/>
        <w:rPr>
          <w:rFonts w:ascii="Pru Sans Normal" w:hAnsi="Pru Sans Normal"/>
          <w:sz w:val="20"/>
          <w:lang w:val="en-AU"/>
        </w:rPr>
      </w:pPr>
    </w:p>
    <w:p w:rsidR="003D20C1" w:rsidRPr="00404A3F" w:rsidRDefault="007E58A3">
      <w:pPr>
        <w:pStyle w:val="ListParagraph"/>
        <w:ind w:left="0" w:right="-1080"/>
        <w:rPr>
          <w:rFonts w:ascii="Verdana" w:hAnsi="Verdana"/>
          <w:b/>
          <w:sz w:val="20"/>
        </w:rPr>
      </w:pPr>
      <w:r w:rsidRPr="00404A3F">
        <w:rPr>
          <w:rFonts w:ascii="Verdana" w:hAnsi="Verdana"/>
          <w:sz w:val="20"/>
        </w:rPr>
        <w:t xml:space="preserve">TYBSC </w:t>
      </w:r>
      <w:r w:rsidR="00F330A9" w:rsidRPr="00404A3F">
        <w:rPr>
          <w:rFonts w:ascii="Verdana" w:hAnsi="Verdana"/>
          <w:sz w:val="20"/>
        </w:rPr>
        <w:t xml:space="preserve">- (Botany) </w:t>
      </w:r>
      <w:r w:rsidRPr="00404A3F">
        <w:rPr>
          <w:rFonts w:ascii="Verdana" w:hAnsi="Verdana"/>
          <w:sz w:val="20"/>
        </w:rPr>
        <w:t xml:space="preserve">Mumbai University </w:t>
      </w:r>
      <w:r w:rsidR="00591E39" w:rsidRPr="00404A3F">
        <w:rPr>
          <w:rFonts w:ascii="Verdana" w:hAnsi="Verdana"/>
          <w:sz w:val="20"/>
        </w:rPr>
        <w:t xml:space="preserve">- </w:t>
      </w:r>
      <w:r w:rsidRPr="00404A3F">
        <w:rPr>
          <w:rFonts w:ascii="Verdana" w:hAnsi="Verdana"/>
          <w:sz w:val="20"/>
        </w:rPr>
        <w:t>2004</w:t>
      </w:r>
    </w:p>
    <w:p w:rsidR="003D20C1" w:rsidRDefault="003D20C1">
      <w:pPr>
        <w:pStyle w:val="ListParagraph"/>
        <w:ind w:left="0" w:right="-1080"/>
        <w:rPr>
          <w:rFonts w:ascii="Verdana" w:hAnsi="Verdana"/>
          <w:b/>
          <w:sz w:val="17"/>
          <w:szCs w:val="17"/>
        </w:rPr>
      </w:pPr>
    </w:p>
    <w:p w:rsidR="003D20C1" w:rsidRDefault="003D20C1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CERTIFICATIONS</w:t>
      </w:r>
    </w:p>
    <w:p w:rsidR="003D20C1" w:rsidRDefault="007E58A3">
      <w:pPr>
        <w:spacing w:line="260" w:lineRule="exact"/>
        <w:jc w:val="center"/>
        <w:rPr>
          <w:rFonts w:ascii="Verdana" w:hAnsi="Verdana"/>
          <w:b/>
          <w:sz w:val="17"/>
          <w:szCs w:val="17"/>
        </w:rPr>
      </w:pPr>
      <w:r>
        <w:rPr>
          <w:b/>
          <w:sz w:val="17"/>
          <w:szCs w:val="17"/>
        </w:rPr>
        <w:pict>
          <v:rect id="1030" o:spid="_x0000_i1028" style="width:480.1pt;height:5pt;visibility:visible;mso-wrap-distance-left:0;mso-wrap-distance-right:0" o:hralign="center" o:hrstd="t" o:hrnoshade="t" o:hr="t" fillcolor="gray" stroked="f"/>
        </w:pict>
      </w:r>
    </w:p>
    <w:p w:rsidR="003D20C1" w:rsidRDefault="003D20C1">
      <w:pPr>
        <w:tabs>
          <w:tab w:val="left" w:pos="360"/>
        </w:tabs>
        <w:spacing w:line="260" w:lineRule="exact"/>
        <w:ind w:left="360"/>
        <w:rPr>
          <w:rFonts w:ascii="Verdana" w:hAnsi="Verdana"/>
          <w:sz w:val="17"/>
          <w:szCs w:val="17"/>
        </w:rPr>
      </w:pPr>
    </w:p>
    <w:p w:rsidR="003D20C1" w:rsidRPr="00404A3F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20"/>
          <w:szCs w:val="20"/>
        </w:rPr>
      </w:pPr>
      <w:r w:rsidRPr="00987796">
        <w:rPr>
          <w:rFonts w:ascii="Arial" w:hAnsi="Arial" w:cs="Arial"/>
          <w:sz w:val="20"/>
          <w:szCs w:val="20"/>
        </w:rPr>
        <w:t>Diploma</w:t>
      </w:r>
      <w:r w:rsidRPr="00404A3F">
        <w:rPr>
          <w:rFonts w:ascii="Arial" w:hAnsi="Arial" w:cs="Arial"/>
          <w:b/>
          <w:sz w:val="20"/>
          <w:szCs w:val="20"/>
        </w:rPr>
        <w:t xml:space="preserve"> </w:t>
      </w:r>
      <w:r w:rsidRPr="00987796">
        <w:rPr>
          <w:rFonts w:ascii="Arial" w:hAnsi="Arial" w:cs="Arial"/>
          <w:sz w:val="20"/>
          <w:szCs w:val="20"/>
        </w:rPr>
        <w:t>in</w:t>
      </w:r>
      <w:r w:rsidRPr="00404A3F">
        <w:rPr>
          <w:rFonts w:ascii="Arial" w:hAnsi="Arial" w:cs="Arial"/>
          <w:b/>
          <w:sz w:val="20"/>
          <w:szCs w:val="20"/>
        </w:rPr>
        <w:t xml:space="preserve"> French </w:t>
      </w:r>
      <w:r w:rsidRPr="00987796">
        <w:rPr>
          <w:rFonts w:ascii="Arial" w:hAnsi="Arial" w:cs="Arial"/>
          <w:sz w:val="20"/>
          <w:szCs w:val="20"/>
        </w:rPr>
        <w:t>from</w:t>
      </w:r>
      <w:r w:rsidRPr="00404A3F">
        <w:rPr>
          <w:rFonts w:ascii="Arial" w:hAnsi="Arial" w:cs="Arial"/>
          <w:b/>
          <w:sz w:val="20"/>
          <w:szCs w:val="20"/>
        </w:rPr>
        <w:t xml:space="preserve"> Alliance Fran</w:t>
      </w:r>
      <w:r w:rsidRPr="00404A3F">
        <w:rPr>
          <w:rFonts w:ascii="Tahoma" w:hAnsi="Tahoma" w:cs="Tahoma"/>
          <w:b/>
          <w:sz w:val="20"/>
          <w:szCs w:val="20"/>
        </w:rPr>
        <w:t>ça</w:t>
      </w:r>
      <w:r w:rsidRPr="00404A3F">
        <w:rPr>
          <w:rFonts w:ascii="Arial" w:hAnsi="Arial" w:cs="Arial"/>
          <w:b/>
          <w:sz w:val="20"/>
          <w:szCs w:val="20"/>
        </w:rPr>
        <w:t xml:space="preserve">ise </w:t>
      </w:r>
      <w:r w:rsidRPr="00987796">
        <w:rPr>
          <w:rFonts w:ascii="Arial" w:hAnsi="Arial" w:cs="Arial"/>
          <w:sz w:val="20"/>
          <w:szCs w:val="20"/>
        </w:rPr>
        <w:t>(Upto</w:t>
      </w:r>
      <w:r w:rsidRPr="00404A3F">
        <w:rPr>
          <w:rFonts w:ascii="Arial" w:hAnsi="Arial" w:cs="Arial"/>
          <w:b/>
          <w:sz w:val="20"/>
          <w:szCs w:val="20"/>
        </w:rPr>
        <w:t xml:space="preserve"> Fran</w:t>
      </w:r>
      <w:r w:rsidRPr="00404A3F">
        <w:rPr>
          <w:rFonts w:ascii="Tahoma" w:hAnsi="Tahoma" w:cs="Tahoma"/>
          <w:b/>
          <w:sz w:val="20"/>
          <w:szCs w:val="20"/>
        </w:rPr>
        <w:t>ça</w:t>
      </w:r>
      <w:r w:rsidRPr="00404A3F">
        <w:rPr>
          <w:rFonts w:ascii="Arial" w:hAnsi="Arial" w:cs="Arial"/>
          <w:b/>
          <w:sz w:val="20"/>
          <w:szCs w:val="20"/>
        </w:rPr>
        <w:t>is Commercial partie 2 - Business French part 2</w:t>
      </w:r>
      <w:r w:rsidRPr="00987796">
        <w:rPr>
          <w:rFonts w:ascii="Arial" w:hAnsi="Arial" w:cs="Arial"/>
          <w:sz w:val="20"/>
          <w:szCs w:val="20"/>
        </w:rPr>
        <w:t>)</w:t>
      </w:r>
    </w:p>
    <w:p w:rsidR="00D45817" w:rsidRPr="00D45817" w:rsidRDefault="00D45817" w:rsidP="00D45817">
      <w:pPr>
        <w:tabs>
          <w:tab w:val="left" w:pos="360"/>
        </w:tabs>
        <w:spacing w:line="260" w:lineRule="exact"/>
        <w:ind w:left="360"/>
        <w:rPr>
          <w:rFonts w:ascii="Verdana" w:hAnsi="Verdana"/>
          <w:sz w:val="20"/>
          <w:szCs w:val="20"/>
        </w:rPr>
      </w:pPr>
    </w:p>
    <w:p w:rsidR="003D20C1" w:rsidRPr="00404A3F" w:rsidRDefault="007E58A3">
      <w:pPr>
        <w:numPr>
          <w:ilvl w:val="0"/>
          <w:numId w:val="23"/>
        </w:numPr>
        <w:spacing w:line="260" w:lineRule="exact"/>
        <w:rPr>
          <w:rFonts w:ascii="Verdana" w:hAnsi="Verdana"/>
          <w:sz w:val="20"/>
          <w:szCs w:val="20"/>
        </w:rPr>
      </w:pPr>
      <w:r w:rsidRPr="00404A3F">
        <w:rPr>
          <w:rFonts w:ascii="Arial" w:hAnsi="Arial" w:cs="Arial"/>
          <w:sz w:val="20"/>
          <w:szCs w:val="20"/>
        </w:rPr>
        <w:t>Appeared for JLPT N5 level exam for Japanese in December 2016</w:t>
      </w:r>
    </w:p>
    <w:p w:rsidR="003D20C1" w:rsidRDefault="003D20C1">
      <w:pPr>
        <w:tabs>
          <w:tab w:val="left" w:pos="360"/>
        </w:tabs>
        <w:spacing w:line="260" w:lineRule="exact"/>
        <w:ind w:left="360"/>
        <w:rPr>
          <w:rFonts w:ascii="Verdana" w:hAnsi="Verdana"/>
          <w:sz w:val="17"/>
          <w:szCs w:val="17"/>
        </w:rPr>
      </w:pPr>
    </w:p>
    <w:p w:rsidR="003D20C1" w:rsidRDefault="003D20C1">
      <w:pPr>
        <w:jc w:val="center"/>
        <w:rPr>
          <w:rFonts w:ascii="Verdana" w:hAnsi="Verdana"/>
          <w:b/>
          <w:sz w:val="17"/>
          <w:szCs w:val="17"/>
        </w:rPr>
      </w:pPr>
    </w:p>
    <w:p w:rsidR="003D20C1" w:rsidRDefault="007E58A3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DOSSIER</w:t>
      </w:r>
    </w:p>
    <w:p w:rsidR="003D20C1" w:rsidRDefault="007E58A3">
      <w:pPr>
        <w:jc w:val="center"/>
        <w:rPr>
          <w:rFonts w:ascii="Verdana" w:hAnsi="Verdana"/>
          <w:b/>
          <w:sz w:val="17"/>
          <w:szCs w:val="17"/>
        </w:rPr>
      </w:pPr>
      <w:r>
        <w:rPr>
          <w:b/>
          <w:sz w:val="17"/>
          <w:szCs w:val="17"/>
        </w:rPr>
        <w:pict>
          <v:rect id="1031" o:spid="_x0000_i1029" style="width:480.1pt;height:5pt;visibility:visible;mso-wrap-distance-left:0;mso-wrap-distance-right:0" o:hralign="center" o:hrstd="t" o:hrnoshade="t" o:hr="t" fillcolor="gray" stroked="f"/>
        </w:pict>
      </w:r>
    </w:p>
    <w:p w:rsidR="003D20C1" w:rsidRDefault="003D20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75"/>
        </w:tabs>
        <w:jc w:val="both"/>
        <w:rPr>
          <w:rFonts w:ascii="Verdana" w:hAnsi="Verdana"/>
          <w:sz w:val="17"/>
          <w:szCs w:val="17"/>
        </w:rPr>
      </w:pPr>
    </w:p>
    <w:p w:rsidR="00D45817" w:rsidRDefault="00D458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75"/>
        </w:tabs>
        <w:jc w:val="both"/>
        <w:rPr>
          <w:rFonts w:ascii="Verdana" w:hAnsi="Verdana"/>
          <w:sz w:val="18"/>
          <w:szCs w:val="18"/>
        </w:rPr>
      </w:pPr>
    </w:p>
    <w:p w:rsidR="003D20C1" w:rsidRPr="00D45817" w:rsidRDefault="007E5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075"/>
        </w:tabs>
        <w:jc w:val="both"/>
        <w:rPr>
          <w:rFonts w:ascii="Verdana" w:hAnsi="Verdana"/>
          <w:sz w:val="18"/>
          <w:szCs w:val="18"/>
        </w:rPr>
      </w:pPr>
      <w:r w:rsidRPr="00D45817">
        <w:rPr>
          <w:rFonts w:ascii="Verdana" w:hAnsi="Verdana"/>
          <w:sz w:val="18"/>
          <w:szCs w:val="18"/>
        </w:rPr>
        <w:t xml:space="preserve">Date of Birth: </w:t>
      </w:r>
      <w:r w:rsidRPr="00D45817">
        <w:rPr>
          <w:rFonts w:ascii="Verdana" w:hAnsi="Verdana"/>
          <w:sz w:val="18"/>
          <w:szCs w:val="18"/>
        </w:rPr>
        <w:tab/>
      </w:r>
      <w:r w:rsidRPr="00D45817">
        <w:rPr>
          <w:rFonts w:ascii="Verdana" w:hAnsi="Verdana"/>
          <w:sz w:val="18"/>
          <w:szCs w:val="18"/>
        </w:rPr>
        <w:tab/>
        <w:t>10th June 1981</w:t>
      </w:r>
    </w:p>
    <w:p w:rsidR="003D20C1" w:rsidRPr="00D45817" w:rsidRDefault="003D20C1">
      <w:pPr>
        <w:jc w:val="both"/>
        <w:rPr>
          <w:rFonts w:ascii="Verdana" w:hAnsi="Verdana"/>
          <w:sz w:val="18"/>
          <w:szCs w:val="18"/>
        </w:rPr>
      </w:pPr>
    </w:p>
    <w:p w:rsidR="003D20C1" w:rsidRPr="00D45817" w:rsidRDefault="007E58A3">
      <w:pPr>
        <w:jc w:val="both"/>
        <w:rPr>
          <w:rFonts w:ascii="Verdana" w:hAnsi="Verdana"/>
          <w:sz w:val="18"/>
          <w:szCs w:val="18"/>
        </w:rPr>
      </w:pPr>
      <w:r w:rsidRPr="00D45817">
        <w:rPr>
          <w:rFonts w:ascii="Verdana" w:hAnsi="Verdana"/>
          <w:sz w:val="18"/>
          <w:szCs w:val="18"/>
        </w:rPr>
        <w:t xml:space="preserve">Language Skills: </w:t>
      </w:r>
      <w:r w:rsidRPr="00D45817">
        <w:rPr>
          <w:rFonts w:ascii="Verdana" w:hAnsi="Verdana"/>
          <w:sz w:val="18"/>
          <w:szCs w:val="18"/>
        </w:rPr>
        <w:tab/>
        <w:t>English, French, Hindi, Marathi and Japanese</w:t>
      </w:r>
    </w:p>
    <w:p w:rsidR="003D20C1" w:rsidRPr="00D45817" w:rsidRDefault="003D20C1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:rsidR="003D20C1" w:rsidRDefault="007E58A3" w:rsidP="00843F85">
      <w:pPr>
        <w:spacing w:line="260" w:lineRule="exact"/>
        <w:jc w:val="both"/>
        <w:rPr>
          <w:rFonts w:ascii="Verdana" w:hAnsi="Verdana"/>
          <w:sz w:val="17"/>
          <w:szCs w:val="17"/>
        </w:rPr>
      </w:pPr>
      <w:r w:rsidRPr="00D45817">
        <w:rPr>
          <w:rFonts w:ascii="Verdana" w:hAnsi="Verdana"/>
          <w:sz w:val="18"/>
          <w:szCs w:val="18"/>
        </w:rPr>
        <w:t xml:space="preserve">Residential Address: </w:t>
      </w:r>
      <w:r w:rsidRPr="00D45817">
        <w:rPr>
          <w:rFonts w:ascii="Verdana" w:hAnsi="Verdana"/>
          <w:sz w:val="18"/>
          <w:szCs w:val="18"/>
        </w:rPr>
        <w:tab/>
      </w:r>
      <w:r w:rsidR="00843F85">
        <w:rPr>
          <w:rFonts w:ascii="Verdana" w:hAnsi="Verdana"/>
          <w:sz w:val="18"/>
          <w:szCs w:val="18"/>
        </w:rPr>
        <w:t>2/</w:t>
      </w:r>
      <w:r w:rsidRPr="00D45817">
        <w:rPr>
          <w:rFonts w:ascii="Verdana" w:hAnsi="Verdana"/>
          <w:sz w:val="18"/>
          <w:szCs w:val="18"/>
        </w:rPr>
        <w:t>202</w:t>
      </w:r>
      <w:r w:rsidR="00843F85">
        <w:rPr>
          <w:rFonts w:ascii="Verdana" w:hAnsi="Verdana"/>
          <w:sz w:val="18"/>
          <w:szCs w:val="18"/>
        </w:rPr>
        <w:t>,</w:t>
      </w:r>
      <w:r w:rsidRPr="00D45817">
        <w:rPr>
          <w:rFonts w:ascii="Verdana" w:hAnsi="Verdana"/>
          <w:sz w:val="18"/>
          <w:szCs w:val="18"/>
        </w:rPr>
        <w:t xml:space="preserve"> Sai </w:t>
      </w:r>
      <w:r w:rsidR="00843F85">
        <w:rPr>
          <w:rFonts w:ascii="Verdana" w:hAnsi="Verdana"/>
          <w:sz w:val="18"/>
          <w:szCs w:val="18"/>
        </w:rPr>
        <w:t>Apartments</w:t>
      </w:r>
      <w:r w:rsidRPr="00D45817">
        <w:rPr>
          <w:rFonts w:ascii="Verdana" w:hAnsi="Verdana"/>
          <w:sz w:val="18"/>
          <w:szCs w:val="18"/>
        </w:rPr>
        <w:t>, D.</w:t>
      </w:r>
      <w:r w:rsidR="00843F85">
        <w:rPr>
          <w:rFonts w:ascii="Verdana" w:hAnsi="Verdana"/>
          <w:sz w:val="18"/>
          <w:szCs w:val="18"/>
        </w:rPr>
        <w:t xml:space="preserve"> </w:t>
      </w:r>
      <w:r w:rsidRPr="00D45817">
        <w:rPr>
          <w:rFonts w:ascii="Verdana" w:hAnsi="Verdana"/>
          <w:sz w:val="18"/>
          <w:szCs w:val="18"/>
        </w:rPr>
        <w:t>N. Nagar, Andheri West, Mumbai – 400 058, India</w:t>
      </w: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p w:rsidR="003D20C1" w:rsidRDefault="007E58A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IN" w:eastAsia="en-IN"/>
        </w:rPr>
      </w:pPr>
      <w:r>
        <w:rPr>
          <w:rFonts w:ascii="Arial" w:hAnsi="Arial" w:cs="Arial"/>
          <w:vanish/>
          <w:sz w:val="16"/>
          <w:szCs w:val="16"/>
          <w:lang w:val="en-IN" w:eastAsia="en-IN"/>
        </w:rPr>
        <w:t>Top of Form</w:t>
      </w:r>
    </w:p>
    <w:p w:rsidR="003D20C1" w:rsidRDefault="007E58A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IN" w:eastAsia="en-IN"/>
        </w:rPr>
      </w:pPr>
      <w:r>
        <w:rPr>
          <w:rFonts w:ascii="Arial" w:hAnsi="Arial" w:cs="Arial"/>
          <w:vanish/>
          <w:sz w:val="16"/>
          <w:szCs w:val="16"/>
          <w:lang w:val="en-IN" w:eastAsia="en-IN"/>
        </w:rPr>
        <w:t>Bottom of Form</w:t>
      </w:r>
    </w:p>
    <w:p w:rsidR="003D20C1" w:rsidRDefault="007E58A3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IN" w:eastAsia="en-IN"/>
        </w:rPr>
      </w:pPr>
      <w:r>
        <w:rPr>
          <w:rFonts w:ascii="Arial" w:hAnsi="Arial" w:cs="Arial"/>
          <w:vanish/>
          <w:sz w:val="16"/>
          <w:szCs w:val="16"/>
          <w:lang w:val="en-IN" w:eastAsia="en-IN"/>
        </w:rPr>
        <w:t>Top of Form</w:t>
      </w:r>
    </w:p>
    <w:p w:rsidR="003D20C1" w:rsidRDefault="007E58A3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IN" w:eastAsia="en-IN"/>
        </w:rPr>
      </w:pPr>
      <w:r>
        <w:rPr>
          <w:rFonts w:ascii="Arial" w:hAnsi="Arial" w:cs="Arial"/>
          <w:vanish/>
          <w:sz w:val="16"/>
          <w:szCs w:val="16"/>
          <w:lang w:val="en-IN" w:eastAsia="en-IN"/>
        </w:rPr>
        <w:t>Bottom of Form</w:t>
      </w:r>
    </w:p>
    <w:p w:rsidR="003D20C1" w:rsidRDefault="003D20C1">
      <w:pPr>
        <w:spacing w:line="260" w:lineRule="exact"/>
        <w:jc w:val="both"/>
        <w:rPr>
          <w:rFonts w:ascii="Verdana" w:hAnsi="Verdana"/>
          <w:sz w:val="17"/>
          <w:szCs w:val="17"/>
        </w:rPr>
      </w:pPr>
    </w:p>
    <w:sectPr w:rsidR="003D20C1">
      <w:pgSz w:w="11906" w:h="16838"/>
      <w:pgMar w:top="720" w:right="720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u Sans Normal">
    <w:altName w:val="Times New Roman"/>
    <w:charset w:val="00"/>
    <w:family w:val="auto"/>
    <w:pitch w:val="variable"/>
    <w:sig w:usb0="800000A7" w:usb1="0000184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3A0EB326"/>
    <w:lvl w:ilvl="0" w:tplc="951E125C">
      <w:start w:val="1"/>
      <w:numFmt w:val="bullet"/>
      <w:lvlText w:val=""/>
      <w:lvlJc w:val="left"/>
      <w:pPr>
        <w:tabs>
          <w:tab w:val="left" w:pos="288"/>
        </w:tabs>
        <w:ind w:left="288" w:hanging="288"/>
      </w:pPr>
      <w:rPr>
        <w:rFonts w:ascii="Wingdings" w:hAnsi="Wingdings" w:hint="default"/>
      </w:rPr>
    </w:lvl>
    <w:lvl w:ilvl="1" w:tplc="B00AE586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DD4672E4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2B34F5C8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8F16BD1C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695C56E2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8C541EB8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BC70A5EE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294CB2B4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3928F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25988BB8"/>
    <w:lvl w:ilvl="0" w:tplc="08090001">
      <w:start w:val="1"/>
      <w:numFmt w:val="bullet"/>
      <w:lvlText w:val=""/>
      <w:lvlJc w:val="left"/>
      <w:pPr>
        <w:tabs>
          <w:tab w:val="left" w:pos="321"/>
        </w:tabs>
        <w:ind w:left="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left" w:pos="1041"/>
        </w:tabs>
        <w:ind w:left="1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left" w:pos="1761"/>
        </w:tabs>
        <w:ind w:left="1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left" w:pos="2481"/>
        </w:tabs>
        <w:ind w:left="2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left" w:pos="3201"/>
        </w:tabs>
        <w:ind w:left="3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left" w:pos="3921"/>
        </w:tabs>
        <w:ind w:left="3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left" w:pos="4641"/>
        </w:tabs>
        <w:ind w:left="4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left" w:pos="5361"/>
        </w:tabs>
        <w:ind w:left="5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left" w:pos="6081"/>
        </w:tabs>
        <w:ind w:left="6081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F246042C"/>
    <w:lvl w:ilvl="0" w:tplc="8DF092F0">
      <w:start w:val="1"/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  <w:i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6A2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CB839E0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hybridMultilevel"/>
    <w:tmpl w:val="04F6D586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8990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41D85B7E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7D242A98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5470E29E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9D7415C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596AA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83B4FE3C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626C6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5B34319E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EF5C5052"/>
    <w:lvl w:ilvl="0" w:tplc="D3F85BF8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54CA214E">
      <w:start w:val="1"/>
      <w:numFmt w:val="bullet"/>
      <w:lvlText w:val=""/>
      <w:lvlJc w:val="left"/>
      <w:pPr>
        <w:tabs>
          <w:tab w:val="left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EF8E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12CC9F72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7CF40842">
      <w:start w:val="1"/>
      <w:numFmt w:val="bullet"/>
      <w:lvlText w:val=""/>
      <w:lvlJc w:val="left"/>
      <w:pPr>
        <w:tabs>
          <w:tab w:val="left" w:pos="1440"/>
        </w:tabs>
        <w:ind w:left="1440" w:hanging="360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74E05606"/>
    <w:lvl w:ilvl="0" w:tplc="04090005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left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18D27468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9A206CA4"/>
    <w:lvl w:ilvl="0" w:tplc="8DF092F0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35B23984"/>
    <w:lvl w:ilvl="0" w:tplc="7CF40842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1"/>
  </w:num>
  <w:num w:numId="8">
    <w:abstractNumId w:val="23"/>
  </w:num>
  <w:num w:numId="9">
    <w:abstractNumId w:val="20"/>
  </w:num>
  <w:num w:numId="10">
    <w:abstractNumId w:val="18"/>
  </w:num>
  <w:num w:numId="11">
    <w:abstractNumId w:val="22"/>
  </w:num>
  <w:num w:numId="12">
    <w:abstractNumId w:val="11"/>
  </w:num>
  <w:num w:numId="13">
    <w:abstractNumId w:val="2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  <w:num w:numId="18">
    <w:abstractNumId w:val="14"/>
  </w:num>
  <w:num w:numId="19">
    <w:abstractNumId w:val="3"/>
  </w:num>
  <w:num w:numId="20">
    <w:abstractNumId w:val="6"/>
  </w:num>
  <w:num w:numId="21">
    <w:abstractNumId w:val="4"/>
  </w:num>
  <w:num w:numId="22">
    <w:abstractNumId w:val="7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C1"/>
    <w:rsid w:val="000800C7"/>
    <w:rsid w:val="001E4EC4"/>
    <w:rsid w:val="00217454"/>
    <w:rsid w:val="0026457C"/>
    <w:rsid w:val="0034064F"/>
    <w:rsid w:val="003D20C1"/>
    <w:rsid w:val="00404A3F"/>
    <w:rsid w:val="00475CAC"/>
    <w:rsid w:val="004F41C6"/>
    <w:rsid w:val="00591E39"/>
    <w:rsid w:val="005B58B9"/>
    <w:rsid w:val="006354DF"/>
    <w:rsid w:val="007A1AF3"/>
    <w:rsid w:val="007A3BCC"/>
    <w:rsid w:val="007E58A3"/>
    <w:rsid w:val="00843F85"/>
    <w:rsid w:val="00987796"/>
    <w:rsid w:val="00A82119"/>
    <w:rsid w:val="00D45817"/>
    <w:rsid w:val="00D9313C"/>
    <w:rsid w:val="00DF44FD"/>
    <w:rsid w:val="00E10582"/>
    <w:rsid w:val="00F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A6DD"/>
  <w15:docId w15:val="{735961C1-3C78-4426-86F1-1EF39FC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 w:cs="SimSun"/>
      <w:b/>
      <w:bCs/>
      <w:color w:val="A5A5A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A5A5A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DDDDDD"/>
      </w:pBdr>
      <w:spacing w:after="300"/>
      <w:contextualSpacing/>
    </w:pPr>
    <w:rPr>
      <w:rFonts w:ascii="Cambria" w:eastAsia="SimSun" w:hAnsi="Cambria" w:cs="SimSu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SimSun" w:hAnsi="Cambria" w:cs="SimSun"/>
      <w:color w:val="000000"/>
      <w:spacing w:val="5"/>
      <w:kern w:val="28"/>
      <w:sz w:val="52"/>
      <w:szCs w:val="5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character" w:styleId="Hyperlink">
    <w:name w:val="Hyperlink"/>
    <w:basedOn w:val="DefaultParagraphFont"/>
    <w:uiPriority w:val="99"/>
    <w:rPr>
      <w:color w:val="5F5F5F"/>
      <w:u w:val="single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rPr>
      <w:rFonts w:ascii="Bookman Old Style" w:hAnsi="Bookman Old Style"/>
      <w:b/>
      <w:bCs/>
      <w:color w:val="000000"/>
      <w:spacing w:val="-10"/>
      <w:kern w:val="20"/>
      <w:position w:val="8"/>
      <w:u w:val="single"/>
    </w:rPr>
  </w:style>
  <w:style w:type="character" w:customStyle="1" w:styleId="BodyText2Char">
    <w:name w:val="Body Text 2 Char"/>
    <w:basedOn w:val="DefaultParagraphFont"/>
    <w:link w:val="BodyText2"/>
    <w:rPr>
      <w:rFonts w:ascii="Bookman Old Style" w:eastAsia="Times New Roman" w:hAnsi="Bookman Old Style" w:cs="Times New Roman"/>
      <w:b/>
      <w:bCs/>
      <w:color w:val="000000"/>
      <w:spacing w:val="-10"/>
      <w:kern w:val="20"/>
      <w:position w:val="8"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Arial" w:hAnsi="Arial"/>
      <w:sz w:val="22"/>
      <w:szCs w:val="20"/>
      <w:lang w:eastAsia="en-GB"/>
    </w:rPr>
  </w:style>
  <w:style w:type="paragraph" w:styleId="CommentText">
    <w:name w:val="annotation text"/>
    <w:basedOn w:val="Normal"/>
    <w:uiPriority w:val="99"/>
    <w:rPr>
      <w:sz w:val="20"/>
      <w:szCs w:val="20"/>
    </w:r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20"/>
      <w:lang w:val="en-US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customStyle="1" w:styleId="Achievement">
    <w:name w:val="Achievement"/>
    <w:pPr>
      <w:numPr>
        <w:numId w:val="9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-TopofForm">
    <w:name w:val="HTML Top of Form"/>
    <w:basedOn w:val="Normal"/>
    <w:next w:val="Normal"/>
    <w:link w:val="z-TopofFormChar"/>
    <w:uiPriority w:val="9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TopofFormChar">
    <w:name w:val="z-Top of Form Char"/>
    <w:basedOn w:val="DefaultParagraphFont"/>
    <w:link w:val="z-TopofForm"/>
    <w:uiPriority w:val="99"/>
    <w:rPr>
      <w:rFonts w:ascii="Arial" w:eastAsia="Times New Roman" w:hAnsi="Arial" w:cs="Arial"/>
      <w:vanish/>
      <w:sz w:val="16"/>
      <w:szCs w:val="16"/>
      <w:lang w:eastAsia="en-IN"/>
    </w:rPr>
  </w:style>
  <w:style w:type="paragraph" w:styleId="z-BottomofForm">
    <w:name w:val="HTML Bottom of Form"/>
    <w:basedOn w:val="Normal"/>
    <w:next w:val="Normal"/>
    <w:link w:val="z-BottomofFormChar"/>
    <w:uiPriority w:val="9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IN" w:eastAsia="en-IN"/>
    </w:rPr>
  </w:style>
  <w:style w:type="character" w:customStyle="1" w:styleId="z-BottomofFormChar">
    <w:name w:val="z-Bottom of Form Char"/>
    <w:basedOn w:val="DefaultParagraphFont"/>
    <w:link w:val="z-BottomofForm"/>
    <w:uiPriority w:val="99"/>
    <w:rPr>
      <w:rFonts w:ascii="Arial" w:eastAsia="Times New Roman" w:hAnsi="Arial" w:cs="Arial"/>
      <w:vanish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Vineet</dc:creator>
  <cp:lastModifiedBy>amol polekar</cp:lastModifiedBy>
  <cp:revision>2</cp:revision>
  <dcterms:created xsi:type="dcterms:W3CDTF">2017-02-22T15:46:00Z</dcterms:created>
  <dcterms:modified xsi:type="dcterms:W3CDTF">2017-02-22T15:46:00Z</dcterms:modified>
</cp:coreProperties>
</file>