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67" w:rsidRPr="00F802EA" w:rsidRDefault="00C44D67" w:rsidP="00C44D67">
      <w:pPr>
        <w:rPr>
          <w:rFonts w:ascii="Times New Roman" w:hAnsi="Times New Roman"/>
          <w:b/>
          <w:sz w:val="32"/>
          <w:szCs w:val="32"/>
          <w:u w:val="single"/>
        </w:rPr>
      </w:pPr>
      <w:r w:rsidRPr="00F802EA">
        <w:rPr>
          <w:rFonts w:ascii="Times New Roman" w:hAnsi="Times New Roman"/>
          <w:b/>
          <w:sz w:val="32"/>
          <w:szCs w:val="32"/>
          <w:u w:val="single"/>
        </w:rPr>
        <w:t>CURRICULUM VITAE</w:t>
      </w:r>
    </w:p>
    <w:p w:rsidR="00C44D67" w:rsidRPr="00F802EA" w:rsidRDefault="00C44D67" w:rsidP="00C44D67">
      <w:pPr>
        <w:rPr>
          <w:rFonts w:ascii="Times New Roman" w:hAnsi="Times New Roman"/>
        </w:rPr>
      </w:pPr>
    </w:p>
    <w:p w:rsidR="00C44D67" w:rsidRPr="00F802EA" w:rsidRDefault="00C44D67" w:rsidP="00C44D67">
      <w:pPr>
        <w:rPr>
          <w:rFonts w:ascii="Times New Roman" w:hAnsi="Times New Roman"/>
        </w:rPr>
      </w:pPr>
    </w:p>
    <w:tbl>
      <w:tblPr>
        <w:tblW w:w="0" w:type="auto"/>
        <w:jc w:val="right"/>
        <w:tblInd w:w="-744" w:type="dxa"/>
        <w:tblLayout w:type="fixed"/>
        <w:tblLook w:val="0000"/>
      </w:tblPr>
      <w:tblGrid>
        <w:gridCol w:w="3048"/>
      </w:tblGrid>
      <w:tr w:rsidR="00C44D67" w:rsidRPr="00F802EA" w:rsidTr="00885BC4">
        <w:trPr>
          <w:jc w:val="right"/>
        </w:trPr>
        <w:tc>
          <w:tcPr>
            <w:tcW w:w="3048" w:type="dxa"/>
            <w:shd w:val="clear" w:color="auto" w:fill="auto"/>
          </w:tcPr>
          <w:p w:rsidR="001D1F52" w:rsidRPr="00F802EA" w:rsidRDefault="00C44D67" w:rsidP="00885BC4">
            <w:pPr>
              <w:pStyle w:val="Address1"/>
              <w:rPr>
                <w:rFonts w:ascii="Times New Roman" w:hAnsi="Times New Roman"/>
                <w:b/>
                <w:sz w:val="18"/>
                <w:szCs w:val="18"/>
              </w:rPr>
            </w:pPr>
            <w:r w:rsidRPr="00F802EA">
              <w:rPr>
                <w:rFonts w:ascii="Times New Roman" w:hAnsi="Times New Roman"/>
                <w:b/>
                <w:sz w:val="18"/>
                <w:szCs w:val="18"/>
              </w:rPr>
              <w:t>ID NO:25677405</w:t>
            </w:r>
          </w:p>
          <w:p w:rsidR="00C44D67" w:rsidRPr="00F802EA" w:rsidRDefault="00C44D67" w:rsidP="00885BC4">
            <w:pPr>
              <w:pStyle w:val="Address1"/>
              <w:rPr>
                <w:rFonts w:ascii="Times New Roman" w:hAnsi="Times New Roman"/>
                <w:b/>
                <w:sz w:val="18"/>
                <w:szCs w:val="18"/>
              </w:rPr>
            </w:pPr>
            <w:r w:rsidRPr="00F802EA">
              <w:rPr>
                <w:rFonts w:ascii="Times New Roman" w:hAnsi="Times New Roman"/>
                <w:b/>
                <w:sz w:val="18"/>
                <w:szCs w:val="18"/>
              </w:rPr>
              <w:t xml:space="preserve">P. O </w:t>
            </w:r>
            <w:smartTag w:uri="urn:schemas-microsoft-com:office:smarttags" w:element="address">
              <w:smartTag w:uri="urn:schemas-microsoft-com:office:smarttags" w:element="Street">
                <w:r w:rsidRPr="00F802EA">
                  <w:rPr>
                    <w:rFonts w:ascii="Times New Roman" w:hAnsi="Times New Roman"/>
                    <w:b/>
                    <w:sz w:val="18"/>
                    <w:szCs w:val="18"/>
                  </w:rPr>
                  <w:t>BOX 9012-00300</w:t>
                </w:r>
              </w:smartTag>
              <w:r w:rsidRPr="00F802EA">
                <w:rPr>
                  <w:rFonts w:ascii="Times New Roman" w:hAnsi="Times New Roman"/>
                  <w:b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F802EA">
                  <w:rPr>
                    <w:rFonts w:ascii="Times New Roman" w:hAnsi="Times New Roman"/>
                    <w:b/>
                    <w:sz w:val="18"/>
                    <w:szCs w:val="18"/>
                  </w:rPr>
                  <w:t>Nairobi</w:t>
                </w:r>
              </w:smartTag>
            </w:smartTag>
            <w:r w:rsidRPr="00F802E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44D67" w:rsidRPr="00F802EA" w:rsidRDefault="00C44D67" w:rsidP="00885BC4">
            <w:pPr>
              <w:pStyle w:val="Address1"/>
              <w:rPr>
                <w:rFonts w:ascii="Times New Roman" w:hAnsi="Times New Roman"/>
                <w:b/>
                <w:sz w:val="18"/>
                <w:szCs w:val="18"/>
              </w:rPr>
            </w:pPr>
            <w:r w:rsidRPr="00F802EA">
              <w:rPr>
                <w:rFonts w:ascii="Times New Roman" w:hAnsi="Times New Roman"/>
                <w:b/>
                <w:sz w:val="18"/>
                <w:szCs w:val="18"/>
              </w:rPr>
              <w:t>Nationality: Kenyan</w:t>
            </w:r>
          </w:p>
          <w:p w:rsidR="00C44D67" w:rsidRDefault="00C44D67" w:rsidP="00885BC4">
            <w:pPr>
              <w:pStyle w:val="Address1"/>
              <w:rPr>
                <w:rFonts w:ascii="Times New Roman" w:hAnsi="Times New Roman"/>
                <w:b/>
                <w:sz w:val="18"/>
                <w:szCs w:val="18"/>
              </w:rPr>
            </w:pPr>
            <w:r w:rsidRPr="00F802EA">
              <w:rPr>
                <w:rFonts w:ascii="Times New Roman" w:hAnsi="Times New Roman"/>
                <w:b/>
                <w:sz w:val="18"/>
                <w:szCs w:val="18"/>
              </w:rPr>
              <w:t>Sex: male</w:t>
            </w:r>
          </w:p>
          <w:p w:rsidR="001D1F52" w:rsidRPr="00F802EA" w:rsidRDefault="001D1F52" w:rsidP="00885BC4">
            <w:pPr>
              <w:pStyle w:val="Address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D.O.B:</w:t>
            </w:r>
            <w:r w:rsidR="008B59F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1D1F5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="00044844">
              <w:rPr>
                <w:rFonts w:ascii="Times New Roman" w:hAnsi="Times New Roman"/>
                <w:b/>
                <w:sz w:val="18"/>
                <w:szCs w:val="18"/>
              </w:rPr>
              <w:t xml:space="preserve"> Nov 1988</w:t>
            </w:r>
          </w:p>
          <w:p w:rsidR="00C44D67" w:rsidRPr="00F802EA" w:rsidRDefault="00C44D67" w:rsidP="00885BC4">
            <w:pPr>
              <w:pStyle w:val="Address1"/>
              <w:rPr>
                <w:rFonts w:ascii="Times New Roman" w:hAnsi="Times New Roman"/>
                <w:b/>
                <w:sz w:val="18"/>
                <w:szCs w:val="18"/>
              </w:rPr>
            </w:pPr>
            <w:r w:rsidRPr="00F802EA">
              <w:rPr>
                <w:rFonts w:ascii="Times New Roman" w:hAnsi="Times New Roman"/>
                <w:b/>
                <w:sz w:val="18"/>
                <w:szCs w:val="18"/>
              </w:rPr>
              <w:t>Status: single</w:t>
            </w:r>
          </w:p>
          <w:p w:rsidR="00C44D67" w:rsidRPr="00F802EA" w:rsidRDefault="00C44D67" w:rsidP="00885BC4">
            <w:pPr>
              <w:pStyle w:val="Address1"/>
              <w:rPr>
                <w:rFonts w:ascii="Times New Roman" w:hAnsi="Times New Roman"/>
                <w:b/>
                <w:sz w:val="18"/>
                <w:szCs w:val="18"/>
              </w:rPr>
            </w:pPr>
            <w:r w:rsidRPr="00F802EA">
              <w:rPr>
                <w:rFonts w:ascii="Times New Roman" w:hAnsi="Times New Roman"/>
                <w:b/>
                <w:sz w:val="18"/>
                <w:szCs w:val="18"/>
              </w:rPr>
              <w:t>Religion: Christian</w:t>
            </w:r>
          </w:p>
          <w:p w:rsidR="00C44D67" w:rsidRPr="00F802EA" w:rsidRDefault="00C44D67" w:rsidP="00885BC4">
            <w:pPr>
              <w:pStyle w:val="Address1"/>
              <w:rPr>
                <w:rFonts w:ascii="Times New Roman" w:hAnsi="Times New Roman"/>
                <w:b/>
                <w:sz w:val="18"/>
                <w:szCs w:val="18"/>
              </w:rPr>
            </w:pPr>
            <w:r w:rsidRPr="00F802EA">
              <w:rPr>
                <w:rFonts w:ascii="Times New Roman" w:hAnsi="Times New Roman"/>
                <w:b/>
                <w:sz w:val="18"/>
                <w:szCs w:val="18"/>
              </w:rPr>
              <w:t xml:space="preserve">Phone: </w:t>
            </w:r>
            <w:r w:rsidR="001D1F52">
              <w:rPr>
                <w:rFonts w:ascii="Times New Roman" w:hAnsi="Times New Roman"/>
                <w:b/>
                <w:sz w:val="18"/>
                <w:szCs w:val="18"/>
              </w:rPr>
              <w:t>0727457706</w:t>
            </w:r>
            <w:r w:rsidRPr="00F802EA">
              <w:rPr>
                <w:rFonts w:ascii="Times New Roman" w:hAnsi="Times New Roman"/>
                <w:b/>
                <w:sz w:val="18"/>
                <w:szCs w:val="18"/>
              </w:rPr>
              <w:t>, 0720460633,</w:t>
            </w:r>
          </w:p>
          <w:p w:rsidR="00C44D67" w:rsidRDefault="00C44D67" w:rsidP="00885BC4">
            <w:pPr>
              <w:pStyle w:val="Address1"/>
              <w:rPr>
                <w:rFonts w:ascii="Times New Roman" w:hAnsi="Times New Roman"/>
                <w:b/>
                <w:sz w:val="18"/>
                <w:szCs w:val="18"/>
              </w:rPr>
            </w:pPr>
            <w:r w:rsidRPr="00F802EA">
              <w:rPr>
                <w:rFonts w:ascii="Times New Roman" w:hAnsi="Times New Roman"/>
                <w:b/>
                <w:sz w:val="18"/>
                <w:szCs w:val="18"/>
              </w:rPr>
              <w:t xml:space="preserve">E-mail: </w:t>
            </w:r>
            <w:hyperlink r:id="rId8" w:history="1">
              <w:r w:rsidRPr="00F802EA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peterzmo@yahoo.com</w:t>
              </w:r>
            </w:hyperlink>
          </w:p>
          <w:p w:rsidR="00C44D67" w:rsidRPr="00370B4E" w:rsidRDefault="00C44D67" w:rsidP="00885BC4">
            <w:pPr>
              <w:pStyle w:val="Address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Languages: English, Kiswahili</w:t>
            </w:r>
          </w:p>
        </w:tc>
      </w:tr>
    </w:tbl>
    <w:p w:rsidR="00C44D67" w:rsidRPr="00F802EA" w:rsidRDefault="00044844" w:rsidP="00C44D67">
      <w:pPr>
        <w:pStyle w:val="Nam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Peter</w:t>
      </w:r>
      <w:r w:rsidR="00D50789">
        <w:rPr>
          <w:rFonts w:ascii="Times New Roman" w:hAnsi="Times New Roman"/>
          <w:b/>
        </w:rPr>
        <w:t xml:space="preserve"> </w:t>
      </w:r>
      <w:r w:rsidR="00C44D67" w:rsidRPr="00F802EA">
        <w:rPr>
          <w:rFonts w:ascii="Times New Roman" w:hAnsi="Times New Roman"/>
          <w:b/>
        </w:rPr>
        <w:t>Mong'are</w:t>
      </w:r>
      <w:r w:rsidR="007F5458">
        <w:rPr>
          <w:rFonts w:ascii="Times New Roman" w:hAnsi="Times New Roman"/>
          <w:b/>
        </w:rPr>
        <w:t xml:space="preserve"> </w:t>
      </w:r>
      <w:r w:rsidR="00D50789">
        <w:rPr>
          <w:rFonts w:ascii="Times New Roman" w:hAnsi="Times New Roman"/>
          <w:b/>
        </w:rPr>
        <w:t xml:space="preserve"> </w:t>
      </w:r>
      <w:r w:rsidR="00C44D67" w:rsidRPr="00F802EA">
        <w:rPr>
          <w:rFonts w:ascii="Times New Roman" w:hAnsi="Times New Roman"/>
          <w:b/>
        </w:rPr>
        <w:t>Onkangi</w:t>
      </w:r>
    </w:p>
    <w:tbl>
      <w:tblPr>
        <w:tblW w:w="0" w:type="auto"/>
        <w:tblInd w:w="-492" w:type="dxa"/>
        <w:tblLayout w:type="fixed"/>
        <w:tblLook w:val="0000"/>
      </w:tblPr>
      <w:tblGrid>
        <w:gridCol w:w="2100"/>
        <w:gridCol w:w="4812"/>
        <w:gridCol w:w="2100"/>
      </w:tblGrid>
      <w:tr w:rsidR="00C44D67" w:rsidRPr="00F802EA" w:rsidTr="00885BC4">
        <w:tc>
          <w:tcPr>
            <w:tcW w:w="2100" w:type="dxa"/>
            <w:shd w:val="clear" w:color="auto" w:fill="auto"/>
          </w:tcPr>
          <w:p w:rsidR="00C44D67" w:rsidRPr="00F802EA" w:rsidRDefault="00C44D67" w:rsidP="00885BC4">
            <w:pPr>
              <w:pStyle w:val="SectionTitle"/>
            </w:pPr>
            <w:r w:rsidRPr="00F802EA">
              <w:t>Objective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C44D67" w:rsidRPr="00F802EA" w:rsidRDefault="00C44D67" w:rsidP="00885BC4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To make significant positive contribution to all that I affect and to my country by participating in setting of profitable goals and being at the forefront of giving my best to achieve them.</w:t>
            </w:r>
          </w:p>
        </w:tc>
      </w:tr>
      <w:tr w:rsidR="00C44D67" w:rsidRPr="00F802EA" w:rsidTr="00885BC4">
        <w:tc>
          <w:tcPr>
            <w:tcW w:w="2100" w:type="dxa"/>
            <w:shd w:val="clear" w:color="auto" w:fill="auto"/>
          </w:tcPr>
          <w:p w:rsidR="00C44D67" w:rsidRDefault="00C44D67" w:rsidP="00885BC4">
            <w:pPr>
              <w:pStyle w:val="SectionTitle"/>
            </w:pPr>
            <w:r>
              <w:t>Experience</w:t>
            </w:r>
          </w:p>
          <w:p w:rsidR="00C44D67" w:rsidRDefault="00C44D67" w:rsidP="00885BC4">
            <w:pPr>
              <w:pStyle w:val="SectionTitle"/>
            </w:pPr>
          </w:p>
          <w:p w:rsidR="00C44D67" w:rsidRDefault="00C44D67" w:rsidP="00885BC4">
            <w:pPr>
              <w:pStyle w:val="SectionTitle"/>
            </w:pPr>
          </w:p>
          <w:p w:rsidR="00A230C6" w:rsidRDefault="00A230C6" w:rsidP="00885BC4">
            <w:pPr>
              <w:pStyle w:val="SectionTitle"/>
            </w:pPr>
          </w:p>
          <w:p w:rsidR="00A230C6" w:rsidRDefault="00A230C6" w:rsidP="00885BC4">
            <w:pPr>
              <w:pStyle w:val="SectionTitle"/>
            </w:pPr>
          </w:p>
          <w:p w:rsidR="00A230C6" w:rsidRDefault="00A230C6" w:rsidP="00885BC4">
            <w:pPr>
              <w:pStyle w:val="SectionTitle"/>
            </w:pPr>
          </w:p>
          <w:p w:rsidR="00A230C6" w:rsidRDefault="00A230C6" w:rsidP="00885BC4">
            <w:pPr>
              <w:pStyle w:val="SectionTitle"/>
            </w:pPr>
          </w:p>
          <w:p w:rsidR="005E7972" w:rsidRDefault="005E7972" w:rsidP="00885BC4">
            <w:pPr>
              <w:pStyle w:val="SectionTitle"/>
            </w:pPr>
          </w:p>
          <w:p w:rsidR="005E7972" w:rsidRDefault="005E7972" w:rsidP="00885BC4">
            <w:pPr>
              <w:pStyle w:val="SectionTitle"/>
            </w:pPr>
          </w:p>
          <w:p w:rsidR="005E7972" w:rsidRDefault="005E7972" w:rsidP="00885BC4">
            <w:pPr>
              <w:pStyle w:val="SectionTitle"/>
            </w:pPr>
          </w:p>
          <w:p w:rsidR="005E7972" w:rsidRDefault="005E7972" w:rsidP="00885BC4">
            <w:pPr>
              <w:pStyle w:val="SectionTitle"/>
            </w:pPr>
          </w:p>
          <w:p w:rsidR="00C44D67" w:rsidRPr="00F802EA" w:rsidRDefault="00C44D67" w:rsidP="00885BC4">
            <w:pPr>
              <w:pStyle w:val="SectionTitle"/>
            </w:pPr>
            <w:r w:rsidRPr="00F802EA">
              <w:t>Education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731B3B" w:rsidRDefault="00731B3B" w:rsidP="00885BC4">
            <w:pPr>
              <w:pStyle w:val="CompanyName"/>
            </w:pPr>
            <w:r>
              <w:t>August 2014- Current: Dodore Kenya Limited</w:t>
            </w:r>
          </w:p>
          <w:p w:rsidR="00731B3B" w:rsidRDefault="00731B3B" w:rsidP="0073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 Programs Enrollment Officer</w:t>
            </w:r>
          </w:p>
          <w:p w:rsidR="00731B3B" w:rsidRDefault="00731B3B" w:rsidP="00731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  <w:p w:rsidR="00DB5C23" w:rsidRPr="00DB5C23" w:rsidRDefault="00DB5C23" w:rsidP="00731B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Safecare Assessments</w:t>
            </w:r>
            <w:r w:rsidR="00E81A8A">
              <w:rPr>
                <w:rFonts w:ascii="Times New Roman" w:hAnsi="Times New Roman" w:cs="Times New Roman"/>
                <w:sz w:val="24"/>
                <w:szCs w:val="24"/>
              </w:rPr>
              <w:t>/ Situational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Healthcare facilities across the country</w:t>
            </w:r>
          </w:p>
          <w:p w:rsidR="00731B3B" w:rsidRPr="00731B3B" w:rsidRDefault="00731B3B" w:rsidP="00731B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Sensitize clinics about PharmAccess M-health Program</w:t>
            </w:r>
          </w:p>
          <w:p w:rsidR="00731B3B" w:rsidRPr="00731B3B" w:rsidRDefault="00731B3B" w:rsidP="00731B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Facilitate enrollment of clinics to the program</w:t>
            </w:r>
            <w:r w:rsidR="004E594C">
              <w:rPr>
                <w:rFonts w:ascii="Times New Roman" w:hAnsi="Times New Roman" w:cs="Times New Roman"/>
                <w:sz w:val="24"/>
                <w:szCs w:val="24"/>
              </w:rPr>
              <w:t xml:space="preserve"> through signing of required contracts between them and PharmAccess.</w:t>
            </w:r>
          </w:p>
          <w:p w:rsidR="00731B3B" w:rsidRPr="00731B3B" w:rsidRDefault="00731B3B" w:rsidP="00731B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 decision makers on the current developments affecting clinics and other health Centers.</w:t>
            </w:r>
          </w:p>
          <w:p w:rsidR="00731B3B" w:rsidRPr="004E594C" w:rsidRDefault="004E594C" w:rsidP="00731B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 willing patients to the m-tiba program through Safaricom Mobile service program</w:t>
            </w:r>
          </w:p>
          <w:p w:rsidR="004E594C" w:rsidRDefault="004E594C" w:rsidP="004E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Achievements</w:t>
            </w:r>
          </w:p>
          <w:p w:rsidR="004E594C" w:rsidRPr="004E594C" w:rsidRDefault="00DB5C23" w:rsidP="004E59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 over 200</w:t>
            </w:r>
            <w:r w:rsidR="004E594C">
              <w:rPr>
                <w:rFonts w:ascii="Times New Roman" w:hAnsi="Times New Roman" w:cs="Times New Roman"/>
                <w:sz w:val="24"/>
                <w:szCs w:val="24"/>
              </w:rPr>
              <w:t xml:space="preserve"> clinics to the M-health program</w:t>
            </w:r>
          </w:p>
          <w:p w:rsidR="00F27C1D" w:rsidRPr="00F27C1D" w:rsidRDefault="004E594C" w:rsidP="004E59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Facilitated particip</w:t>
            </w:r>
            <w:r w:rsidR="00F27C1D">
              <w:rPr>
                <w:rFonts w:ascii="Times New Roman" w:hAnsi="Times New Roman" w:cs="Times New Roman"/>
                <w:sz w:val="24"/>
                <w:szCs w:val="24"/>
              </w:rPr>
              <w:t>ation of 300 women to the m-tiba pilot program between March 2015 and April 2015</w:t>
            </w:r>
          </w:p>
          <w:p w:rsidR="004E594C" w:rsidRPr="00DB5C23" w:rsidRDefault="00F27C1D" w:rsidP="004E59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Sensitized participating clinics on the progress made in the program in Nairobi, Machakos, Kiambu, Isiolo and Meru regions</w:t>
            </w:r>
          </w:p>
          <w:p w:rsidR="00DB5C23" w:rsidRPr="004E594C" w:rsidRDefault="00DB5C23" w:rsidP="004E59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situational Analysis assessments to over 150 healthcare facilities across the country</w:t>
            </w:r>
          </w:p>
          <w:p w:rsidR="00A230C6" w:rsidRDefault="005E7972" w:rsidP="00885BC4">
            <w:pPr>
              <w:pStyle w:val="CompanyName"/>
            </w:pPr>
            <w:r>
              <w:t>March 2013-July 2013</w:t>
            </w:r>
            <w:r w:rsidR="00A230C6">
              <w:t>: Jamii Bora Bank</w:t>
            </w:r>
            <w:r>
              <w:t xml:space="preserve"> Limited</w:t>
            </w:r>
          </w:p>
          <w:p w:rsidR="00A230C6" w:rsidRDefault="00A230C6" w:rsidP="00A23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Position: Micro Loans Officer- Kitengela Branch</w:t>
            </w:r>
          </w:p>
          <w:p w:rsidR="00A230C6" w:rsidRDefault="00A230C6" w:rsidP="00A230C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30C6">
              <w:rPr>
                <w:rFonts w:ascii="Times New Roman" w:hAnsi="Times New Roman" w:cs="Times New Roman"/>
                <w:b/>
                <w:sz w:val="22"/>
                <w:szCs w:val="22"/>
              </w:rPr>
              <w:t>Responsibilities</w:t>
            </w:r>
          </w:p>
          <w:p w:rsidR="00A230C6" w:rsidRDefault="00A230C6" w:rsidP="00A23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30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Increase clientele base for the bank by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sourcing for new clients and </w:t>
            </w:r>
            <w:r w:rsidRPr="00A230C6">
              <w:rPr>
                <w:rFonts w:ascii="Times New Roman" w:hAnsi="Times New Roman" w:cs="Times New Roman"/>
                <w:sz w:val="22"/>
                <w:szCs w:val="22"/>
              </w:rPr>
              <w:t>opening new individual, group and business accounts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30C6" w:rsidRDefault="00A230C6" w:rsidP="00A23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Facilitate weekly group meetings among clients of the bank</w:t>
            </w:r>
          </w:p>
          <w:p w:rsidR="00A230C6" w:rsidRDefault="00A230C6" w:rsidP="00A23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Facilitate provision of loans to clients by appraisal of securities provided and ensuring all documents necessary are produced</w:t>
            </w:r>
          </w:p>
          <w:p w:rsidR="00A230C6" w:rsidRDefault="00A230C6" w:rsidP="00A23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Debt collection through reminders to clients with arrears and facilitate debt recovery from loan defaulters</w:t>
            </w:r>
          </w:p>
          <w:p w:rsidR="00A230C6" w:rsidRDefault="00A230C6" w:rsidP="00A23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Facilitate communication between clients and bank</w:t>
            </w:r>
          </w:p>
          <w:p w:rsidR="00F9341D" w:rsidRDefault="00F9341D" w:rsidP="00F934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Achievements</w:t>
            </w:r>
          </w:p>
          <w:p w:rsidR="00F9341D" w:rsidRPr="00F9341D" w:rsidRDefault="00F9341D" w:rsidP="00F934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Opened 50 personal and Individual accounts</w:t>
            </w:r>
          </w:p>
          <w:p w:rsidR="00F9341D" w:rsidRPr="00F9341D" w:rsidRDefault="00F9341D" w:rsidP="00F934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Opened 5 group accounts for micro banking services</w:t>
            </w:r>
          </w:p>
          <w:p w:rsidR="00F9341D" w:rsidRPr="00F9341D" w:rsidRDefault="00F9341D" w:rsidP="00F934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Facilitated application of loans worth KSh. 1,350,000, of which KSh. 550,000 was approved.</w:t>
            </w:r>
          </w:p>
          <w:p w:rsidR="00A230C6" w:rsidRDefault="00A230C6" w:rsidP="00885BC4">
            <w:pPr>
              <w:pStyle w:val="CompanyName"/>
            </w:pPr>
          </w:p>
          <w:p w:rsidR="00C44D67" w:rsidRDefault="00C44D67" w:rsidP="00885BC4">
            <w:pPr>
              <w:pStyle w:val="CompanyName"/>
            </w:pPr>
            <w:r>
              <w:t>Marc</w:t>
            </w:r>
            <w:r w:rsidR="00A230C6">
              <w:t>h 2012-February 2013</w:t>
            </w:r>
            <w:r w:rsidR="003F2BED">
              <w:t>: Icon Pro Systems Limited</w:t>
            </w:r>
          </w:p>
          <w:p w:rsidR="00C44D67" w:rsidRPr="002312E4" w:rsidRDefault="00C44D67" w:rsidP="0088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E4">
              <w:rPr>
                <w:rFonts w:ascii="Times New Roman" w:hAnsi="Times New Roman" w:cs="Times New Roman"/>
                <w:sz w:val="24"/>
                <w:szCs w:val="24"/>
              </w:rPr>
              <w:t>Position: Sales executive</w:t>
            </w:r>
          </w:p>
          <w:p w:rsidR="00C44D67" w:rsidRPr="002312E4" w:rsidRDefault="00C44D67" w:rsidP="0088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67" w:rsidRPr="002312E4" w:rsidRDefault="00C44D67" w:rsidP="0088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E4">
              <w:rPr>
                <w:rFonts w:ascii="Times New Roman" w:hAnsi="Times New Roman" w:cs="Times New Roman"/>
                <w:sz w:val="24"/>
                <w:szCs w:val="24"/>
              </w:rPr>
              <w:t>June 2011-March 2012: Pan Africa Life</w:t>
            </w:r>
          </w:p>
          <w:p w:rsidR="00C44D67" w:rsidRDefault="00C44D67" w:rsidP="0088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E4">
              <w:rPr>
                <w:rFonts w:ascii="Times New Roman" w:hAnsi="Times New Roman" w:cs="Times New Roman"/>
                <w:sz w:val="24"/>
                <w:szCs w:val="24"/>
              </w:rPr>
              <w:t xml:space="preserve">Position: </w:t>
            </w:r>
            <w:r w:rsidR="001D1F52">
              <w:rPr>
                <w:rFonts w:ascii="Times New Roman" w:hAnsi="Times New Roman" w:cs="Times New Roman"/>
                <w:sz w:val="24"/>
                <w:szCs w:val="24"/>
              </w:rPr>
              <w:t>Sales executive</w:t>
            </w:r>
          </w:p>
          <w:p w:rsidR="005E7972" w:rsidRPr="002312E4" w:rsidRDefault="005E7972" w:rsidP="0088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67" w:rsidRDefault="00C44D67" w:rsidP="00885BC4"/>
          <w:p w:rsidR="001D1F52" w:rsidRPr="001D1F52" w:rsidRDefault="001D1F52" w:rsidP="0088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52">
              <w:rPr>
                <w:rFonts w:ascii="Times New Roman" w:hAnsi="Times New Roman" w:cs="Times New Roman"/>
                <w:sz w:val="24"/>
                <w:szCs w:val="24"/>
              </w:rPr>
              <w:t>January- June 2012: Certificate of Proficiency</w:t>
            </w:r>
            <w:r w:rsidR="0083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D67" w:rsidRPr="00F802EA" w:rsidRDefault="00C44D67" w:rsidP="00885BC4">
            <w:pPr>
              <w:pStyle w:val="CompanyName"/>
            </w:pPr>
            <w:r>
              <w:t>2007-2011</w:t>
            </w:r>
            <w:r w:rsidRPr="00F802EA">
              <w:tab/>
              <w:t>University Of Nairobi.</w:t>
            </w:r>
            <w:r w:rsidRPr="00F802EA">
              <w:tab/>
            </w:r>
          </w:p>
          <w:p w:rsidR="00C44D67" w:rsidRDefault="00C44D67" w:rsidP="00885BC4">
            <w:pPr>
              <w:pStyle w:val="Job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BSc. (Actuarial Science) </w:t>
            </w:r>
          </w:p>
          <w:p w:rsidR="00C44D67" w:rsidRPr="00F802EA" w:rsidRDefault="00C44D67" w:rsidP="00885BC4">
            <w:pPr>
              <w:pStyle w:val="JobTitle"/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Undergraduate degree</w:t>
            </w:r>
            <w:r>
              <w:rPr>
                <w:rFonts w:ascii="Times New Roman" w:hAnsi="Times New Roman"/>
                <w:sz w:val="24"/>
                <w:szCs w:val="24"/>
              </w:rPr>
              <w:t>, Second Class Lower Division</w:t>
            </w:r>
          </w:p>
          <w:p w:rsidR="00C44D67" w:rsidRPr="00F802EA" w:rsidRDefault="00C44D67" w:rsidP="00885BC4">
            <w:pPr>
              <w:pStyle w:val="CompanyName"/>
            </w:pPr>
            <w:r w:rsidRPr="00F802EA">
              <w:t>2003-2006</w:t>
            </w:r>
            <w:r w:rsidRPr="00F802EA">
              <w:tab/>
              <w:t>Upper Hill Secondary School</w:t>
            </w:r>
            <w:r w:rsidRPr="00F802EA">
              <w:tab/>
            </w:r>
            <w:smartTag w:uri="urn:schemas-microsoft-com:office:smarttags" w:element="place">
              <w:smartTag w:uri="urn:schemas-microsoft-com:office:smarttags" w:element="City">
                <w:r w:rsidRPr="00F802EA">
                  <w:t>Nairobi</w:t>
                </w:r>
              </w:smartTag>
              <w:r w:rsidRPr="00F802EA">
                <w:t xml:space="preserve">, </w:t>
              </w:r>
              <w:smartTag w:uri="urn:schemas-microsoft-com:office:smarttags" w:element="country-region">
                <w:r w:rsidRPr="00F802EA">
                  <w:t>Kenya</w:t>
                </w:r>
              </w:smartTag>
            </w:smartTag>
          </w:p>
          <w:p w:rsidR="00C44D67" w:rsidRPr="00F802EA" w:rsidRDefault="00C44D67" w:rsidP="00885BC4">
            <w:pPr>
              <w:pStyle w:val="JobTitle"/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KCSE Grade</w:t>
            </w:r>
          </w:p>
          <w:p w:rsidR="00C44D67" w:rsidRPr="00F802EA" w:rsidRDefault="00C44D67" w:rsidP="00885BC4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B+ (73 points)</w:t>
            </w:r>
          </w:p>
          <w:p w:rsidR="00C44D67" w:rsidRPr="00F802EA" w:rsidRDefault="00C44D67" w:rsidP="00885BC4">
            <w:pPr>
              <w:pStyle w:val="CompanyName"/>
            </w:pPr>
            <w:r w:rsidRPr="00F802EA">
              <w:t>1994-2002</w:t>
            </w:r>
            <w:r w:rsidRPr="00F802EA">
              <w:tab/>
              <w:t>Unity Primary School</w:t>
            </w:r>
            <w:r w:rsidRPr="00F802EA">
              <w:tab/>
            </w:r>
            <w:smartTag w:uri="urn:schemas-microsoft-com:office:smarttags" w:element="place">
              <w:smartTag w:uri="urn:schemas-microsoft-com:office:smarttags" w:element="City">
                <w:r w:rsidRPr="00F802EA">
                  <w:t>Nairobi</w:t>
                </w:r>
              </w:smartTag>
              <w:r w:rsidRPr="00F802EA">
                <w:t xml:space="preserve">, </w:t>
              </w:r>
              <w:smartTag w:uri="urn:schemas-microsoft-com:office:smarttags" w:element="country-region">
                <w:r w:rsidRPr="00F802EA">
                  <w:t>Kenya</w:t>
                </w:r>
              </w:smartTag>
            </w:smartTag>
          </w:p>
          <w:p w:rsidR="00C44D67" w:rsidRPr="00F802EA" w:rsidRDefault="00C44D67" w:rsidP="00885BC4">
            <w:pPr>
              <w:pStyle w:val="JobTitle"/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KCPE Marks</w:t>
            </w:r>
          </w:p>
          <w:p w:rsidR="00C44D67" w:rsidRPr="00F802EA" w:rsidRDefault="00C44D67" w:rsidP="00885BC4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365 marks</w:t>
            </w:r>
          </w:p>
        </w:tc>
      </w:tr>
      <w:tr w:rsidR="00C44D67" w:rsidRPr="00F802EA" w:rsidTr="00885BC4">
        <w:tc>
          <w:tcPr>
            <w:tcW w:w="2100" w:type="dxa"/>
            <w:shd w:val="clear" w:color="auto" w:fill="auto"/>
          </w:tcPr>
          <w:p w:rsidR="00C44D67" w:rsidRPr="00F802EA" w:rsidRDefault="00C44D67" w:rsidP="00885BC4">
            <w:pPr>
              <w:pStyle w:val="SectionTitle"/>
            </w:pPr>
            <w:r w:rsidRPr="00F802EA">
              <w:lastRenderedPageBreak/>
              <w:t>Interests and activities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C44D67" w:rsidRPr="00F802EA" w:rsidRDefault="00C44D67" w:rsidP="00885BC4">
            <w:pPr>
              <w:pStyle w:val="Objectiv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Interest in market shares and other tradable portfolio.</w:t>
            </w:r>
          </w:p>
          <w:p w:rsidR="00C44D67" w:rsidRPr="00F802EA" w:rsidRDefault="00C44D67" w:rsidP="00885BC4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Personal training of I.T packages: R, C++, SPSS.</w:t>
            </w:r>
          </w:p>
          <w:p w:rsidR="00C44D67" w:rsidRPr="00F802EA" w:rsidRDefault="00C44D67" w:rsidP="00885BC4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Teaching of children at my local church.</w:t>
            </w:r>
          </w:p>
        </w:tc>
      </w:tr>
      <w:tr w:rsidR="00C44D67" w:rsidRPr="00F802EA" w:rsidTr="00885BC4">
        <w:tc>
          <w:tcPr>
            <w:tcW w:w="2100" w:type="dxa"/>
            <w:shd w:val="clear" w:color="auto" w:fill="auto"/>
          </w:tcPr>
          <w:p w:rsidR="00C44D67" w:rsidRPr="00F802EA" w:rsidRDefault="00C44D67" w:rsidP="00885BC4">
            <w:pPr>
              <w:pStyle w:val="SectionTitle"/>
            </w:pPr>
            <w:r w:rsidRPr="00F802EA">
              <w:t>Languages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C44D67" w:rsidRPr="00F802EA" w:rsidRDefault="00C44D67" w:rsidP="00885BC4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English, Kiswahili.</w:t>
            </w:r>
          </w:p>
        </w:tc>
      </w:tr>
      <w:tr w:rsidR="00C44D67" w:rsidRPr="00F802EA" w:rsidTr="00885BC4">
        <w:tc>
          <w:tcPr>
            <w:tcW w:w="2100" w:type="dxa"/>
            <w:shd w:val="clear" w:color="auto" w:fill="auto"/>
          </w:tcPr>
          <w:p w:rsidR="00C44D67" w:rsidRPr="00F802EA" w:rsidRDefault="00C44D67" w:rsidP="00885BC4">
            <w:pPr>
              <w:pStyle w:val="SectionTitle"/>
            </w:pPr>
            <w:r w:rsidRPr="00F802EA">
              <w:lastRenderedPageBreak/>
              <w:t>Hobbies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C44D67" w:rsidRPr="00F802EA" w:rsidRDefault="00C44D67" w:rsidP="00885BC4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Reading jou</w:t>
            </w:r>
            <w:r>
              <w:rPr>
                <w:rFonts w:ascii="Times New Roman" w:hAnsi="Times New Roman"/>
                <w:sz w:val="24"/>
                <w:szCs w:val="24"/>
              </w:rPr>
              <w:t>rnals and novels, playing piano and</w:t>
            </w:r>
            <w:r w:rsidRPr="00F802EA">
              <w:rPr>
                <w:rFonts w:ascii="Times New Roman" w:hAnsi="Times New Roman"/>
                <w:sz w:val="24"/>
                <w:szCs w:val="24"/>
              </w:rPr>
              <w:t xml:space="preserve"> traveling.</w:t>
            </w:r>
          </w:p>
        </w:tc>
      </w:tr>
      <w:tr w:rsidR="00C44D67" w:rsidRPr="00F802EA" w:rsidTr="00885BC4">
        <w:trPr>
          <w:gridAfter w:val="1"/>
          <w:wAfter w:w="2100" w:type="dxa"/>
        </w:trPr>
        <w:tc>
          <w:tcPr>
            <w:tcW w:w="6912" w:type="dxa"/>
            <w:gridSpan w:val="2"/>
            <w:shd w:val="clear" w:color="auto" w:fill="auto"/>
          </w:tcPr>
          <w:p w:rsidR="00C44D67" w:rsidRPr="00F802EA" w:rsidRDefault="00C44D67" w:rsidP="00885BC4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D67" w:rsidRPr="00F802EA" w:rsidTr="00885BC4">
        <w:tc>
          <w:tcPr>
            <w:tcW w:w="2100" w:type="dxa"/>
            <w:shd w:val="clear" w:color="auto" w:fill="auto"/>
          </w:tcPr>
          <w:p w:rsidR="00C44D67" w:rsidRPr="00F802EA" w:rsidRDefault="00C44D67" w:rsidP="00885BC4">
            <w:pPr>
              <w:pStyle w:val="SectionTitle"/>
            </w:pPr>
            <w:r w:rsidRPr="00F802EA">
              <w:t>Professional memberships</w:t>
            </w:r>
          </w:p>
          <w:p w:rsidR="00C44D67" w:rsidRPr="00F802EA" w:rsidRDefault="00C44D67" w:rsidP="00885BC4">
            <w:pPr>
              <w:pStyle w:val="SectionTitle"/>
            </w:pPr>
            <w:r w:rsidRPr="00F802EA">
              <w:t>Professional examinations done</w:t>
            </w:r>
          </w:p>
          <w:p w:rsidR="00C44D67" w:rsidRPr="00F802EA" w:rsidRDefault="00C44D67" w:rsidP="00885BC4">
            <w:pPr>
              <w:pStyle w:val="SectionTitle"/>
            </w:pPr>
          </w:p>
          <w:p w:rsidR="00C44D67" w:rsidRPr="00F802EA" w:rsidRDefault="00C44D67" w:rsidP="00885BC4">
            <w:pPr>
              <w:pStyle w:val="SectionTitle"/>
            </w:pPr>
          </w:p>
          <w:p w:rsidR="00C44D67" w:rsidRPr="00F802EA" w:rsidRDefault="00C44D67" w:rsidP="00885BC4">
            <w:pPr>
              <w:pStyle w:val="SectionTitle"/>
            </w:pPr>
          </w:p>
          <w:p w:rsidR="00C44D67" w:rsidRDefault="00C44D67" w:rsidP="00885B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DBF" w:rsidRPr="00A230C6" w:rsidRDefault="00C44D67" w:rsidP="00A230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303">
              <w:rPr>
                <w:rFonts w:ascii="Times New Roman" w:hAnsi="Times New Roman"/>
                <w:b/>
                <w:sz w:val="24"/>
                <w:szCs w:val="24"/>
              </w:rPr>
              <w:t>Projects done</w:t>
            </w:r>
          </w:p>
          <w:p w:rsidR="00A230C6" w:rsidRDefault="00A230C6" w:rsidP="00885BC4">
            <w:pPr>
              <w:pStyle w:val="SectionTitle"/>
            </w:pPr>
          </w:p>
          <w:p w:rsidR="00C44D67" w:rsidRPr="00F802EA" w:rsidRDefault="00C44D67" w:rsidP="00885BC4">
            <w:pPr>
              <w:pStyle w:val="SectionTitle"/>
            </w:pPr>
            <w:r w:rsidRPr="00F802EA">
              <w:t>Extracurricular activities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C44D67" w:rsidRPr="00F802EA" w:rsidRDefault="00C44D67" w:rsidP="00885BC4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Type">
              <w:r w:rsidRPr="00F802EA">
                <w:rPr>
                  <w:rFonts w:ascii="Times New Roman" w:hAnsi="Times New Roman"/>
                  <w:sz w:val="24"/>
                  <w:szCs w:val="24"/>
                </w:rPr>
                <w:t>Institute</w:t>
              </w:r>
            </w:smartTag>
            <w:r w:rsidRPr="00F802E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F802EA">
                <w:rPr>
                  <w:rFonts w:ascii="Times New Roman" w:hAnsi="Times New Roman"/>
                  <w:sz w:val="24"/>
                  <w:szCs w:val="24"/>
                </w:rPr>
                <w:t>Actuaries</w:t>
              </w:r>
            </w:smartTag>
            <w:r w:rsidRPr="00F802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F802EA">
                  <w:rPr>
                    <w:rFonts w:ascii="Times New Roman" w:hAnsi="Times New Roman"/>
                    <w:sz w:val="24"/>
                    <w:szCs w:val="24"/>
                  </w:rPr>
                  <w:t>United Kingdom</w:t>
                </w:r>
              </w:smartTag>
            </w:smartTag>
            <w:r w:rsidRPr="00F802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D67" w:rsidRPr="00F802EA" w:rsidRDefault="00C44D67" w:rsidP="00885BC4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</w:p>
          <w:p w:rsidR="00C44D67" w:rsidRDefault="00C44D67" w:rsidP="00885BC4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 xml:space="preserve">CT-1             Financial Mathematics </w:t>
            </w:r>
          </w:p>
          <w:p w:rsidR="00C44D67" w:rsidRPr="007B524F" w:rsidRDefault="00C44D67" w:rsidP="00885BC4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7B524F">
              <w:rPr>
                <w:rFonts w:ascii="Times New Roman" w:hAnsi="Times New Roman"/>
                <w:sz w:val="24"/>
                <w:szCs w:val="24"/>
              </w:rPr>
              <w:t>CT-3            Probability and Mathematical statistics</w:t>
            </w:r>
          </w:p>
          <w:p w:rsidR="00C44D67" w:rsidRDefault="00C44D67" w:rsidP="00885BC4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</w:p>
          <w:p w:rsidR="006C0DBF" w:rsidRDefault="006C0DBF" w:rsidP="00885BC4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</w:p>
          <w:p w:rsidR="00C44D67" w:rsidRPr="00F802EA" w:rsidRDefault="00C44D67" w:rsidP="00885BC4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F802EA">
              <w:rPr>
                <w:rFonts w:ascii="Times New Roman" w:hAnsi="Times New Roman"/>
                <w:sz w:val="24"/>
                <w:szCs w:val="24"/>
              </w:rPr>
              <w:t>Capital structure of Kenyan banks and their effect on performance on respective banks</w:t>
            </w:r>
          </w:p>
          <w:p w:rsidR="00A230C6" w:rsidRDefault="00A230C6" w:rsidP="00885BC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44D67" w:rsidRPr="002A6083" w:rsidRDefault="00C44D67" w:rsidP="00885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Playing piano, singing, playing badminton.</w:t>
            </w:r>
          </w:p>
          <w:p w:rsidR="005E7972" w:rsidRDefault="005E7972" w:rsidP="00885BC4">
            <w:pPr>
              <w:tabs>
                <w:tab w:val="left" w:pos="2179"/>
              </w:tabs>
            </w:pPr>
          </w:p>
          <w:p w:rsidR="00C44D67" w:rsidRPr="002A6083" w:rsidRDefault="00C44D67" w:rsidP="00885BC4">
            <w:pPr>
              <w:tabs>
                <w:tab w:val="left" w:pos="2179"/>
              </w:tabs>
            </w:pPr>
            <w:r>
              <w:tab/>
            </w:r>
          </w:p>
        </w:tc>
      </w:tr>
      <w:tr w:rsidR="00C44D67" w:rsidRPr="00F802EA" w:rsidTr="00A230C6">
        <w:trPr>
          <w:trHeight w:val="80"/>
        </w:trPr>
        <w:tc>
          <w:tcPr>
            <w:tcW w:w="2100" w:type="dxa"/>
            <w:shd w:val="clear" w:color="auto" w:fill="auto"/>
          </w:tcPr>
          <w:p w:rsidR="00D50789" w:rsidRDefault="00D50789" w:rsidP="00885BC4">
            <w:pPr>
              <w:pStyle w:val="SectionTitle"/>
            </w:pPr>
          </w:p>
          <w:p w:rsidR="00C44D67" w:rsidRPr="00F802EA" w:rsidRDefault="00C44D67" w:rsidP="00885BC4">
            <w:pPr>
              <w:pStyle w:val="SectionTitle"/>
            </w:pPr>
            <w:r w:rsidRPr="00F802EA">
              <w:t>Accreditations and licenses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5E7972" w:rsidRDefault="005E7972" w:rsidP="006C0DB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BF" w:rsidRDefault="006C0DBF" w:rsidP="006C0DB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1D1F52">
              <w:rPr>
                <w:rFonts w:ascii="Times New Roman" w:hAnsi="Times New Roman" w:cs="Times New Roman"/>
                <w:sz w:val="24"/>
                <w:szCs w:val="24"/>
              </w:rPr>
              <w:t>Certificate of Proficiency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Insurance</w:t>
            </w:r>
          </w:p>
          <w:p w:rsidR="005E7972" w:rsidRDefault="006C0DBF" w:rsidP="005E797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56303">
              <w:rPr>
                <w:rFonts w:ascii="Times New Roman" w:hAnsi="Times New Roman"/>
                <w:sz w:val="24"/>
                <w:szCs w:val="24"/>
              </w:rPr>
              <w:t>Certificate in computer packages.</w:t>
            </w:r>
          </w:p>
          <w:p w:rsidR="00C44D67" w:rsidRPr="00256303" w:rsidRDefault="00C44D67" w:rsidP="005E797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56303">
              <w:rPr>
                <w:rFonts w:ascii="Times New Roman" w:hAnsi="Times New Roman"/>
                <w:sz w:val="24"/>
                <w:szCs w:val="24"/>
              </w:rPr>
              <w:t>Current valid Driving license.</w:t>
            </w:r>
          </w:p>
          <w:p w:rsidR="006C0DBF" w:rsidRPr="00256303" w:rsidRDefault="006C0DBF" w:rsidP="006C0DB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D67" w:rsidRPr="00F802EA" w:rsidTr="00885BC4">
        <w:tc>
          <w:tcPr>
            <w:tcW w:w="2100" w:type="dxa"/>
            <w:shd w:val="clear" w:color="auto" w:fill="auto"/>
          </w:tcPr>
          <w:p w:rsidR="00A230C6" w:rsidRDefault="00A230C6" w:rsidP="00A230C6">
            <w:pPr>
              <w:pStyle w:val="SectionTitle"/>
            </w:pPr>
            <w:r w:rsidRPr="00F802EA">
              <w:t>References</w:t>
            </w:r>
          </w:p>
          <w:p w:rsidR="00C44D67" w:rsidRDefault="00C44D67" w:rsidP="00885BC4">
            <w:pPr>
              <w:pStyle w:val="SectionTitle"/>
            </w:pPr>
          </w:p>
          <w:p w:rsidR="00C44D67" w:rsidRDefault="00C44D67" w:rsidP="00885BC4">
            <w:pPr>
              <w:pStyle w:val="SectionTitle"/>
            </w:pPr>
          </w:p>
          <w:p w:rsidR="00C44D67" w:rsidRDefault="00C44D67" w:rsidP="00885BC4">
            <w:pPr>
              <w:pStyle w:val="SectionTitle"/>
            </w:pPr>
          </w:p>
          <w:p w:rsidR="00C44D67" w:rsidRDefault="00C44D67" w:rsidP="00885BC4">
            <w:pPr>
              <w:pStyle w:val="SectionTitle"/>
            </w:pPr>
          </w:p>
          <w:p w:rsidR="00C44D67" w:rsidRDefault="00C44D67" w:rsidP="00885BC4">
            <w:pPr>
              <w:pStyle w:val="SectionTitle"/>
            </w:pPr>
          </w:p>
          <w:p w:rsidR="00C44D67" w:rsidRDefault="00C44D67" w:rsidP="00885BC4">
            <w:pPr>
              <w:pStyle w:val="SectionTitle"/>
            </w:pPr>
          </w:p>
          <w:p w:rsidR="00511090" w:rsidRDefault="00511090" w:rsidP="00511090"/>
          <w:p w:rsidR="00511090" w:rsidRPr="00511090" w:rsidRDefault="00511090" w:rsidP="00511090"/>
        </w:tc>
        <w:tc>
          <w:tcPr>
            <w:tcW w:w="6912" w:type="dxa"/>
            <w:gridSpan w:val="2"/>
            <w:shd w:val="clear" w:color="auto" w:fill="auto"/>
          </w:tcPr>
          <w:p w:rsidR="00C44D67" w:rsidRPr="00256303" w:rsidRDefault="00C44D67" w:rsidP="00885BC4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11090" w:rsidRDefault="00511090" w:rsidP="00A230C6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11090" w:rsidRDefault="00511090" w:rsidP="00511090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Sijmen De Hoogh,</w:t>
            </w:r>
          </w:p>
          <w:p w:rsidR="00511090" w:rsidRDefault="00511090" w:rsidP="00511090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Executive Officer</w:t>
            </w:r>
          </w:p>
          <w:p w:rsidR="00511090" w:rsidRDefault="00511090" w:rsidP="00511090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Dodore Kenya Limited,</w:t>
            </w:r>
          </w:p>
          <w:p w:rsidR="00511090" w:rsidRDefault="00511090" w:rsidP="00511090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35501-00100,</w:t>
            </w:r>
          </w:p>
          <w:p w:rsidR="00511090" w:rsidRDefault="00511090" w:rsidP="00511090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Nairobi, Kenya</w:t>
            </w:r>
          </w:p>
          <w:p w:rsidR="00511090" w:rsidRDefault="00511090" w:rsidP="00511090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07022682355</w:t>
            </w:r>
          </w:p>
          <w:p w:rsidR="00511090" w:rsidRPr="00511090" w:rsidRDefault="00511090" w:rsidP="0051109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sdehoogh@dodore.org</w:t>
            </w:r>
          </w:p>
          <w:p w:rsidR="00A230C6" w:rsidRPr="00A230C6" w:rsidRDefault="00A230C6" w:rsidP="00A230C6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 Wambua Solomon,</w:t>
            </w:r>
          </w:p>
          <w:p w:rsidR="00A230C6" w:rsidRDefault="00A230C6" w:rsidP="00A230C6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Manager-Kitengela Branch,</w:t>
            </w:r>
          </w:p>
          <w:p w:rsidR="00C44D67" w:rsidRDefault="00A230C6" w:rsidP="00885BC4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Jamii Bora Bank,</w:t>
            </w:r>
          </w:p>
          <w:p w:rsidR="00C44D67" w:rsidRDefault="00A230C6" w:rsidP="00885BC4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O. BOX 22741-00100,</w:t>
            </w:r>
          </w:p>
          <w:p w:rsidR="00A230C6" w:rsidRPr="00A230C6" w:rsidRDefault="00A230C6" w:rsidP="00A230C6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Nairobi, Kenya.</w:t>
            </w:r>
          </w:p>
          <w:p w:rsidR="00C44D67" w:rsidRDefault="00A230C6" w:rsidP="00885BC4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Phone: 0721366217</w:t>
            </w:r>
          </w:p>
          <w:p w:rsidR="00C44D67" w:rsidRDefault="00C44D67" w:rsidP="00885BC4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C44D67" w:rsidRDefault="00C44D67" w:rsidP="00885BC4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11090" w:rsidRDefault="00511090" w:rsidP="00885BC4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C44D67" w:rsidRPr="00256303" w:rsidRDefault="00C44D67" w:rsidP="00885BC4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56303">
              <w:rPr>
                <w:rFonts w:ascii="Times New Roman" w:hAnsi="Times New Roman"/>
                <w:sz w:val="24"/>
                <w:szCs w:val="24"/>
              </w:rPr>
              <w:t>Prof. P. G. O. Weke,</w:t>
            </w:r>
          </w:p>
          <w:p w:rsidR="006C0DBF" w:rsidRDefault="006C0DBF" w:rsidP="00885BC4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Head,</w:t>
            </w:r>
          </w:p>
          <w:p w:rsidR="00C44D67" w:rsidRPr="00256303" w:rsidRDefault="00C44D67" w:rsidP="00885BC4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56303">
              <w:rPr>
                <w:rFonts w:ascii="Times New Roman" w:hAnsi="Times New Roman"/>
                <w:sz w:val="24"/>
                <w:szCs w:val="24"/>
              </w:rPr>
              <w:t>Actuarial Science Financial and Mathematics D</w:t>
            </w:r>
            <w:r w:rsidR="006C0DBF">
              <w:rPr>
                <w:rFonts w:ascii="Times New Roman" w:hAnsi="Times New Roman"/>
                <w:sz w:val="24"/>
                <w:szCs w:val="24"/>
              </w:rPr>
              <w:t>epartment</w:t>
            </w:r>
            <w:r w:rsidRPr="002563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4D67" w:rsidRPr="00256303" w:rsidRDefault="00C44D67" w:rsidP="00885BC4">
            <w:pPr>
              <w:pStyle w:val="Objectiv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256303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  <w:r w:rsidRPr="00256303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56303">
                  <w:rPr>
                    <w:rFonts w:ascii="Times New Roman" w:hAnsi="Times New Roman"/>
                    <w:sz w:val="24"/>
                    <w:szCs w:val="24"/>
                  </w:rPr>
                  <w:t>Nairobi</w:t>
                </w:r>
              </w:smartTag>
            </w:smartTag>
            <w:r w:rsidRPr="002563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4D67" w:rsidRPr="00256303" w:rsidRDefault="00C44D67" w:rsidP="00885BC4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303">
              <w:rPr>
                <w:rFonts w:ascii="Times New Roman" w:hAnsi="Times New Roman"/>
                <w:sz w:val="24"/>
                <w:szCs w:val="24"/>
              </w:rPr>
              <w:t xml:space="preserve">P.O </w:t>
            </w:r>
            <w:smartTag w:uri="urn:schemas-microsoft-com:office:smarttags" w:element="address">
              <w:smartTag w:uri="urn:schemas-microsoft-com:office:smarttags" w:element="Street">
                <w:r w:rsidRPr="00256303">
                  <w:rPr>
                    <w:rFonts w:ascii="Times New Roman" w:hAnsi="Times New Roman"/>
                    <w:sz w:val="24"/>
                    <w:szCs w:val="24"/>
                  </w:rPr>
                  <w:t>BOX</w:t>
                </w:r>
              </w:smartTag>
              <w:r w:rsidRPr="00256303">
                <w:rPr>
                  <w:rFonts w:ascii="Times New Roman" w:hAnsi="Times New Roman"/>
                  <w:sz w:val="24"/>
                  <w:szCs w:val="24"/>
                </w:rPr>
                <w:t xml:space="preserve"> 30197</w:t>
              </w:r>
            </w:smartTag>
            <w:r w:rsidRPr="002563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4D67" w:rsidRPr="00256303" w:rsidRDefault="00C44D67" w:rsidP="00885BC4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256303">
                  <w:rPr>
                    <w:rFonts w:ascii="Times New Roman" w:hAnsi="Times New Roman"/>
                    <w:sz w:val="24"/>
                    <w:szCs w:val="24"/>
                  </w:rPr>
                  <w:t>Nairobi</w:t>
                </w:r>
              </w:smartTag>
              <w:r w:rsidRPr="00256303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256303">
                  <w:rPr>
                    <w:rFonts w:ascii="Times New Roman" w:hAnsi="Times New Roman"/>
                    <w:sz w:val="24"/>
                    <w:szCs w:val="24"/>
                  </w:rPr>
                  <w:t>Kenya</w:t>
                </w:r>
              </w:smartTag>
            </w:smartTag>
            <w:r w:rsidRPr="00256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D67" w:rsidRDefault="00C44D67" w:rsidP="00885BC4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 0722-317855</w:t>
            </w:r>
          </w:p>
          <w:p w:rsidR="00C44D67" w:rsidRPr="00256303" w:rsidRDefault="00C44D67" w:rsidP="00885BC4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4D67" w:rsidRPr="00256303" w:rsidRDefault="00C44D67" w:rsidP="00885BC4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303">
              <w:rPr>
                <w:rFonts w:ascii="Times New Roman" w:hAnsi="Times New Roman"/>
                <w:sz w:val="24"/>
                <w:szCs w:val="24"/>
              </w:rPr>
              <w:t>Mr. Peter Orero,</w:t>
            </w:r>
          </w:p>
          <w:p w:rsidR="006C0DBF" w:rsidRDefault="006C0DBF" w:rsidP="00885BC4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Principal,</w:t>
            </w:r>
          </w:p>
          <w:p w:rsidR="00C44D67" w:rsidRPr="00256303" w:rsidRDefault="00C44D67" w:rsidP="00885BC4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303">
              <w:rPr>
                <w:rFonts w:ascii="Times New Roman" w:hAnsi="Times New Roman"/>
                <w:sz w:val="24"/>
                <w:szCs w:val="24"/>
              </w:rPr>
              <w:t>Upper</w:t>
            </w:r>
            <w:r w:rsidR="003F2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303">
              <w:rPr>
                <w:rFonts w:ascii="Times New Roman" w:hAnsi="Times New Roman"/>
                <w:sz w:val="24"/>
                <w:szCs w:val="24"/>
              </w:rPr>
              <w:t>Hill</w:t>
            </w:r>
            <w:r w:rsidR="003F2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303">
              <w:rPr>
                <w:rFonts w:ascii="Times New Roman" w:hAnsi="Times New Roman"/>
                <w:sz w:val="24"/>
                <w:szCs w:val="24"/>
              </w:rPr>
              <w:t>Secondary School,</w:t>
            </w:r>
          </w:p>
          <w:p w:rsidR="00C44D67" w:rsidRPr="00256303" w:rsidRDefault="00C44D67" w:rsidP="00885BC4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303">
              <w:rPr>
                <w:rFonts w:ascii="Times New Roman" w:hAnsi="Times New Roman"/>
                <w:sz w:val="24"/>
                <w:szCs w:val="24"/>
              </w:rPr>
              <w:t xml:space="preserve">P.O </w:t>
            </w:r>
            <w:smartTag w:uri="urn:schemas-microsoft-com:office:smarttags" w:element="address">
              <w:smartTag w:uri="urn:schemas-microsoft-com:office:smarttags" w:element="Street">
                <w:r w:rsidRPr="00256303">
                  <w:rPr>
                    <w:rFonts w:ascii="Times New Roman" w:hAnsi="Times New Roman"/>
                    <w:sz w:val="24"/>
                    <w:szCs w:val="24"/>
                  </w:rPr>
                  <w:t>BOX</w:t>
                </w:r>
              </w:smartTag>
              <w:r w:rsidRPr="00256303">
                <w:rPr>
                  <w:rFonts w:ascii="Times New Roman" w:hAnsi="Times New Roman"/>
                  <w:sz w:val="24"/>
                  <w:szCs w:val="24"/>
                </w:rPr>
                <w:t xml:space="preserve">  30424</w:t>
              </w:r>
            </w:smartTag>
            <w:r w:rsidRPr="002563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4D67" w:rsidRPr="00256303" w:rsidRDefault="00C44D67" w:rsidP="00885BC4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256303">
                  <w:rPr>
                    <w:rFonts w:ascii="Times New Roman" w:hAnsi="Times New Roman"/>
                    <w:sz w:val="24"/>
                    <w:szCs w:val="24"/>
                  </w:rPr>
                  <w:t>Nairobi</w:t>
                </w:r>
              </w:smartTag>
              <w:r w:rsidRPr="00256303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256303">
                  <w:rPr>
                    <w:rFonts w:ascii="Times New Roman" w:hAnsi="Times New Roman"/>
                    <w:sz w:val="24"/>
                    <w:szCs w:val="24"/>
                  </w:rPr>
                  <w:t>Kenya</w:t>
                </w:r>
              </w:smartTag>
            </w:smartTag>
            <w:r w:rsidRPr="00256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D67" w:rsidRPr="00256303" w:rsidRDefault="00C44D67" w:rsidP="00885BC4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303">
              <w:rPr>
                <w:rFonts w:ascii="Times New Roman" w:hAnsi="Times New Roman"/>
                <w:sz w:val="24"/>
                <w:szCs w:val="24"/>
              </w:rPr>
              <w:t>Phone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56303">
              <w:rPr>
                <w:rFonts w:ascii="Times New Roman" w:hAnsi="Times New Roman"/>
                <w:sz w:val="24"/>
                <w:szCs w:val="24"/>
              </w:rPr>
              <w:t xml:space="preserve"> 020-2724920.</w:t>
            </w:r>
          </w:p>
        </w:tc>
      </w:tr>
    </w:tbl>
    <w:p w:rsidR="00C44D67" w:rsidRDefault="00C44D67" w:rsidP="00C44D6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44D67" w:rsidRDefault="00C44D67" w:rsidP="00C44D6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0DBF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>David O. Aika,</w:t>
      </w:r>
    </w:p>
    <w:p w:rsidR="006C0DBF" w:rsidRDefault="00C44D67" w:rsidP="00C44D6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C0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LPG Manager, </w:t>
      </w:r>
    </w:p>
    <w:p w:rsidR="00C44D67" w:rsidRDefault="006C0DBF" w:rsidP="00C44D6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44D67">
        <w:rPr>
          <w:rFonts w:ascii="Times New Roman" w:hAnsi="Times New Roman"/>
          <w:sz w:val="24"/>
          <w:szCs w:val="24"/>
        </w:rPr>
        <w:t>Oilibya</w:t>
      </w:r>
      <w:r w:rsidR="003F2BED">
        <w:rPr>
          <w:rFonts w:ascii="Times New Roman" w:hAnsi="Times New Roman"/>
          <w:sz w:val="24"/>
          <w:szCs w:val="24"/>
        </w:rPr>
        <w:t xml:space="preserve"> </w:t>
      </w:r>
      <w:r w:rsidR="00C44D67">
        <w:rPr>
          <w:rFonts w:ascii="Times New Roman" w:hAnsi="Times New Roman"/>
          <w:sz w:val="24"/>
          <w:szCs w:val="24"/>
        </w:rPr>
        <w:t>Kenya,</w:t>
      </w:r>
    </w:p>
    <w:p w:rsidR="00C44D67" w:rsidRDefault="00C44D67" w:rsidP="00C44D6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C0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P.O. Box </w:t>
      </w:r>
    </w:p>
    <w:p w:rsidR="00C44D67" w:rsidRDefault="00C44D67" w:rsidP="00C44D6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0DB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Nairobi, Kenya.</w:t>
      </w:r>
    </w:p>
    <w:p w:rsidR="00C44D67" w:rsidRDefault="00C44D67" w:rsidP="00C44D6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C0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Phone: 0722-803505</w:t>
      </w:r>
    </w:p>
    <w:p w:rsidR="00511090" w:rsidRPr="00011BFF" w:rsidRDefault="00511090" w:rsidP="00C44D67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C44D67" w:rsidRDefault="00C44D67" w:rsidP="00C44D67">
      <w:pPr>
        <w:rPr>
          <w:rFonts w:ascii="Times New Roman" w:hAnsi="Times New Roman"/>
          <w:sz w:val="24"/>
          <w:szCs w:val="24"/>
        </w:rPr>
      </w:pPr>
    </w:p>
    <w:p w:rsidR="00C44D67" w:rsidRPr="007B524F" w:rsidRDefault="00C44D67" w:rsidP="00C44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1B98" w:rsidRDefault="00A71B98"/>
    <w:sectPr w:rsidR="00A71B98" w:rsidSect="001A5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49" w:rsidRDefault="00BF4F49" w:rsidP="003F3086">
      <w:r>
        <w:separator/>
      </w:r>
    </w:p>
  </w:endnote>
  <w:endnote w:type="continuationSeparator" w:id="1">
    <w:p w:rsidR="00BF4F49" w:rsidRDefault="00BF4F49" w:rsidP="003F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6" w:rsidRDefault="003F30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6" w:rsidRDefault="003F30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6" w:rsidRDefault="003F3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49" w:rsidRDefault="00BF4F49" w:rsidP="003F3086">
      <w:r>
        <w:separator/>
      </w:r>
    </w:p>
  </w:footnote>
  <w:footnote w:type="continuationSeparator" w:id="1">
    <w:p w:rsidR="00BF4F49" w:rsidRDefault="00BF4F49" w:rsidP="003F3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6" w:rsidRDefault="003F30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6" w:rsidRDefault="003F30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6" w:rsidRDefault="003F30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2A"/>
      </v:shape>
    </w:pict>
  </w:numPicBullet>
  <w:abstractNum w:abstractNumId="0">
    <w:nsid w:val="08211052"/>
    <w:multiLevelType w:val="hybridMultilevel"/>
    <w:tmpl w:val="83D4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61C3"/>
    <w:multiLevelType w:val="hybridMultilevel"/>
    <w:tmpl w:val="764E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7CCC"/>
    <w:multiLevelType w:val="hybridMultilevel"/>
    <w:tmpl w:val="C79A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F72"/>
    <w:multiLevelType w:val="hybridMultilevel"/>
    <w:tmpl w:val="EE92E48A"/>
    <w:lvl w:ilvl="0" w:tplc="DCF8D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5">
    <w:nsid w:val="6F5F617B"/>
    <w:multiLevelType w:val="hybridMultilevel"/>
    <w:tmpl w:val="D572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D67"/>
    <w:rsid w:val="00044844"/>
    <w:rsid w:val="00071036"/>
    <w:rsid w:val="00144BD9"/>
    <w:rsid w:val="001D1F52"/>
    <w:rsid w:val="00317596"/>
    <w:rsid w:val="00331C0F"/>
    <w:rsid w:val="00346964"/>
    <w:rsid w:val="00376115"/>
    <w:rsid w:val="003E1052"/>
    <w:rsid w:val="003F2BED"/>
    <w:rsid w:val="003F3086"/>
    <w:rsid w:val="00492855"/>
    <w:rsid w:val="004E594C"/>
    <w:rsid w:val="00511090"/>
    <w:rsid w:val="005E7972"/>
    <w:rsid w:val="00641950"/>
    <w:rsid w:val="006C0DBF"/>
    <w:rsid w:val="00731B3B"/>
    <w:rsid w:val="007E6FB7"/>
    <w:rsid w:val="007F2B07"/>
    <w:rsid w:val="007F5458"/>
    <w:rsid w:val="00831176"/>
    <w:rsid w:val="0089312D"/>
    <w:rsid w:val="008B59F6"/>
    <w:rsid w:val="00934D55"/>
    <w:rsid w:val="00965813"/>
    <w:rsid w:val="00A02C1F"/>
    <w:rsid w:val="00A230C6"/>
    <w:rsid w:val="00A44C94"/>
    <w:rsid w:val="00A71B98"/>
    <w:rsid w:val="00AA58F2"/>
    <w:rsid w:val="00B02C36"/>
    <w:rsid w:val="00B76749"/>
    <w:rsid w:val="00BF4F49"/>
    <w:rsid w:val="00C44D67"/>
    <w:rsid w:val="00C5068F"/>
    <w:rsid w:val="00C96BBC"/>
    <w:rsid w:val="00CA4FD3"/>
    <w:rsid w:val="00D50789"/>
    <w:rsid w:val="00D5468D"/>
    <w:rsid w:val="00DB5C23"/>
    <w:rsid w:val="00DE2C8C"/>
    <w:rsid w:val="00E81A8A"/>
    <w:rsid w:val="00F15928"/>
    <w:rsid w:val="00F27C1D"/>
    <w:rsid w:val="00F9341D"/>
    <w:rsid w:val="00FA28F7"/>
    <w:rsid w:val="00FA708B"/>
    <w:rsid w:val="00FB7107"/>
    <w:rsid w:val="00FD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67"/>
    <w:pPr>
      <w:spacing w:after="0" w:line="240" w:lineRule="auto"/>
    </w:pPr>
    <w:rPr>
      <w:rFonts w:ascii="Arial" w:eastAsia="Batang" w:hAnsi="Arial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C44D67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link w:val="BodyTextChar"/>
    <w:rsid w:val="00C44D67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C44D67"/>
    <w:rPr>
      <w:rFonts w:ascii="Arial" w:eastAsia="Batang" w:hAnsi="Arial" w:cs="Angsana New"/>
      <w:spacing w:val="-5"/>
      <w:sz w:val="20"/>
      <w:szCs w:val="20"/>
    </w:rPr>
  </w:style>
  <w:style w:type="paragraph" w:customStyle="1" w:styleId="Address1">
    <w:name w:val="Address 1"/>
    <w:basedOn w:val="Normal"/>
    <w:rsid w:val="00C44D67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C44D67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/>
      <w:sz w:val="24"/>
      <w:szCs w:val="24"/>
    </w:rPr>
  </w:style>
  <w:style w:type="paragraph" w:customStyle="1" w:styleId="JobTitle">
    <w:name w:val="Job Title"/>
    <w:next w:val="Achievement"/>
    <w:rsid w:val="00C44D67"/>
    <w:pPr>
      <w:spacing w:after="60" w:line="220" w:lineRule="atLeast"/>
    </w:pPr>
    <w:rPr>
      <w:rFonts w:ascii="Arial Black" w:eastAsia="Batang" w:hAnsi="Arial Black" w:cs="Angsana New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C44D67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C44D67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C44D67"/>
    <w:pPr>
      <w:spacing w:before="220" w:line="220" w:lineRule="atLeast"/>
    </w:pPr>
    <w:rPr>
      <w:rFonts w:ascii="Times New Roman" w:hAnsi="Times New Roman"/>
      <w:b/>
      <w:spacing w:val="-10"/>
      <w:sz w:val="24"/>
      <w:szCs w:val="24"/>
    </w:rPr>
  </w:style>
  <w:style w:type="character" w:styleId="Hyperlink">
    <w:name w:val="Hyperlink"/>
    <w:basedOn w:val="DefaultParagraphFont"/>
    <w:rsid w:val="00C44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3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086"/>
    <w:rPr>
      <w:rFonts w:ascii="Arial" w:eastAsia="Batang" w:hAnsi="Arial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3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086"/>
    <w:rPr>
      <w:rFonts w:ascii="Arial" w:eastAsia="Batang" w:hAnsi="Arial" w:cs="Angsana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67"/>
    <w:pPr>
      <w:spacing w:after="0" w:line="240" w:lineRule="auto"/>
    </w:pPr>
    <w:rPr>
      <w:rFonts w:ascii="Arial" w:eastAsia="Batang" w:hAnsi="Arial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C44D67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link w:val="BodyTextChar"/>
    <w:rsid w:val="00C44D67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C44D67"/>
    <w:rPr>
      <w:rFonts w:ascii="Arial" w:eastAsia="Batang" w:hAnsi="Arial" w:cs="Angsana New"/>
      <w:spacing w:val="-5"/>
      <w:sz w:val="20"/>
      <w:szCs w:val="20"/>
    </w:rPr>
  </w:style>
  <w:style w:type="paragraph" w:customStyle="1" w:styleId="Address1">
    <w:name w:val="Address 1"/>
    <w:basedOn w:val="Normal"/>
    <w:rsid w:val="00C44D67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C44D67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/>
      <w:sz w:val="24"/>
      <w:szCs w:val="24"/>
    </w:rPr>
  </w:style>
  <w:style w:type="paragraph" w:customStyle="1" w:styleId="JobTitle">
    <w:name w:val="Job Title"/>
    <w:next w:val="Achievement"/>
    <w:rsid w:val="00C44D67"/>
    <w:pPr>
      <w:spacing w:after="60" w:line="220" w:lineRule="atLeast"/>
    </w:pPr>
    <w:rPr>
      <w:rFonts w:ascii="Arial Black" w:eastAsia="Batang" w:hAnsi="Arial Black" w:cs="Angsana New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C44D67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C44D67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C44D67"/>
    <w:pPr>
      <w:spacing w:before="220" w:line="220" w:lineRule="atLeast"/>
    </w:pPr>
    <w:rPr>
      <w:rFonts w:ascii="Times New Roman" w:hAnsi="Times New Roman"/>
      <w:b/>
      <w:spacing w:val="-10"/>
      <w:sz w:val="24"/>
      <w:szCs w:val="24"/>
    </w:rPr>
  </w:style>
  <w:style w:type="character" w:styleId="Hyperlink">
    <w:name w:val="Hyperlink"/>
    <w:basedOn w:val="DefaultParagraphFont"/>
    <w:rsid w:val="00C44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zmo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CF58-DE60-4A2F-82F7-AE224D67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Peterzmo</cp:lastModifiedBy>
  <cp:revision>2</cp:revision>
  <cp:lastPrinted>2016-12-19T12:09:00Z</cp:lastPrinted>
  <dcterms:created xsi:type="dcterms:W3CDTF">2017-01-05T17:00:00Z</dcterms:created>
  <dcterms:modified xsi:type="dcterms:W3CDTF">2017-01-05T17:00:00Z</dcterms:modified>
</cp:coreProperties>
</file>